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541A10">
              <w:rPr>
                <w:rFonts w:cs="Arial"/>
                <w:b/>
                <w:sz w:val="20"/>
                <w:szCs w:val="20"/>
              </w:rPr>
            </w:r>
            <w:r w:rsidR="00541A1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094E0F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E1AFABB"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A10">
              <w:rPr>
                <w:rFonts w:cs="Arial"/>
                <w:b/>
                <w:sz w:val="20"/>
                <w:szCs w:val="20"/>
              </w:rPr>
              <w:t>4/2</w:t>
            </w:r>
            <w:r w:rsidR="0008072B">
              <w:rPr>
                <w:rFonts w:cs="Arial"/>
                <w:b/>
                <w:noProof/>
                <w:sz w:val="20"/>
                <w:szCs w:val="20"/>
              </w:rPr>
              <w:t>/24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A683A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541A10">
              <w:rPr>
                <w:rFonts w:cs="Arial"/>
                <w:b/>
                <w:sz w:val="20"/>
                <w:szCs w:val="20"/>
              </w:rPr>
            </w:r>
            <w:r w:rsidR="00541A1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FFAB8E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0200A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48850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AF295E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2D126D7" w14:textId="77777777" w:rsidR="00D55ACA"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55ACA">
              <w:rPr>
                <w:rFonts w:cs="Arial"/>
                <w:noProof/>
                <w:sz w:val="20"/>
                <w:szCs w:val="20"/>
              </w:rPr>
              <w:t>2</w:t>
            </w:r>
            <w:r w:rsidR="00D55ACA" w:rsidRPr="00D55ACA">
              <w:rPr>
                <w:rFonts w:cs="Arial"/>
                <w:noProof/>
                <w:sz w:val="20"/>
                <w:szCs w:val="20"/>
                <w:vertAlign w:val="superscript"/>
              </w:rPr>
              <w:t>nd</w:t>
            </w:r>
            <w:r w:rsidR="00D55ACA">
              <w:rPr>
                <w:rFonts w:cs="Arial"/>
                <w:noProof/>
                <w:sz w:val="20"/>
                <w:szCs w:val="20"/>
              </w:rPr>
              <w:t xml:space="preserve"> Addendum to contract for Services - Sacramento Behavioral Healthcare Hospital, LLC</w:t>
            </w:r>
          </w:p>
          <w:p w14:paraId="063F644E" w14:textId="62FF2417" w:rsidR="00877DC5" w:rsidRPr="004E6635" w:rsidRDefault="00D55ACA" w:rsidP="00B61B93">
            <w:pPr>
              <w:spacing w:before="120"/>
              <w:rPr>
                <w:rFonts w:cs="Arial"/>
                <w:sz w:val="20"/>
                <w:szCs w:val="20"/>
              </w:rPr>
            </w:pPr>
            <w:r>
              <w:rPr>
                <w:rFonts w:cs="Arial"/>
                <w:sz w:val="20"/>
                <w:szCs w:val="20"/>
              </w:rPr>
              <w:t xml:space="preserve">Siskiyou County Health and Human Services Agency, Behavioral Health Division, is requesting approval to amend </w:t>
            </w:r>
            <w:r w:rsidR="00D674A2">
              <w:rPr>
                <w:rFonts w:cs="Arial"/>
                <w:sz w:val="20"/>
                <w:szCs w:val="20"/>
              </w:rPr>
              <w:t xml:space="preserve">the </w:t>
            </w:r>
            <w:r>
              <w:rPr>
                <w:rFonts w:cs="Arial"/>
                <w:sz w:val="20"/>
                <w:szCs w:val="20"/>
              </w:rPr>
              <w:t>contract with Sacramento Behavioral Healthcare Hospital, LLC., to reflect the updated Medi-Cal and Short Doyle rates for FY2</w:t>
            </w:r>
            <w:r w:rsidR="00B64342">
              <w:rPr>
                <w:rFonts w:cs="Arial"/>
                <w:sz w:val="20"/>
                <w:szCs w:val="20"/>
              </w:rPr>
              <w:t>3/24</w:t>
            </w:r>
            <w:r>
              <w:rPr>
                <w:rFonts w:cs="Arial"/>
                <w:sz w:val="20"/>
                <w:szCs w:val="20"/>
              </w:rPr>
              <w:t>. The contract term is July 1, 2022 to June 30, 2026. Under this contract, Sacramento Behavioral Healthcare Hospital, LLC will provide 24 hour inpatient psychiatric services to patients referred by Siskiyou County.</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CF12CB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541A10">
              <w:rPr>
                <w:rFonts w:cs="Arial"/>
                <w:sz w:val="18"/>
                <w:szCs w:val="18"/>
              </w:rPr>
            </w:r>
            <w:r w:rsidR="00541A1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CC5AB31"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50A09">
              <w:rPr>
                <w:rFonts w:cs="Arial"/>
                <w:sz w:val="18"/>
                <w:szCs w:val="18"/>
              </w:rPr>
              <w:t> </w:t>
            </w:r>
            <w:r w:rsidR="00050A09">
              <w:rPr>
                <w:rFonts w:cs="Arial"/>
                <w:sz w:val="18"/>
                <w:szCs w:val="18"/>
              </w:rPr>
              <w:t> </w:t>
            </w:r>
            <w:r w:rsidR="00050A09">
              <w:rPr>
                <w:rFonts w:cs="Arial"/>
                <w:sz w:val="18"/>
                <w:szCs w:val="18"/>
              </w:rPr>
              <w:t> </w:t>
            </w:r>
            <w:r w:rsidR="00050A09">
              <w:rPr>
                <w:rFonts w:cs="Arial"/>
                <w:sz w:val="18"/>
                <w:szCs w:val="18"/>
              </w:rPr>
              <w:t> </w:t>
            </w:r>
            <w:r w:rsidR="00050A09">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D609C3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541A10">
              <w:rPr>
                <w:rFonts w:cs="Arial"/>
                <w:sz w:val="18"/>
                <w:szCs w:val="18"/>
              </w:rPr>
            </w:r>
            <w:r w:rsidR="00541A1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78C4FD9"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55ACA">
              <w:rPr>
                <w:rFonts w:cs="Arial"/>
                <w:noProof/>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D5DB07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55ACA">
              <w:rPr>
                <w:rFonts w:cs="Arial"/>
                <w:noProof/>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14B83B24"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50A09">
              <w:rPr>
                <w:rFonts w:cs="Arial"/>
                <w:sz w:val="18"/>
                <w:szCs w:val="18"/>
              </w:rPr>
              <w:t>Mental Health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D5066CC"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50A09">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F95A7E"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50A09">
              <w:rPr>
                <w:rFonts w:cs="Arial"/>
                <w:noProof/>
                <w:sz w:val="18"/>
                <w:szCs w:val="18"/>
              </w:rPr>
              <w:t>Mental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339FC82"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50A09">
              <w:rPr>
                <w:rFonts w:cs="Arial"/>
                <w:noProof/>
                <w:sz w:val="18"/>
                <w:szCs w:val="18"/>
              </w:rPr>
              <w:t>723015</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7E68B52"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50A09">
              <w:rPr>
                <w:rFonts w:cs="Arial"/>
                <w:sz w:val="18"/>
                <w:szCs w:val="18"/>
              </w:rPr>
              <w:t>FFS Providers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B36262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41A10">
              <w:rPr>
                <w:rFonts w:cs="Arial"/>
                <w:sz w:val="18"/>
                <w:szCs w:val="18"/>
              </w:rPr>
            </w:r>
            <w:r w:rsidR="00541A1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541A10">
              <w:rPr>
                <w:rFonts w:cs="Arial"/>
                <w:sz w:val="18"/>
                <w:szCs w:val="18"/>
              </w:rPr>
            </w:r>
            <w:r w:rsidR="00541A1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170E41A"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050A09">
              <w:rPr>
                <w:rFonts w:cs="Arial"/>
                <w:sz w:val="18"/>
                <w:szCs w:val="18"/>
              </w:rPr>
              <w:t>This vendor was selected for specialized services provided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A25F0D0"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50A09">
              <w:rPr>
                <w:rFonts w:cs="Arial"/>
                <w:noProof/>
                <w:sz w:val="20"/>
                <w:szCs w:val="20"/>
              </w:rPr>
              <w:t>2122 401030 740300 Support/Care Inpatient Hospitals</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B9077D7"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63645" w:rsidRPr="00463645">
              <w:rPr>
                <w:rFonts w:cs="Arial"/>
              </w:rPr>
              <w:t xml:space="preserve">The Board of Supervisors approve and authorize the Chair to sign the </w:t>
            </w:r>
            <w:r w:rsidR="00B64342">
              <w:rPr>
                <w:rFonts w:cs="Arial"/>
              </w:rPr>
              <w:t>Second Addendum</w:t>
            </w:r>
            <w:r w:rsidR="00463645" w:rsidRPr="00463645">
              <w:rPr>
                <w:rFonts w:cs="Arial"/>
              </w:rPr>
              <w:t xml:space="preserve"> to the Contract for Services between Siskiyou County Health &amp; Human Services Agency, Behavioral Health Division, and Sacramento Behavioral Healthcare Hospital, LLC., incorporating rate updates for FY2</w:t>
            </w:r>
            <w:r w:rsidR="00463645">
              <w:rPr>
                <w:rFonts w:cs="Arial"/>
              </w:rPr>
              <w:t>3</w:t>
            </w:r>
            <w:r w:rsidR="00463645" w:rsidRPr="00463645">
              <w:rPr>
                <w:rFonts w:cs="Arial"/>
              </w:rPr>
              <w:t>/2</w:t>
            </w:r>
            <w:r w:rsidR="00463645">
              <w:rPr>
                <w:rFonts w:cs="Arial"/>
              </w:rPr>
              <w:t>4</w:t>
            </w:r>
            <w:r w:rsidR="00463645" w:rsidRPr="00463645">
              <w:rPr>
                <w:rFonts w:cs="Arial"/>
              </w:rPr>
              <w:t>.  The contract term is July 1, 2022 to June 30, 2026.</w:t>
            </w:r>
            <w:r w:rsidR="00463645">
              <w:rPr>
                <w:rFonts w:cs="Arial"/>
              </w:rPr>
              <w:t> </w:t>
            </w:r>
            <w:r w:rsidR="00463645">
              <w:rPr>
                <w:rFonts w:cs="Arial"/>
              </w:rPr>
              <w:t> </w:t>
            </w:r>
            <w:r w:rsidR="00463645">
              <w:rPr>
                <w:rFonts w:cs="Arial"/>
              </w:rPr>
              <w:t> </w:t>
            </w:r>
            <w:r w:rsidR="00463645">
              <w:rPr>
                <w:rFonts w:cs="Arial"/>
              </w:rPr>
              <w:t> </w:t>
            </w:r>
            <w:r w:rsidR="00463645">
              <w:rPr>
                <w:rFonts w:cs="Arial"/>
              </w:rPr>
              <w:t>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50A09"/>
    <w:rsid w:val="0007686D"/>
    <w:rsid w:val="0008072B"/>
    <w:rsid w:val="00096E88"/>
    <w:rsid w:val="000A484E"/>
    <w:rsid w:val="000D6B91"/>
    <w:rsid w:val="001F3E19"/>
    <w:rsid w:val="001F4378"/>
    <w:rsid w:val="00212F2B"/>
    <w:rsid w:val="002677F3"/>
    <w:rsid w:val="00270599"/>
    <w:rsid w:val="00280060"/>
    <w:rsid w:val="00296436"/>
    <w:rsid w:val="0029655A"/>
    <w:rsid w:val="002A08C1"/>
    <w:rsid w:val="00347C49"/>
    <w:rsid w:val="0035119D"/>
    <w:rsid w:val="00351A8D"/>
    <w:rsid w:val="003761D4"/>
    <w:rsid w:val="00396C4B"/>
    <w:rsid w:val="00405BE2"/>
    <w:rsid w:val="004200BE"/>
    <w:rsid w:val="00421A79"/>
    <w:rsid w:val="004242AC"/>
    <w:rsid w:val="00441197"/>
    <w:rsid w:val="004433C6"/>
    <w:rsid w:val="00463645"/>
    <w:rsid w:val="004C3523"/>
    <w:rsid w:val="004E6635"/>
    <w:rsid w:val="00506225"/>
    <w:rsid w:val="00541A10"/>
    <w:rsid w:val="00557998"/>
    <w:rsid w:val="005631E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64342"/>
    <w:rsid w:val="00B71F49"/>
    <w:rsid w:val="00B744BC"/>
    <w:rsid w:val="00B95ABF"/>
    <w:rsid w:val="00B97907"/>
    <w:rsid w:val="00BA0BD7"/>
    <w:rsid w:val="00C040CE"/>
    <w:rsid w:val="00C35CB3"/>
    <w:rsid w:val="00C8022D"/>
    <w:rsid w:val="00CA4F55"/>
    <w:rsid w:val="00CA51DF"/>
    <w:rsid w:val="00CE42D0"/>
    <w:rsid w:val="00D07DC0"/>
    <w:rsid w:val="00D33D82"/>
    <w:rsid w:val="00D55ACA"/>
    <w:rsid w:val="00D62338"/>
    <w:rsid w:val="00D674A2"/>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6</cp:revision>
  <cp:lastPrinted>2015-01-16T16:51:00Z</cp:lastPrinted>
  <dcterms:created xsi:type="dcterms:W3CDTF">2024-02-08T17:39:00Z</dcterms:created>
  <dcterms:modified xsi:type="dcterms:W3CDTF">2024-03-11T21:10:00Z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