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22270" w14:textId="5BD4FD26" w:rsidR="00DA004C" w:rsidRPr="00BE6CA6" w:rsidRDefault="00CD64F8" w:rsidP="0081336F">
      <w:pPr>
        <w:spacing w:after="240"/>
        <w:jc w:val="both"/>
        <w:rPr>
          <w:rFonts w:ascii="Times New Roman" w:hAnsi="Times New Roman"/>
          <w:sz w:val="22"/>
          <w:szCs w:val="22"/>
        </w:rPr>
      </w:pPr>
      <w:r w:rsidRPr="00BE6CA6">
        <w:rPr>
          <w:rFonts w:ascii="Times New Roman" w:hAnsi="Times New Roman"/>
          <w:sz w:val="22"/>
          <w:szCs w:val="22"/>
        </w:rPr>
        <w:t>M</w:t>
      </w:r>
      <w:r w:rsidR="00D50413" w:rsidRPr="00BE6CA6">
        <w:rPr>
          <w:rFonts w:ascii="Times New Roman" w:hAnsi="Times New Roman"/>
          <w:sz w:val="22"/>
          <w:szCs w:val="22"/>
        </w:rPr>
        <w:t>arch</w:t>
      </w:r>
      <w:r w:rsidRPr="00BE6CA6">
        <w:rPr>
          <w:rFonts w:ascii="Times New Roman" w:hAnsi="Times New Roman"/>
          <w:sz w:val="22"/>
          <w:szCs w:val="22"/>
        </w:rPr>
        <w:t xml:space="preserve"> </w:t>
      </w:r>
      <w:r w:rsidR="00D50413" w:rsidRPr="00BE6CA6">
        <w:rPr>
          <w:rFonts w:ascii="Times New Roman" w:hAnsi="Times New Roman"/>
          <w:sz w:val="22"/>
          <w:szCs w:val="22"/>
        </w:rPr>
        <w:t>19</w:t>
      </w:r>
      <w:r w:rsidRPr="00BE6CA6">
        <w:rPr>
          <w:rFonts w:ascii="Times New Roman" w:hAnsi="Times New Roman"/>
          <w:sz w:val="22"/>
          <w:szCs w:val="22"/>
        </w:rPr>
        <w:t>, 202</w:t>
      </w:r>
      <w:r w:rsidR="00D50413" w:rsidRPr="00BE6CA6">
        <w:rPr>
          <w:rFonts w:ascii="Times New Roman" w:hAnsi="Times New Roman"/>
          <w:sz w:val="22"/>
          <w:szCs w:val="22"/>
        </w:rPr>
        <w:t>4</w:t>
      </w:r>
    </w:p>
    <w:p w14:paraId="2A061637" w14:textId="27688A4B" w:rsidR="00DA004C" w:rsidRPr="00BE6CA6" w:rsidRDefault="00995B29" w:rsidP="0081336F">
      <w:pPr>
        <w:jc w:val="both"/>
        <w:rPr>
          <w:rFonts w:ascii="Times New Roman" w:hAnsi="Times New Roman"/>
          <w:sz w:val="22"/>
          <w:szCs w:val="22"/>
        </w:rPr>
      </w:pPr>
      <w:r w:rsidRPr="00BE6CA6">
        <w:rPr>
          <w:rFonts w:ascii="Times New Roman" w:hAnsi="Times New Roman"/>
          <w:sz w:val="22"/>
          <w:szCs w:val="22"/>
        </w:rPr>
        <w:t xml:space="preserve">The Honorable </w:t>
      </w:r>
      <w:r w:rsidR="00D50413" w:rsidRPr="00BE6CA6">
        <w:rPr>
          <w:rFonts w:ascii="Times New Roman" w:hAnsi="Times New Roman"/>
          <w:sz w:val="22"/>
          <w:szCs w:val="22"/>
        </w:rPr>
        <w:t>Jim Wood</w:t>
      </w:r>
    </w:p>
    <w:p w14:paraId="468EFF7E" w14:textId="7CB29133" w:rsidR="00DA004C" w:rsidRPr="00BE6CA6" w:rsidRDefault="008E5238" w:rsidP="0081336F">
      <w:pPr>
        <w:jc w:val="both"/>
        <w:rPr>
          <w:rFonts w:ascii="Times New Roman" w:hAnsi="Times New Roman"/>
          <w:color w:val="FF0000"/>
          <w:sz w:val="22"/>
          <w:szCs w:val="22"/>
        </w:rPr>
      </w:pPr>
      <w:r w:rsidRPr="00BE6CA6">
        <w:rPr>
          <w:rFonts w:ascii="Times New Roman" w:hAnsi="Times New Roman"/>
          <w:sz w:val="22"/>
          <w:szCs w:val="22"/>
        </w:rPr>
        <w:t>California State Assembly</w:t>
      </w:r>
      <w:r w:rsidRPr="00BE6CA6">
        <w:rPr>
          <w:rFonts w:ascii="Times New Roman" w:hAnsi="Times New Roman"/>
          <w:sz w:val="22"/>
          <w:szCs w:val="22"/>
        </w:rPr>
        <w:tab/>
      </w:r>
    </w:p>
    <w:p w14:paraId="76EC517F" w14:textId="6B6DA905" w:rsidR="00DA004C" w:rsidRPr="00BE6CA6" w:rsidRDefault="008E5238" w:rsidP="0081336F">
      <w:pPr>
        <w:jc w:val="both"/>
        <w:rPr>
          <w:rFonts w:ascii="Times New Roman" w:hAnsi="Times New Roman"/>
          <w:sz w:val="22"/>
          <w:szCs w:val="22"/>
        </w:rPr>
      </w:pPr>
      <w:r w:rsidRPr="00BE6CA6">
        <w:rPr>
          <w:rFonts w:ascii="Times New Roman" w:hAnsi="Times New Roman"/>
          <w:sz w:val="22"/>
          <w:szCs w:val="22"/>
        </w:rPr>
        <w:t xml:space="preserve">1021 O Street, Suite </w:t>
      </w:r>
      <w:r w:rsidR="000A0F12" w:rsidRPr="00BE6CA6">
        <w:rPr>
          <w:rFonts w:ascii="Times New Roman" w:hAnsi="Times New Roman"/>
          <w:sz w:val="22"/>
          <w:szCs w:val="22"/>
        </w:rPr>
        <w:t>4330</w:t>
      </w:r>
    </w:p>
    <w:p w14:paraId="62FF7556" w14:textId="68D5B7BF" w:rsidR="00DA004C" w:rsidRPr="00BE6CA6" w:rsidRDefault="008E5238" w:rsidP="0081336F">
      <w:pPr>
        <w:jc w:val="both"/>
        <w:rPr>
          <w:rFonts w:ascii="Times New Roman" w:hAnsi="Times New Roman"/>
          <w:sz w:val="22"/>
          <w:szCs w:val="22"/>
        </w:rPr>
      </w:pPr>
      <w:r w:rsidRPr="00BE6CA6">
        <w:rPr>
          <w:rFonts w:ascii="Times New Roman" w:hAnsi="Times New Roman"/>
          <w:sz w:val="22"/>
          <w:szCs w:val="22"/>
        </w:rPr>
        <w:t>Sacramento, CA 95814</w:t>
      </w:r>
    </w:p>
    <w:p w14:paraId="7D455C59" w14:textId="77777777" w:rsidR="00DA004C" w:rsidRPr="00BE6CA6" w:rsidRDefault="00DA004C" w:rsidP="0081336F">
      <w:pPr>
        <w:tabs>
          <w:tab w:val="left" w:pos="3600"/>
        </w:tabs>
        <w:jc w:val="both"/>
        <w:rPr>
          <w:rFonts w:ascii="Times New Roman" w:hAnsi="Times New Roman"/>
          <w:sz w:val="22"/>
          <w:szCs w:val="22"/>
        </w:rPr>
      </w:pPr>
    </w:p>
    <w:p w14:paraId="68F4C90D" w14:textId="0681D6D6" w:rsidR="00DA004C" w:rsidRPr="00BE6CA6" w:rsidRDefault="000B26B5" w:rsidP="0081336F">
      <w:pPr>
        <w:tabs>
          <w:tab w:val="left" w:pos="585"/>
          <w:tab w:val="left" w:pos="720"/>
        </w:tabs>
        <w:spacing w:after="240"/>
        <w:jc w:val="both"/>
        <w:rPr>
          <w:rFonts w:ascii="Times New Roman" w:hAnsi="Times New Roman"/>
          <w:b/>
          <w:sz w:val="22"/>
          <w:szCs w:val="22"/>
        </w:rPr>
      </w:pPr>
      <w:r w:rsidRPr="00BE6CA6">
        <w:rPr>
          <w:rFonts w:ascii="Times New Roman" w:hAnsi="Times New Roman"/>
          <w:b/>
          <w:sz w:val="22"/>
          <w:szCs w:val="22"/>
        </w:rPr>
        <w:t>RE:</w:t>
      </w:r>
      <w:r w:rsidR="00A725AA" w:rsidRPr="00BE6CA6">
        <w:rPr>
          <w:rFonts w:ascii="Times New Roman" w:hAnsi="Times New Roman"/>
          <w:b/>
          <w:sz w:val="22"/>
          <w:szCs w:val="22"/>
        </w:rPr>
        <w:t xml:space="preserve"> </w:t>
      </w:r>
      <w:r w:rsidR="00465652" w:rsidRPr="00BE6CA6">
        <w:rPr>
          <w:rFonts w:ascii="Times New Roman" w:hAnsi="Times New Roman"/>
          <w:b/>
          <w:sz w:val="22"/>
          <w:szCs w:val="22"/>
        </w:rPr>
        <w:t>AB</w:t>
      </w:r>
      <w:r w:rsidR="008E5238" w:rsidRPr="00BE6CA6">
        <w:rPr>
          <w:rFonts w:ascii="Times New Roman" w:hAnsi="Times New Roman"/>
          <w:b/>
          <w:sz w:val="22"/>
          <w:szCs w:val="22"/>
        </w:rPr>
        <w:t xml:space="preserve"> </w:t>
      </w:r>
      <w:r w:rsidR="00D50413" w:rsidRPr="00BE6CA6">
        <w:rPr>
          <w:rFonts w:ascii="Times New Roman" w:hAnsi="Times New Roman"/>
          <w:b/>
          <w:sz w:val="22"/>
          <w:szCs w:val="22"/>
        </w:rPr>
        <w:t>2902</w:t>
      </w:r>
      <w:r w:rsidR="00752353" w:rsidRPr="00BE6CA6">
        <w:rPr>
          <w:rFonts w:ascii="Times New Roman" w:hAnsi="Times New Roman"/>
          <w:b/>
          <w:sz w:val="22"/>
          <w:szCs w:val="22"/>
        </w:rPr>
        <w:t xml:space="preserve"> (</w:t>
      </w:r>
      <w:r w:rsidR="00D50413" w:rsidRPr="00BE6CA6">
        <w:rPr>
          <w:rFonts w:ascii="Times New Roman" w:hAnsi="Times New Roman"/>
          <w:b/>
          <w:sz w:val="22"/>
          <w:szCs w:val="22"/>
        </w:rPr>
        <w:t>Wood</w:t>
      </w:r>
      <w:r w:rsidR="00752353" w:rsidRPr="00BE6CA6">
        <w:rPr>
          <w:rFonts w:ascii="Times New Roman" w:hAnsi="Times New Roman"/>
          <w:b/>
          <w:sz w:val="22"/>
          <w:szCs w:val="22"/>
        </w:rPr>
        <w:t>)</w:t>
      </w:r>
      <w:r w:rsidR="00DD0506" w:rsidRPr="00BE6CA6">
        <w:rPr>
          <w:rFonts w:ascii="Times New Roman" w:hAnsi="Times New Roman"/>
          <w:b/>
          <w:sz w:val="22"/>
          <w:szCs w:val="22"/>
        </w:rPr>
        <w:t xml:space="preserve"> – </w:t>
      </w:r>
      <w:r w:rsidR="00D50413" w:rsidRPr="00BE6CA6">
        <w:rPr>
          <w:rFonts w:ascii="Times New Roman" w:hAnsi="Times New Roman"/>
          <w:b/>
          <w:sz w:val="22"/>
          <w:szCs w:val="22"/>
        </w:rPr>
        <w:t>Organic Waste: Reduction Regulations: Exemptions</w:t>
      </w:r>
    </w:p>
    <w:p w14:paraId="7F4E110D" w14:textId="009C74F7" w:rsidR="00DA004C" w:rsidRPr="00BE6CA6" w:rsidRDefault="000B26B5" w:rsidP="0081336F">
      <w:pPr>
        <w:tabs>
          <w:tab w:val="left" w:pos="720"/>
        </w:tabs>
        <w:spacing w:after="240"/>
        <w:jc w:val="both"/>
        <w:rPr>
          <w:rFonts w:ascii="Times New Roman" w:hAnsi="Times New Roman"/>
          <w:sz w:val="22"/>
          <w:szCs w:val="22"/>
        </w:rPr>
      </w:pPr>
      <w:r w:rsidRPr="00BE6CA6">
        <w:rPr>
          <w:rFonts w:ascii="Times New Roman" w:hAnsi="Times New Roman"/>
          <w:sz w:val="22"/>
          <w:szCs w:val="22"/>
        </w:rPr>
        <w:t xml:space="preserve">Dear </w:t>
      </w:r>
      <w:r w:rsidR="00DD0506" w:rsidRPr="00BE6CA6">
        <w:rPr>
          <w:rFonts w:ascii="Times New Roman" w:hAnsi="Times New Roman"/>
          <w:sz w:val="22"/>
          <w:szCs w:val="22"/>
        </w:rPr>
        <w:t xml:space="preserve">Assembly Member </w:t>
      </w:r>
      <w:r w:rsidR="00D50413" w:rsidRPr="00BE6CA6">
        <w:rPr>
          <w:rFonts w:ascii="Times New Roman" w:hAnsi="Times New Roman"/>
          <w:sz w:val="22"/>
          <w:szCs w:val="22"/>
        </w:rPr>
        <w:t>Wood</w:t>
      </w:r>
      <w:r w:rsidR="00DD0506" w:rsidRPr="00BE6CA6">
        <w:rPr>
          <w:rFonts w:ascii="Times New Roman" w:hAnsi="Times New Roman"/>
          <w:sz w:val="22"/>
          <w:szCs w:val="22"/>
        </w:rPr>
        <w:t>:</w:t>
      </w:r>
    </w:p>
    <w:p w14:paraId="6BD02AF3" w14:textId="6B090DD8" w:rsidR="00DA004C" w:rsidRPr="00BE6CA6" w:rsidRDefault="00502A3E" w:rsidP="0081336F">
      <w:pPr>
        <w:tabs>
          <w:tab w:val="left" w:pos="720"/>
        </w:tabs>
        <w:spacing w:after="240"/>
        <w:jc w:val="both"/>
        <w:rPr>
          <w:rFonts w:ascii="Times New Roman" w:hAnsi="Times New Roman"/>
          <w:sz w:val="22"/>
          <w:szCs w:val="22"/>
        </w:rPr>
      </w:pPr>
      <w:r w:rsidRPr="00BE6CA6">
        <w:rPr>
          <w:rFonts w:ascii="Times New Roman" w:hAnsi="Times New Roman"/>
          <w:sz w:val="22"/>
          <w:szCs w:val="22"/>
        </w:rPr>
        <w:t>The Siskiyou County Board of Supervisors is</w:t>
      </w:r>
      <w:r w:rsidR="004A5F67" w:rsidRPr="00BE6CA6">
        <w:rPr>
          <w:rFonts w:ascii="Times New Roman" w:hAnsi="Times New Roman"/>
          <w:sz w:val="22"/>
          <w:szCs w:val="22"/>
        </w:rPr>
        <w:t xml:space="preserve"> </w:t>
      </w:r>
      <w:r w:rsidR="00C84A81" w:rsidRPr="00BE6CA6">
        <w:rPr>
          <w:rFonts w:ascii="Times New Roman" w:hAnsi="Times New Roman"/>
          <w:sz w:val="22"/>
          <w:szCs w:val="22"/>
        </w:rPr>
        <w:t>writ</w:t>
      </w:r>
      <w:r w:rsidRPr="00BE6CA6">
        <w:rPr>
          <w:rFonts w:ascii="Times New Roman" w:hAnsi="Times New Roman"/>
          <w:sz w:val="22"/>
          <w:szCs w:val="22"/>
        </w:rPr>
        <w:t>ing</w:t>
      </w:r>
      <w:r w:rsidR="00C84A81" w:rsidRPr="00BE6CA6">
        <w:rPr>
          <w:rFonts w:ascii="Times New Roman" w:hAnsi="Times New Roman"/>
          <w:sz w:val="22"/>
          <w:szCs w:val="22"/>
        </w:rPr>
        <w:t xml:space="preserve"> to express support for</w:t>
      </w:r>
      <w:r w:rsidR="004A5F67" w:rsidRPr="00BE6CA6">
        <w:rPr>
          <w:rFonts w:ascii="Times New Roman" w:hAnsi="Times New Roman"/>
          <w:sz w:val="22"/>
          <w:szCs w:val="22"/>
        </w:rPr>
        <w:t xml:space="preserve"> Assembly Bill</w:t>
      </w:r>
      <w:r w:rsidR="00D91A58" w:rsidRPr="00BE6CA6">
        <w:rPr>
          <w:rFonts w:ascii="Times New Roman" w:hAnsi="Times New Roman"/>
          <w:sz w:val="22"/>
          <w:szCs w:val="22"/>
        </w:rPr>
        <w:t xml:space="preserve"> (AB)</w:t>
      </w:r>
      <w:r w:rsidR="004A5F67" w:rsidRPr="00BE6CA6">
        <w:rPr>
          <w:rFonts w:ascii="Times New Roman" w:hAnsi="Times New Roman"/>
          <w:sz w:val="22"/>
          <w:szCs w:val="22"/>
        </w:rPr>
        <w:t xml:space="preserve"> </w:t>
      </w:r>
      <w:r w:rsidR="00060FF5" w:rsidRPr="00BE6CA6">
        <w:rPr>
          <w:rFonts w:ascii="Times New Roman" w:hAnsi="Times New Roman"/>
          <w:sz w:val="22"/>
          <w:szCs w:val="22"/>
        </w:rPr>
        <w:t>2902</w:t>
      </w:r>
      <w:r w:rsidR="000A3C39" w:rsidRPr="00BE6CA6">
        <w:rPr>
          <w:rFonts w:ascii="Times New Roman" w:hAnsi="Times New Roman"/>
          <w:sz w:val="22"/>
          <w:szCs w:val="22"/>
        </w:rPr>
        <w:t>,</w:t>
      </w:r>
      <w:r w:rsidR="004A5F67" w:rsidRPr="00BE6CA6">
        <w:rPr>
          <w:rFonts w:ascii="Times New Roman" w:hAnsi="Times New Roman"/>
          <w:sz w:val="22"/>
          <w:szCs w:val="22"/>
        </w:rPr>
        <w:t xml:space="preserve"> </w:t>
      </w:r>
      <w:r w:rsidR="00D91A58" w:rsidRPr="00BE6CA6">
        <w:rPr>
          <w:rFonts w:ascii="Times New Roman" w:hAnsi="Times New Roman"/>
          <w:sz w:val="22"/>
          <w:szCs w:val="22"/>
        </w:rPr>
        <w:t xml:space="preserve">which seeks to provide additional flexibility to local governments implementing the </w:t>
      </w:r>
      <w:proofErr w:type="spellStart"/>
      <w:r w:rsidR="00D91A58" w:rsidRPr="00BE6CA6">
        <w:rPr>
          <w:rFonts w:ascii="Times New Roman" w:hAnsi="Times New Roman"/>
          <w:sz w:val="22"/>
          <w:szCs w:val="22"/>
        </w:rPr>
        <w:t>CalRecycle’s</w:t>
      </w:r>
      <w:proofErr w:type="spellEnd"/>
      <w:r w:rsidR="00D91A58" w:rsidRPr="00BE6CA6">
        <w:rPr>
          <w:rFonts w:ascii="Times New Roman" w:hAnsi="Times New Roman"/>
          <w:sz w:val="22"/>
          <w:szCs w:val="22"/>
        </w:rPr>
        <w:t xml:space="preserve"> Senate Bill (SB) 1383 organic waste diversion regulations. </w:t>
      </w:r>
    </w:p>
    <w:p w14:paraId="04ACA79D" w14:textId="47D323CD" w:rsidR="00D91A58" w:rsidRPr="00BE6CA6" w:rsidRDefault="00D91A58" w:rsidP="00EA0E2E">
      <w:pPr>
        <w:tabs>
          <w:tab w:val="left" w:pos="720"/>
        </w:tabs>
        <w:spacing w:after="240"/>
        <w:jc w:val="both"/>
        <w:rPr>
          <w:rStyle w:val="normaltextrun"/>
          <w:rFonts w:ascii="Times New Roman" w:hAnsi="Times New Roman"/>
          <w:color w:val="000000"/>
          <w:sz w:val="22"/>
          <w:szCs w:val="22"/>
          <w:shd w:val="clear" w:color="auto" w:fill="FFFFFF"/>
        </w:rPr>
      </w:pPr>
      <w:proofErr w:type="spellStart"/>
      <w:r w:rsidRPr="00BE6CA6">
        <w:rPr>
          <w:rStyle w:val="normaltextrun"/>
          <w:rFonts w:ascii="Times New Roman" w:hAnsi="Times New Roman"/>
          <w:color w:val="000000"/>
          <w:sz w:val="22"/>
          <w:szCs w:val="22"/>
          <w:shd w:val="clear" w:color="auto" w:fill="FFFFFF"/>
        </w:rPr>
        <w:t>CalRecycle’s</w:t>
      </w:r>
      <w:proofErr w:type="spellEnd"/>
      <w:r w:rsidRPr="00BE6CA6">
        <w:rPr>
          <w:rStyle w:val="normaltextrun"/>
          <w:rFonts w:ascii="Times New Roman" w:hAnsi="Times New Roman"/>
          <w:color w:val="000000"/>
          <w:sz w:val="22"/>
          <w:szCs w:val="22"/>
          <w:shd w:val="clear" w:color="auto" w:fill="FFFFFF"/>
        </w:rPr>
        <w:t xml:space="preserve"> SB 1383 regulations impose many requirements on local agencies; are generally tailored to work within the solid waste collection system that exists in urban areas; and are often poorly suited to deal with the needs and challenges of lower-population and rural areas.  The regulations provide very little flexibility to accommodate differing local needs, meaning the greatest implementation challenges and cost increases will likely occur in rural and sparsely populated areas of the state. </w:t>
      </w:r>
    </w:p>
    <w:p w14:paraId="0C418747" w14:textId="0A114A37" w:rsidR="00B674FB" w:rsidRPr="00BE6CA6" w:rsidRDefault="00C624CC" w:rsidP="00EA0E2E">
      <w:pPr>
        <w:tabs>
          <w:tab w:val="left" w:pos="720"/>
        </w:tabs>
        <w:spacing w:after="240"/>
        <w:jc w:val="both"/>
        <w:rPr>
          <w:rStyle w:val="normaltextrun"/>
          <w:rFonts w:ascii="Times New Roman" w:hAnsi="Times New Roman"/>
          <w:color w:val="000000"/>
          <w:sz w:val="22"/>
          <w:szCs w:val="22"/>
          <w:shd w:val="clear" w:color="auto" w:fill="FFFFFF"/>
        </w:rPr>
      </w:pPr>
      <w:r w:rsidRPr="00BE6CA6">
        <w:rPr>
          <w:rStyle w:val="normaltextrun"/>
          <w:rFonts w:ascii="Times New Roman" w:hAnsi="Times New Roman"/>
          <w:color w:val="000000"/>
          <w:sz w:val="22"/>
          <w:szCs w:val="22"/>
          <w:shd w:val="clear" w:color="auto" w:fill="FFFFFF"/>
        </w:rPr>
        <w:t xml:space="preserve">AB </w:t>
      </w:r>
      <w:r w:rsidR="00B674FB" w:rsidRPr="00BE6CA6">
        <w:rPr>
          <w:rStyle w:val="normaltextrun"/>
          <w:rFonts w:ascii="Times New Roman" w:hAnsi="Times New Roman"/>
          <w:color w:val="000000"/>
          <w:sz w:val="22"/>
          <w:szCs w:val="22"/>
          <w:shd w:val="clear" w:color="auto" w:fill="FFFFFF"/>
        </w:rPr>
        <w:t>2902</w:t>
      </w:r>
      <w:r w:rsidRPr="00BE6CA6">
        <w:rPr>
          <w:rStyle w:val="normaltextrun"/>
          <w:rFonts w:ascii="Times New Roman" w:hAnsi="Times New Roman"/>
          <w:color w:val="000000"/>
          <w:sz w:val="22"/>
          <w:szCs w:val="22"/>
          <w:shd w:val="clear" w:color="auto" w:fill="FFFFFF"/>
        </w:rPr>
        <w:t xml:space="preserve"> would provide</w:t>
      </w:r>
      <w:r w:rsidR="00B674FB" w:rsidRPr="00BE6CA6">
        <w:rPr>
          <w:rStyle w:val="normaltextrun"/>
          <w:rFonts w:ascii="Times New Roman" w:hAnsi="Times New Roman"/>
          <w:color w:val="000000"/>
          <w:sz w:val="22"/>
          <w:szCs w:val="22"/>
          <w:shd w:val="clear" w:color="auto" w:fill="FFFFFF"/>
        </w:rPr>
        <w:t xml:space="preserve"> </w:t>
      </w:r>
      <w:r w:rsidR="00D91A58" w:rsidRPr="00BE6CA6">
        <w:rPr>
          <w:rStyle w:val="normaltextrun"/>
          <w:rFonts w:ascii="Times New Roman" w:hAnsi="Times New Roman"/>
          <w:color w:val="000000"/>
          <w:sz w:val="22"/>
          <w:szCs w:val="22"/>
          <w:shd w:val="clear" w:color="auto" w:fill="FFFFFF"/>
        </w:rPr>
        <w:t xml:space="preserve">rural </w:t>
      </w:r>
      <w:r w:rsidR="00B674FB" w:rsidRPr="00BE6CA6">
        <w:rPr>
          <w:rStyle w:val="normaltextrun"/>
          <w:rFonts w:ascii="Times New Roman" w:hAnsi="Times New Roman"/>
          <w:color w:val="000000"/>
          <w:sz w:val="22"/>
          <w:szCs w:val="22"/>
          <w:shd w:val="clear" w:color="auto" w:fill="FFFFFF"/>
        </w:rPr>
        <w:t xml:space="preserve">jurisdictions with </w:t>
      </w:r>
      <w:r w:rsidR="00AE5225" w:rsidRPr="00BE6CA6">
        <w:rPr>
          <w:rStyle w:val="normaltextrun"/>
          <w:rFonts w:ascii="Times New Roman" w:hAnsi="Times New Roman"/>
          <w:color w:val="000000"/>
          <w:sz w:val="22"/>
          <w:szCs w:val="22"/>
          <w:shd w:val="clear" w:color="auto" w:fill="FFFFFF"/>
        </w:rPr>
        <w:t xml:space="preserve">more avenues to reach compliance which could increase the state’s overall success in becoming more sustainable. This bill will also require the development of training and technical assistance materials in addition to providing information to the owners and operators of landfill and composting operations about financing that may fund facility improvements to increase the capture or reduce the escape of methane emissions. </w:t>
      </w:r>
    </w:p>
    <w:p w14:paraId="5E249D43" w14:textId="2EE4EC62" w:rsidR="00502A3E" w:rsidRPr="00BE6CA6" w:rsidRDefault="00502A3E" w:rsidP="00BE6CA6">
      <w:pPr>
        <w:tabs>
          <w:tab w:val="left" w:pos="720"/>
        </w:tabs>
        <w:spacing w:after="240"/>
        <w:jc w:val="both"/>
        <w:rPr>
          <w:rFonts w:ascii="Times New Roman" w:eastAsia="Times" w:hAnsi="Times New Roman"/>
          <w:sz w:val="22"/>
          <w:szCs w:val="22"/>
        </w:rPr>
      </w:pPr>
      <w:r w:rsidRPr="00BE6CA6">
        <w:rPr>
          <w:rFonts w:ascii="Times New Roman" w:hAnsi="Times New Roman"/>
          <w:sz w:val="22"/>
          <w:szCs w:val="22"/>
        </w:rPr>
        <w:t>For these reasons, the Siskiyou County Board of Supervisors</w:t>
      </w:r>
      <w:r w:rsidR="00D91A58" w:rsidRPr="00BE6CA6">
        <w:rPr>
          <w:rFonts w:ascii="Times New Roman" w:hAnsi="Times New Roman"/>
          <w:sz w:val="22"/>
          <w:szCs w:val="22"/>
        </w:rPr>
        <w:t xml:space="preserve"> supports AB 2902</w:t>
      </w:r>
      <w:r w:rsidRPr="00BE6CA6">
        <w:rPr>
          <w:rFonts w:ascii="Times New Roman" w:hAnsi="Times New Roman"/>
          <w:sz w:val="22"/>
          <w:szCs w:val="22"/>
        </w:rPr>
        <w:t xml:space="preserve">. </w:t>
      </w:r>
      <w:bookmarkStart w:id="0" w:name="_Hlk132381401"/>
      <w:r w:rsidRPr="00BE6CA6">
        <w:rPr>
          <w:rFonts w:ascii="Times New Roman" w:hAnsi="Times New Roman"/>
          <w:sz w:val="22"/>
          <w:szCs w:val="22"/>
        </w:rPr>
        <w:t xml:space="preserve">If you have any questions or would like to discuss this further, please contact Elizabeth Nielsen, Deputy County Administrator at </w:t>
      </w:r>
      <w:hyperlink r:id="rId11" w:history="1">
        <w:r w:rsidRPr="00BE6CA6">
          <w:rPr>
            <w:rStyle w:val="Hyperlink"/>
            <w:rFonts w:ascii="Times New Roman" w:hAnsi="Times New Roman"/>
            <w:sz w:val="22"/>
            <w:szCs w:val="22"/>
          </w:rPr>
          <w:t>enielsen@co.siskiyou.ca.us</w:t>
        </w:r>
      </w:hyperlink>
      <w:r w:rsidRPr="00BE6CA6">
        <w:rPr>
          <w:rFonts w:ascii="Times New Roman" w:hAnsi="Times New Roman"/>
          <w:sz w:val="22"/>
          <w:szCs w:val="22"/>
        </w:rPr>
        <w:t xml:space="preserve"> or (530) 842-8012.</w:t>
      </w:r>
      <w:r w:rsidR="00D91A58" w:rsidRPr="00BE6CA6">
        <w:rPr>
          <w:rFonts w:ascii="Times New Roman" w:eastAsia="Times" w:hAnsi="Times New Roman"/>
          <w:sz w:val="22"/>
          <w:szCs w:val="22"/>
        </w:rPr>
        <w:t xml:space="preserve"> </w:t>
      </w:r>
      <w:r w:rsidRPr="00BE6CA6">
        <w:rPr>
          <w:rFonts w:ascii="Times New Roman" w:eastAsia="Times" w:hAnsi="Times New Roman"/>
          <w:sz w:val="22"/>
          <w:szCs w:val="22"/>
        </w:rPr>
        <w:t>This letter was approved by the Siskiyou County Board of Supervisors on Ma</w:t>
      </w:r>
      <w:r w:rsidR="00EA0E2E" w:rsidRPr="00BE6CA6">
        <w:rPr>
          <w:rFonts w:ascii="Times New Roman" w:eastAsia="Times" w:hAnsi="Times New Roman"/>
          <w:sz w:val="22"/>
          <w:szCs w:val="22"/>
        </w:rPr>
        <w:t>rch</w:t>
      </w:r>
      <w:r w:rsidRPr="00BE6CA6">
        <w:rPr>
          <w:rFonts w:ascii="Times New Roman" w:eastAsia="Times" w:hAnsi="Times New Roman"/>
          <w:sz w:val="22"/>
          <w:szCs w:val="22"/>
        </w:rPr>
        <w:t xml:space="preserve"> </w:t>
      </w:r>
      <w:r w:rsidR="00EA0E2E" w:rsidRPr="00BE6CA6">
        <w:rPr>
          <w:rFonts w:ascii="Times New Roman" w:eastAsia="Times" w:hAnsi="Times New Roman"/>
          <w:sz w:val="22"/>
          <w:szCs w:val="22"/>
        </w:rPr>
        <w:t>19</w:t>
      </w:r>
      <w:r w:rsidRPr="00BE6CA6">
        <w:rPr>
          <w:rFonts w:ascii="Times New Roman" w:eastAsia="Times" w:hAnsi="Times New Roman"/>
          <w:sz w:val="22"/>
          <w:szCs w:val="22"/>
        </w:rPr>
        <w:t>, 202</w:t>
      </w:r>
      <w:r w:rsidR="00EA0E2E" w:rsidRPr="00BE6CA6">
        <w:rPr>
          <w:rFonts w:ascii="Times New Roman" w:eastAsia="Times" w:hAnsi="Times New Roman"/>
          <w:sz w:val="22"/>
          <w:szCs w:val="22"/>
        </w:rPr>
        <w:t>4</w:t>
      </w:r>
      <w:r w:rsidRPr="00BE6CA6">
        <w:rPr>
          <w:rFonts w:ascii="Times New Roman" w:eastAsia="Times" w:hAnsi="Times New Roman"/>
          <w:sz w:val="22"/>
          <w:szCs w:val="22"/>
        </w:rPr>
        <w:t>, by the following vote:</w:t>
      </w:r>
    </w:p>
    <w:p w14:paraId="3DB20874" w14:textId="77777777" w:rsidR="00502A3E" w:rsidRPr="00BE6CA6" w:rsidRDefault="00502A3E" w:rsidP="0081336F">
      <w:pPr>
        <w:widowControl w:val="0"/>
        <w:jc w:val="both"/>
        <w:rPr>
          <w:rFonts w:ascii="Times New Roman" w:eastAsia="Times" w:hAnsi="Times New Roman"/>
          <w:sz w:val="22"/>
          <w:szCs w:val="22"/>
        </w:rPr>
      </w:pPr>
      <w:r w:rsidRPr="00BE6CA6">
        <w:rPr>
          <w:rFonts w:ascii="Times New Roman" w:eastAsia="Times" w:hAnsi="Times New Roman"/>
          <w:sz w:val="22"/>
          <w:szCs w:val="22"/>
        </w:rPr>
        <w:t xml:space="preserve">AYES: </w:t>
      </w:r>
    </w:p>
    <w:p w14:paraId="71FB204E" w14:textId="77777777" w:rsidR="00502A3E" w:rsidRPr="00BE6CA6" w:rsidRDefault="00502A3E" w:rsidP="0081336F">
      <w:pPr>
        <w:widowControl w:val="0"/>
        <w:jc w:val="both"/>
        <w:rPr>
          <w:rFonts w:ascii="Times New Roman" w:eastAsia="Times" w:hAnsi="Times New Roman"/>
          <w:sz w:val="22"/>
          <w:szCs w:val="22"/>
        </w:rPr>
      </w:pPr>
      <w:r w:rsidRPr="00BE6CA6">
        <w:rPr>
          <w:rFonts w:ascii="Times New Roman" w:eastAsia="Times" w:hAnsi="Times New Roman"/>
          <w:sz w:val="22"/>
          <w:szCs w:val="22"/>
        </w:rPr>
        <w:t xml:space="preserve">NOES: </w:t>
      </w:r>
    </w:p>
    <w:p w14:paraId="4A134C31" w14:textId="77777777" w:rsidR="00502A3E" w:rsidRPr="00BE6CA6" w:rsidRDefault="00502A3E" w:rsidP="0081336F">
      <w:pPr>
        <w:widowControl w:val="0"/>
        <w:jc w:val="both"/>
        <w:rPr>
          <w:rFonts w:ascii="Times New Roman" w:eastAsia="Times" w:hAnsi="Times New Roman"/>
          <w:sz w:val="22"/>
          <w:szCs w:val="22"/>
        </w:rPr>
      </w:pPr>
      <w:r w:rsidRPr="00BE6CA6">
        <w:rPr>
          <w:rFonts w:ascii="Times New Roman" w:eastAsia="Times" w:hAnsi="Times New Roman"/>
          <w:sz w:val="22"/>
          <w:szCs w:val="22"/>
        </w:rPr>
        <w:t xml:space="preserve">ABSENT: </w:t>
      </w:r>
    </w:p>
    <w:p w14:paraId="615ED761" w14:textId="77777777" w:rsidR="00502A3E" w:rsidRPr="00BE6CA6" w:rsidRDefault="00502A3E" w:rsidP="0081336F">
      <w:pPr>
        <w:widowControl w:val="0"/>
        <w:jc w:val="both"/>
        <w:rPr>
          <w:rFonts w:ascii="Times New Roman" w:eastAsia="Times" w:hAnsi="Times New Roman"/>
          <w:sz w:val="22"/>
          <w:szCs w:val="22"/>
        </w:rPr>
      </w:pPr>
      <w:r w:rsidRPr="00BE6CA6">
        <w:rPr>
          <w:rFonts w:ascii="Times New Roman" w:eastAsia="Times" w:hAnsi="Times New Roman"/>
          <w:sz w:val="22"/>
          <w:szCs w:val="22"/>
        </w:rPr>
        <w:t xml:space="preserve">ABSTAIN: </w:t>
      </w:r>
    </w:p>
    <w:p w14:paraId="0E798D71" w14:textId="77777777" w:rsidR="00502A3E" w:rsidRPr="00BE6CA6" w:rsidRDefault="00502A3E" w:rsidP="0081336F">
      <w:pPr>
        <w:widowControl w:val="0"/>
        <w:jc w:val="both"/>
        <w:rPr>
          <w:rFonts w:ascii="Times New Roman" w:eastAsia="Times" w:hAnsi="Times New Roman"/>
          <w:sz w:val="22"/>
          <w:szCs w:val="22"/>
        </w:rPr>
      </w:pPr>
    </w:p>
    <w:p w14:paraId="6833DC6C" w14:textId="77777777" w:rsidR="00502A3E" w:rsidRPr="00BE6CA6" w:rsidRDefault="00502A3E" w:rsidP="0081336F">
      <w:pPr>
        <w:widowControl w:val="0"/>
        <w:jc w:val="both"/>
        <w:rPr>
          <w:rFonts w:ascii="Times New Roman" w:eastAsia="Times" w:hAnsi="Times New Roman"/>
          <w:sz w:val="22"/>
          <w:szCs w:val="22"/>
        </w:rPr>
      </w:pPr>
      <w:r w:rsidRPr="00BE6CA6">
        <w:rPr>
          <w:rFonts w:ascii="Times New Roman" w:eastAsia="Times" w:hAnsi="Times New Roman"/>
          <w:sz w:val="22"/>
          <w:szCs w:val="22"/>
        </w:rPr>
        <w:t>Sincerely,</w:t>
      </w:r>
    </w:p>
    <w:p w14:paraId="07A48B90" w14:textId="77777777" w:rsidR="00502A3E" w:rsidRPr="00BE6CA6" w:rsidRDefault="00502A3E" w:rsidP="0081336F">
      <w:pPr>
        <w:widowControl w:val="0"/>
        <w:jc w:val="both"/>
        <w:rPr>
          <w:rFonts w:ascii="Times New Roman" w:eastAsia="Times" w:hAnsi="Times New Roman"/>
          <w:sz w:val="22"/>
          <w:szCs w:val="22"/>
        </w:rPr>
      </w:pPr>
    </w:p>
    <w:p w14:paraId="4E8ABFAB" w14:textId="77777777" w:rsidR="00502A3E" w:rsidRPr="00BE6CA6" w:rsidRDefault="00502A3E" w:rsidP="0081336F">
      <w:pPr>
        <w:widowControl w:val="0"/>
        <w:jc w:val="both"/>
        <w:rPr>
          <w:rFonts w:ascii="Times New Roman" w:eastAsia="Times" w:hAnsi="Times New Roman"/>
          <w:sz w:val="22"/>
          <w:szCs w:val="22"/>
        </w:rPr>
      </w:pPr>
    </w:p>
    <w:p w14:paraId="3BE7F157" w14:textId="6A2DF225" w:rsidR="00502A3E" w:rsidRPr="00BE6CA6" w:rsidRDefault="00EA0E2E" w:rsidP="0081336F">
      <w:pPr>
        <w:widowControl w:val="0"/>
        <w:jc w:val="both"/>
        <w:rPr>
          <w:rFonts w:ascii="Times New Roman" w:eastAsia="Times" w:hAnsi="Times New Roman"/>
          <w:sz w:val="22"/>
          <w:szCs w:val="22"/>
        </w:rPr>
      </w:pPr>
      <w:r w:rsidRPr="00BE6CA6">
        <w:rPr>
          <w:rFonts w:ascii="Times New Roman" w:eastAsia="Times" w:hAnsi="Times New Roman"/>
          <w:sz w:val="22"/>
          <w:szCs w:val="22"/>
        </w:rPr>
        <w:t>Michael N. Kobseff</w:t>
      </w:r>
      <w:r w:rsidR="00502A3E" w:rsidRPr="00BE6CA6">
        <w:rPr>
          <w:rFonts w:ascii="Times New Roman" w:eastAsia="Times" w:hAnsi="Times New Roman"/>
          <w:sz w:val="22"/>
          <w:szCs w:val="22"/>
        </w:rPr>
        <w:t>, Chair</w:t>
      </w:r>
    </w:p>
    <w:p w14:paraId="4C2277DD" w14:textId="77777777" w:rsidR="00502A3E" w:rsidRPr="00BE6CA6" w:rsidRDefault="00502A3E" w:rsidP="0081336F">
      <w:pPr>
        <w:widowControl w:val="0"/>
        <w:jc w:val="both"/>
        <w:rPr>
          <w:rFonts w:ascii="Times New Roman" w:eastAsia="Times" w:hAnsi="Times New Roman"/>
          <w:sz w:val="22"/>
          <w:szCs w:val="22"/>
        </w:rPr>
      </w:pPr>
      <w:r w:rsidRPr="00BE6CA6">
        <w:rPr>
          <w:rFonts w:ascii="Times New Roman" w:eastAsia="Times" w:hAnsi="Times New Roman"/>
          <w:sz w:val="22"/>
          <w:szCs w:val="22"/>
        </w:rPr>
        <w:t xml:space="preserve">Board of Supervisors </w:t>
      </w:r>
    </w:p>
    <w:bookmarkEnd w:id="0"/>
    <w:p w14:paraId="2712836E" w14:textId="0C48D02E" w:rsidR="00AA5919" w:rsidRPr="00BE6CA6" w:rsidRDefault="00AA5919" w:rsidP="0081336F">
      <w:pPr>
        <w:tabs>
          <w:tab w:val="left" w:pos="720"/>
        </w:tabs>
        <w:jc w:val="both"/>
        <w:rPr>
          <w:rFonts w:ascii="Times New Roman" w:hAnsi="Times New Roman"/>
          <w:sz w:val="22"/>
          <w:szCs w:val="22"/>
        </w:rPr>
      </w:pPr>
    </w:p>
    <w:p w14:paraId="44A8A942" w14:textId="77777777" w:rsidR="00D91A58" w:rsidRPr="00BE6CA6" w:rsidRDefault="00D91A58" w:rsidP="00D91A58">
      <w:pPr>
        <w:pStyle w:val="NoSpacing"/>
        <w:rPr>
          <w:rFonts w:ascii="Times New Roman" w:hAnsi="Times New Roman"/>
          <w:sz w:val="22"/>
          <w:szCs w:val="22"/>
        </w:rPr>
      </w:pPr>
      <w:r w:rsidRPr="00BE6CA6">
        <w:rPr>
          <w:rFonts w:ascii="Times New Roman" w:hAnsi="Times New Roman"/>
          <w:sz w:val="22"/>
          <w:szCs w:val="22"/>
        </w:rPr>
        <w:t>cc:  Assemblywoman Megan Dahle</w:t>
      </w:r>
    </w:p>
    <w:p w14:paraId="1572278A" w14:textId="77777777" w:rsidR="00D91A58" w:rsidRPr="00BE6CA6" w:rsidRDefault="00D91A58" w:rsidP="00D91A58">
      <w:pPr>
        <w:pStyle w:val="NoSpacing"/>
        <w:rPr>
          <w:rFonts w:ascii="Times New Roman" w:hAnsi="Times New Roman"/>
          <w:sz w:val="22"/>
          <w:szCs w:val="22"/>
        </w:rPr>
      </w:pPr>
      <w:r w:rsidRPr="00BE6CA6">
        <w:rPr>
          <w:rFonts w:ascii="Times New Roman" w:hAnsi="Times New Roman"/>
          <w:sz w:val="22"/>
          <w:szCs w:val="22"/>
        </w:rPr>
        <w:t xml:space="preserve">       Senator Brian Dahle</w:t>
      </w:r>
    </w:p>
    <w:p w14:paraId="57639573" w14:textId="77777777" w:rsidR="00D91A58" w:rsidRPr="00BE6CA6" w:rsidRDefault="00D91A58" w:rsidP="00D91A58">
      <w:pPr>
        <w:pStyle w:val="NoSpacing"/>
        <w:rPr>
          <w:rFonts w:ascii="Times New Roman" w:hAnsi="Times New Roman"/>
          <w:sz w:val="22"/>
          <w:szCs w:val="22"/>
        </w:rPr>
      </w:pPr>
      <w:r w:rsidRPr="00BE6CA6">
        <w:rPr>
          <w:rFonts w:ascii="Times New Roman" w:hAnsi="Times New Roman"/>
          <w:sz w:val="22"/>
          <w:szCs w:val="22"/>
        </w:rPr>
        <w:t xml:space="preserve">       Rural County Representative of California (RCRC)</w:t>
      </w:r>
    </w:p>
    <w:p w14:paraId="22693F16" w14:textId="77777777" w:rsidR="00D91A58" w:rsidRPr="00BE6CA6" w:rsidRDefault="00D91A58" w:rsidP="00D91A58">
      <w:pPr>
        <w:pStyle w:val="NoSpacing"/>
        <w:rPr>
          <w:rFonts w:ascii="Times New Roman" w:hAnsi="Times New Roman"/>
          <w:sz w:val="22"/>
          <w:szCs w:val="22"/>
        </w:rPr>
      </w:pPr>
      <w:r w:rsidRPr="00BE6CA6">
        <w:rPr>
          <w:rFonts w:ascii="Times New Roman" w:hAnsi="Times New Roman"/>
          <w:sz w:val="22"/>
          <w:szCs w:val="22"/>
        </w:rPr>
        <w:t xml:space="preserve">       California State Association of Counties (CSAC)</w:t>
      </w:r>
    </w:p>
    <w:p w14:paraId="5B8C22D5" w14:textId="66FEC9E6" w:rsidR="00EA0F36" w:rsidRPr="00BE6CA6" w:rsidRDefault="00D91A58" w:rsidP="00BE6CA6">
      <w:pPr>
        <w:pStyle w:val="NoSpacing"/>
        <w:rPr>
          <w:rFonts w:ascii="Times New Roman" w:hAnsi="Times New Roman"/>
          <w:sz w:val="22"/>
          <w:szCs w:val="22"/>
        </w:rPr>
      </w:pPr>
      <w:r w:rsidRPr="00BE6CA6">
        <w:rPr>
          <w:rFonts w:ascii="Times New Roman" w:hAnsi="Times New Roman"/>
          <w:sz w:val="22"/>
          <w:szCs w:val="22"/>
        </w:rPr>
        <w:t xml:space="preserve">       Shaw Yoder </w:t>
      </w:r>
      <w:proofErr w:type="spellStart"/>
      <w:r w:rsidRPr="00BE6CA6">
        <w:rPr>
          <w:rFonts w:ascii="Times New Roman" w:hAnsi="Times New Roman"/>
          <w:sz w:val="22"/>
          <w:szCs w:val="22"/>
        </w:rPr>
        <w:t>Antwih</w:t>
      </w:r>
      <w:proofErr w:type="spellEnd"/>
      <w:r w:rsidRPr="00BE6CA6">
        <w:rPr>
          <w:rFonts w:ascii="Times New Roman" w:hAnsi="Times New Roman"/>
          <w:sz w:val="22"/>
          <w:szCs w:val="22"/>
        </w:rPr>
        <w:t xml:space="preserve"> Schmelzer &amp; Lange</w:t>
      </w:r>
    </w:p>
    <w:sectPr w:rsidR="00EA0F36" w:rsidRPr="00BE6CA6" w:rsidSect="00BE6CA6">
      <w:footerReference w:type="default" r:id="rId12"/>
      <w:headerReference w:type="first" r:id="rId13"/>
      <w:footerReference w:type="first" r:id="rId14"/>
      <w:pgSz w:w="12240" w:h="15840"/>
      <w:pgMar w:top="1440" w:right="1440" w:bottom="72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05EAE" w14:textId="77777777" w:rsidR="00DE1942" w:rsidRDefault="00DE1942">
      <w:r>
        <w:separator/>
      </w:r>
    </w:p>
  </w:endnote>
  <w:endnote w:type="continuationSeparator" w:id="0">
    <w:p w14:paraId="1F588E51" w14:textId="77777777" w:rsidR="00DE1942" w:rsidRDefault="00DE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8A322" w14:textId="77777777" w:rsidR="00DA004C" w:rsidRDefault="00DA004C">
    <w:pPr>
      <w:pStyle w:val="Footer"/>
      <w:spacing w:before="240"/>
      <w:jc w:val="center"/>
      <w:rPr>
        <w:rFonts w:ascii="Calibri" w:hAnsi="Calibri"/>
        <w:color w:val="4F6228"/>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30565785"/>
  <w:bookmarkStart w:id="2" w:name="_Hlk130565786"/>
  <w:bookmarkStart w:id="3" w:name="_Hlk130565787"/>
  <w:bookmarkStart w:id="4" w:name="_Hlk130565788"/>
  <w:bookmarkStart w:id="5" w:name="_Hlk130565789"/>
  <w:bookmarkStart w:id="6" w:name="_Hlk130565790"/>
  <w:p w14:paraId="267246B1" w14:textId="77777777" w:rsidR="00CD64F8" w:rsidRPr="00A861BF" w:rsidRDefault="00CD64F8" w:rsidP="00CD64F8">
    <w:pPr>
      <w:widowControl w:val="0"/>
      <w:tabs>
        <w:tab w:val="left" w:pos="-540"/>
        <w:tab w:val="left" w:pos="-180"/>
        <w:tab w:val="center" w:pos="630"/>
        <w:tab w:val="center" w:pos="2610"/>
        <w:tab w:val="center" w:pos="4410"/>
        <w:tab w:val="center" w:pos="6210"/>
        <w:tab w:val="center" w:pos="8280"/>
      </w:tabs>
      <w:autoSpaceDE w:val="0"/>
      <w:autoSpaceDN w:val="0"/>
      <w:adjustRightInd w:val="0"/>
      <w:spacing w:line="19" w:lineRule="exact"/>
      <w:ind w:left="90"/>
      <w:rPr>
        <w:rFonts w:ascii="Arial" w:eastAsia="Times New Roman" w:hAnsi="Arial" w:cs="Arial"/>
        <w:i/>
        <w:iCs/>
        <w:sz w:val="18"/>
        <w:szCs w:val="18"/>
      </w:rPr>
    </w:pPr>
    <w:r w:rsidRPr="00A861BF">
      <w:rPr>
        <w:rFonts w:ascii="Verdana" w:eastAsia="Times New Roman" w:hAnsi="Verdana"/>
        <w:noProof/>
      </w:rPr>
      <mc:AlternateContent>
        <mc:Choice Requires="wps">
          <w:drawing>
            <wp:anchor distT="0" distB="0" distL="114300" distR="114300" simplePos="0" relativeHeight="251659264" behindDoc="1" locked="1" layoutInCell="0" allowOverlap="1" wp14:anchorId="28675394" wp14:editId="1EFE217F">
              <wp:simplePos x="0" y="0"/>
              <wp:positionH relativeFrom="page">
                <wp:posOffset>971550</wp:posOffset>
              </wp:positionH>
              <wp:positionV relativeFrom="paragraph">
                <wp:posOffset>0</wp:posOffset>
              </wp:positionV>
              <wp:extent cx="5886450" cy="120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1C9EF" id="Rectangle 1" o:spid="_x0000_s1026" style="position:absolute;margin-left:76.5pt;margin-top:0;width:463.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" o:allowincell="f" fillcolor="black" stroked="f" strokeweight="0">
              <w10:wrap anchorx="page"/>
              <w10:anchorlock/>
            </v:rect>
          </w:pict>
        </mc:Fallback>
      </mc:AlternateContent>
    </w:r>
  </w:p>
  <w:p w14:paraId="090ECDD8" w14:textId="77777777" w:rsidR="00CD64F8" w:rsidRPr="00A861BF" w:rsidRDefault="00CD64F8" w:rsidP="00CD64F8">
    <w:pPr>
      <w:widowControl w:val="0"/>
      <w:tabs>
        <w:tab w:val="left" w:pos="-540"/>
        <w:tab w:val="left" w:pos="-180"/>
        <w:tab w:val="center" w:pos="720"/>
        <w:tab w:val="center" w:pos="2700"/>
        <w:tab w:val="center" w:pos="4590"/>
        <w:tab w:val="left" w:pos="5610"/>
        <w:tab w:val="center" w:pos="6210"/>
        <w:tab w:val="center" w:pos="8370"/>
      </w:tabs>
      <w:autoSpaceDE w:val="0"/>
      <w:autoSpaceDN w:val="0"/>
      <w:adjustRightInd w:val="0"/>
      <w:ind w:left="90"/>
      <w:rPr>
        <w:rFonts w:ascii="Shruti" w:eastAsia="Times New Roman" w:hAnsi="Verdana" w:cs="Shruti"/>
        <w:i/>
        <w:iCs/>
        <w:sz w:val="18"/>
        <w:szCs w:val="18"/>
      </w:rPr>
    </w:pPr>
    <w:r w:rsidRPr="00A861BF">
      <w:rPr>
        <w:rFonts w:ascii="Arial" w:eastAsia="Times New Roman" w:hAnsi="Arial" w:cs="Arial"/>
        <w:i/>
        <w:iCs/>
        <w:sz w:val="18"/>
        <w:szCs w:val="18"/>
      </w:rPr>
      <w:tab/>
    </w:r>
    <w:r w:rsidRPr="00A861BF">
      <w:rPr>
        <w:rFonts w:ascii="Shruti" w:eastAsia="Times New Roman" w:hAnsi="Verdana" w:cs="Shruti"/>
        <w:b/>
        <w:bCs/>
        <w:sz w:val="16"/>
        <w:szCs w:val="16"/>
      </w:rPr>
      <w:t>Brandon Criss</w:t>
    </w:r>
    <w:r w:rsidRPr="00A861BF">
      <w:rPr>
        <w:rFonts w:ascii="Shruti" w:eastAsia="Times New Roman" w:hAnsi="Verdana" w:cs="Shruti"/>
        <w:b/>
        <w:bCs/>
        <w:sz w:val="16"/>
        <w:szCs w:val="16"/>
      </w:rPr>
      <w:tab/>
      <w:t xml:space="preserve"> Ed Valenzuela</w:t>
    </w:r>
    <w:r w:rsidRPr="00A861BF">
      <w:rPr>
        <w:rFonts w:ascii="Shruti" w:eastAsia="Times New Roman" w:hAnsi="Verdana" w:cs="Shruti"/>
        <w:b/>
        <w:bCs/>
        <w:sz w:val="16"/>
        <w:szCs w:val="16"/>
      </w:rPr>
      <w:tab/>
      <w:t xml:space="preserve"> Michael Kobseff</w:t>
    </w:r>
    <w:r w:rsidRPr="00A861BF">
      <w:rPr>
        <w:rFonts w:ascii="Shruti" w:eastAsia="Times New Roman" w:hAnsi="Verdana" w:cs="Shruti"/>
        <w:b/>
        <w:bCs/>
        <w:sz w:val="16"/>
        <w:szCs w:val="16"/>
      </w:rPr>
      <w:tab/>
      <w:t xml:space="preserve">       </w:t>
    </w:r>
    <w:r w:rsidRPr="00A861BF">
      <w:rPr>
        <w:rFonts w:ascii="Shruti" w:eastAsia="Times New Roman" w:hAnsi="Verdana" w:cs="Shruti"/>
        <w:b/>
        <w:bCs/>
        <w:sz w:val="16"/>
        <w:szCs w:val="16"/>
      </w:rPr>
      <w:tab/>
      <w:t>Nancy Ogren</w:t>
    </w:r>
    <w:r w:rsidRPr="00A861BF">
      <w:rPr>
        <w:rFonts w:ascii="Shruti" w:eastAsia="Times New Roman" w:hAnsi="Verdana" w:cs="Shruti"/>
        <w:b/>
        <w:bCs/>
        <w:sz w:val="16"/>
        <w:szCs w:val="16"/>
      </w:rPr>
      <w:tab/>
      <w:t>Ray Haupt</w:t>
    </w:r>
  </w:p>
  <w:p w14:paraId="2BE2EE1B" w14:textId="5630FE16" w:rsidR="00CD64F8" w:rsidRPr="00CD64F8" w:rsidRDefault="00CD64F8" w:rsidP="00CD64F8">
    <w:pPr>
      <w:widowControl w:val="0"/>
      <w:tabs>
        <w:tab w:val="left" w:pos="-540"/>
        <w:tab w:val="left" w:pos="-180"/>
        <w:tab w:val="center" w:pos="720"/>
        <w:tab w:val="center" w:pos="2700"/>
        <w:tab w:val="center" w:pos="4590"/>
        <w:tab w:val="center" w:pos="6210"/>
        <w:tab w:val="center" w:pos="8370"/>
      </w:tabs>
      <w:autoSpaceDE w:val="0"/>
      <w:autoSpaceDN w:val="0"/>
      <w:adjustRightInd w:val="0"/>
      <w:ind w:left="90"/>
      <w:rPr>
        <w:rFonts w:ascii="Arial" w:eastAsia="Times New Roman" w:hAnsi="Arial" w:cs="Arial"/>
      </w:rPr>
    </w:pPr>
    <w:r w:rsidRPr="00A861BF">
      <w:rPr>
        <w:rFonts w:ascii="Shruti" w:eastAsia="Times New Roman" w:hAnsi="Verdana" w:cs="Shruti"/>
        <w:i/>
        <w:iCs/>
        <w:sz w:val="18"/>
        <w:szCs w:val="18"/>
      </w:rPr>
      <w:tab/>
    </w:r>
    <w:r w:rsidRPr="00A861BF">
      <w:rPr>
        <w:rFonts w:ascii="Shruti" w:eastAsia="Times New Roman" w:hAnsi="Verdana" w:cs="Shruti"/>
        <w:i/>
        <w:iCs/>
        <w:sz w:val="16"/>
        <w:szCs w:val="16"/>
      </w:rPr>
      <w:t>District 1</w:t>
    </w:r>
    <w:r w:rsidRPr="00A861BF">
      <w:rPr>
        <w:rFonts w:ascii="Shruti" w:eastAsia="Times New Roman" w:hAnsi="Verdana" w:cs="Shruti"/>
        <w:i/>
        <w:iCs/>
        <w:sz w:val="16"/>
        <w:szCs w:val="16"/>
      </w:rPr>
      <w:tab/>
      <w:t>District 2</w:t>
    </w:r>
    <w:r w:rsidRPr="00A861BF">
      <w:rPr>
        <w:rFonts w:ascii="Shruti" w:eastAsia="Times New Roman" w:hAnsi="Verdana" w:cs="Shruti"/>
        <w:i/>
        <w:iCs/>
        <w:sz w:val="16"/>
        <w:szCs w:val="16"/>
      </w:rPr>
      <w:tab/>
      <w:t>District 3</w:t>
    </w:r>
    <w:r w:rsidRPr="00A861BF">
      <w:rPr>
        <w:rFonts w:ascii="Shruti" w:eastAsia="Times New Roman" w:hAnsi="Verdana" w:cs="Shruti"/>
        <w:sz w:val="16"/>
        <w:szCs w:val="16"/>
      </w:rPr>
      <w:tab/>
      <w:t xml:space="preserve">          </w:t>
    </w:r>
    <w:r w:rsidRPr="00A861BF">
      <w:rPr>
        <w:rFonts w:ascii="Shruti" w:eastAsia="Times New Roman" w:hAnsi="Verdana" w:cs="Shruti"/>
        <w:i/>
        <w:iCs/>
        <w:sz w:val="16"/>
        <w:szCs w:val="16"/>
      </w:rPr>
      <w:t>District 4</w:t>
    </w:r>
    <w:r w:rsidRPr="00A861BF">
      <w:rPr>
        <w:rFonts w:ascii="Shruti" w:eastAsia="Times New Roman" w:hAnsi="Verdana" w:cs="Shruti"/>
        <w:sz w:val="16"/>
        <w:szCs w:val="16"/>
      </w:rPr>
      <w:tab/>
    </w:r>
    <w:r w:rsidRPr="00A861BF">
      <w:rPr>
        <w:rFonts w:ascii="Shruti" w:eastAsia="Times New Roman" w:hAnsi="Verdana" w:cs="Shruti"/>
        <w:i/>
        <w:iCs/>
        <w:sz w:val="16"/>
        <w:szCs w:val="16"/>
      </w:rPr>
      <w:t>District 5</w:t>
    </w:r>
    <w:bookmarkEnd w:id="1"/>
    <w:bookmarkEnd w:id="2"/>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C5224" w14:textId="77777777" w:rsidR="00DE1942" w:rsidRDefault="00DE1942">
      <w:r>
        <w:separator/>
      </w:r>
    </w:p>
  </w:footnote>
  <w:footnote w:type="continuationSeparator" w:id="0">
    <w:p w14:paraId="3AA38641" w14:textId="77777777" w:rsidR="00DE1942" w:rsidRDefault="00DE1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45E4A" w14:textId="77777777" w:rsidR="00CD64F8" w:rsidRPr="00566E96" w:rsidRDefault="00CD64F8" w:rsidP="00CD64F8">
    <w:pPr>
      <w:widowControl w:val="0"/>
      <w:pBdr>
        <w:top w:val="single" w:sz="6" w:space="0" w:color="FFFFFF"/>
        <w:left w:val="single" w:sz="6" w:space="0" w:color="FFFFFF"/>
        <w:bottom w:val="single" w:sz="7" w:space="0" w:color="000000"/>
        <w:right w:val="single" w:sz="6" w:space="0" w:color="FFFFFF"/>
      </w:pBdr>
      <w:tabs>
        <w:tab w:val="left" w:pos="540"/>
        <w:tab w:val="left" w:pos="1260"/>
        <w:tab w:val="left" w:pos="1980"/>
        <w:tab w:val="left" w:pos="2700"/>
        <w:tab w:val="left" w:pos="3420"/>
        <w:tab w:val="left" w:pos="4140"/>
        <w:tab w:val="left" w:pos="4860"/>
        <w:tab w:val="right" w:pos="10080"/>
      </w:tabs>
      <w:autoSpaceDE w:val="0"/>
      <w:autoSpaceDN w:val="0"/>
      <w:adjustRightInd w:val="0"/>
      <w:ind w:left="1980" w:right="-720"/>
      <w:rPr>
        <w:rFonts w:ascii="Garamond" w:eastAsia="Times New Roman" w:hAnsi="Garamond" w:cs="Arial"/>
        <w:spacing w:val="30"/>
      </w:rPr>
    </w:pPr>
    <w:r w:rsidRPr="00566E96">
      <w:rPr>
        <w:rFonts w:ascii="Verdana" w:eastAsia="Times New Roman" w:hAnsi="Verdana"/>
        <w:noProof/>
      </w:rPr>
      <w:drawing>
        <wp:anchor distT="0" distB="0" distL="114300" distR="114300" simplePos="0" relativeHeight="251661312" behindDoc="0" locked="0" layoutInCell="1" allowOverlap="1" wp14:anchorId="5CDCC46B" wp14:editId="1C681E81">
          <wp:simplePos x="0" y="0"/>
          <wp:positionH relativeFrom="column">
            <wp:posOffset>-342900</wp:posOffset>
          </wp:positionH>
          <wp:positionV relativeFrom="paragraph">
            <wp:posOffset>-133350</wp:posOffset>
          </wp:positionV>
          <wp:extent cx="1447800" cy="1390650"/>
          <wp:effectExtent l="0" t="0" r="0" b="0"/>
          <wp:wrapNone/>
          <wp:docPr id="7" name="Picture 7" descr="Count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anchor>
      </w:drawing>
    </w:r>
    <w:r w:rsidRPr="00566E96">
      <w:rPr>
        <w:rFonts w:ascii="Garamond" w:eastAsia="Times New Roman" w:hAnsi="Garamond" w:cs="Shruti"/>
        <w:b/>
        <w:bCs/>
        <w:smallCaps/>
        <w:spacing w:val="30"/>
        <w:sz w:val="40"/>
        <w:szCs w:val="40"/>
      </w:rPr>
      <w:t>County of Siskiyou</w:t>
    </w:r>
    <w:r w:rsidRPr="00566E96">
      <w:rPr>
        <w:rFonts w:ascii="Garamond" w:eastAsia="Times New Roman" w:hAnsi="Garamond" w:cs="Arial"/>
        <w:b/>
        <w:bCs/>
        <w:spacing w:val="30"/>
        <w:sz w:val="48"/>
        <w:szCs w:val="48"/>
      </w:rPr>
      <w:t xml:space="preserve">    </w:t>
    </w:r>
  </w:p>
  <w:p w14:paraId="458210F4" w14:textId="77777777" w:rsidR="00CD64F8" w:rsidRPr="00566E96" w:rsidRDefault="00CD64F8" w:rsidP="00CD64F8">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ind w:left="1980" w:right="-720"/>
      <w:rPr>
        <w:rFonts w:ascii="Verdana" w:eastAsia="Times New Roman" w:hAnsi="Verdana" w:cs="Arial"/>
        <w:b/>
        <w:bCs/>
      </w:rPr>
    </w:pPr>
    <w:r w:rsidRPr="00566E96">
      <w:rPr>
        <w:rFonts w:ascii="Verdana" w:eastAsia="Times New Roman" w:hAnsi="Verdana" w:cs="Shruti"/>
        <w:sz w:val="32"/>
        <w:szCs w:val="32"/>
      </w:rPr>
      <w:t>Board of Supervisors</w:t>
    </w:r>
  </w:p>
  <w:p w14:paraId="29D132D7" w14:textId="77777777" w:rsidR="00CD64F8" w:rsidRPr="00566E96" w:rsidRDefault="00CD64F8" w:rsidP="00CD64F8">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ind w:left="1980" w:right="-720"/>
      <w:rPr>
        <w:rFonts w:ascii="Arial" w:eastAsia="Times New Roman" w:hAnsi="Arial" w:cs="Arial"/>
        <w:sz w:val="20"/>
        <w:szCs w:val="20"/>
      </w:rPr>
    </w:pPr>
    <w:r w:rsidRPr="00566E96">
      <w:rPr>
        <w:rFonts w:ascii="Arial" w:eastAsia="Times New Roman" w:hAnsi="Arial" w:cs="Arial"/>
        <w:sz w:val="12"/>
        <w:szCs w:val="12"/>
      </w:rPr>
      <w:t xml:space="preserve">          </w:t>
    </w:r>
  </w:p>
  <w:p w14:paraId="59981F8C" w14:textId="77777777" w:rsidR="00CD64F8" w:rsidRPr="00566E96" w:rsidRDefault="00CD64F8" w:rsidP="00CD64F8">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ind w:left="1980" w:right="-720"/>
      <w:rPr>
        <w:rFonts w:ascii="Verdana" w:eastAsia="Times New Roman" w:hAnsi="Verdana" w:cs="Shruti"/>
        <w:sz w:val="18"/>
        <w:szCs w:val="18"/>
      </w:rPr>
    </w:pPr>
    <w:r w:rsidRPr="00566E96">
      <w:rPr>
        <w:rFonts w:ascii="Verdana" w:eastAsia="Times New Roman" w:hAnsi="Verdana" w:cs="Shruti"/>
        <w:sz w:val="18"/>
        <w:szCs w:val="18"/>
      </w:rPr>
      <w:t>1312 Fairlane, Suite 1</w:t>
    </w:r>
    <w:r w:rsidRPr="00566E96">
      <w:rPr>
        <w:rFonts w:ascii="Verdana" w:eastAsia="Times New Roman" w:hAnsi="Verdana" w:cs="Shruti"/>
        <w:sz w:val="18"/>
        <w:szCs w:val="18"/>
      </w:rPr>
      <w:tab/>
    </w:r>
    <w:r w:rsidRPr="00566E96">
      <w:rPr>
        <w:rFonts w:ascii="Verdana" w:eastAsia="Times New Roman" w:hAnsi="Verdana" w:cs="Shruti"/>
        <w:sz w:val="18"/>
        <w:szCs w:val="18"/>
      </w:rPr>
      <w:tab/>
      <w:t xml:space="preserve">     </w:t>
    </w:r>
    <w:r w:rsidRPr="00566E96">
      <w:rPr>
        <w:rFonts w:ascii="Verdana" w:eastAsia="Times New Roman" w:hAnsi="Verdana" w:cs="Shruti"/>
        <w:sz w:val="18"/>
        <w:szCs w:val="18"/>
      </w:rPr>
      <w:tab/>
      <w:t>(530) 842-8005</w:t>
    </w:r>
  </w:p>
  <w:p w14:paraId="3BFF159A" w14:textId="77777777" w:rsidR="00CD64F8" w:rsidRPr="00566E96" w:rsidRDefault="00CD64F8" w:rsidP="00CD64F8">
    <w:pPr>
      <w:widowControl w:val="0"/>
      <w:tabs>
        <w:tab w:val="right" w:pos="10080"/>
      </w:tabs>
      <w:autoSpaceDE w:val="0"/>
      <w:autoSpaceDN w:val="0"/>
      <w:adjustRightInd w:val="0"/>
      <w:ind w:left="1980" w:right="-720"/>
      <w:rPr>
        <w:rFonts w:ascii="Verdana" w:eastAsia="Times New Roman" w:hAnsi="Verdana" w:cs="Shruti"/>
        <w:sz w:val="18"/>
        <w:szCs w:val="18"/>
      </w:rPr>
    </w:pPr>
    <w:r w:rsidRPr="00566E96">
      <w:rPr>
        <w:rFonts w:ascii="Verdana" w:eastAsia="Times New Roman" w:hAnsi="Verdana" w:cs="Shruti"/>
        <w:sz w:val="18"/>
        <w:szCs w:val="18"/>
      </w:rPr>
      <w:t>Yreka, California 96097</w:t>
    </w:r>
    <w:r w:rsidRPr="00566E96">
      <w:rPr>
        <w:rFonts w:ascii="Verdana" w:eastAsia="Times New Roman" w:hAnsi="Verdana" w:cs="Shruti"/>
        <w:sz w:val="18"/>
        <w:szCs w:val="18"/>
      </w:rPr>
      <w:tab/>
      <w:t>FAX (530) 842-8013</w:t>
    </w:r>
  </w:p>
  <w:p w14:paraId="43EC8352" w14:textId="77777777" w:rsidR="00CD64F8" w:rsidRPr="00566E96" w:rsidRDefault="00CD64F8" w:rsidP="00CD64F8">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ind w:left="1980" w:right="-720"/>
      <w:rPr>
        <w:rFonts w:ascii="Verdana" w:eastAsia="Times New Roman" w:hAnsi="Verdana" w:cs="Arial"/>
        <w:sz w:val="18"/>
        <w:szCs w:val="18"/>
      </w:rPr>
    </w:pPr>
    <w:r w:rsidRPr="00566E96">
      <w:rPr>
        <w:rFonts w:ascii="Verdana" w:eastAsia="Times New Roman" w:hAnsi="Verdana" w:cs="Arial"/>
        <w:sz w:val="18"/>
        <w:szCs w:val="18"/>
      </w:rPr>
      <w:t>www.co.siskiyou.ca.us</w:t>
    </w:r>
    <w:r w:rsidRPr="00566E96">
      <w:rPr>
        <w:rFonts w:ascii="Verdana" w:eastAsia="Times New Roman" w:hAnsi="Verdana" w:cs="Arial"/>
        <w:sz w:val="18"/>
        <w:szCs w:val="18"/>
      </w:rPr>
      <w:tab/>
    </w:r>
    <w:r w:rsidRPr="00566E96">
      <w:rPr>
        <w:rFonts w:ascii="Verdana" w:eastAsia="Times New Roman" w:hAnsi="Verdana" w:cs="Arial"/>
        <w:sz w:val="18"/>
        <w:szCs w:val="18"/>
      </w:rPr>
      <w:tab/>
    </w:r>
    <w:r w:rsidRPr="00566E96">
      <w:rPr>
        <w:rFonts w:ascii="Verdana" w:eastAsia="Times New Roman" w:hAnsi="Verdana" w:cs="Arial"/>
        <w:sz w:val="18"/>
        <w:szCs w:val="18"/>
      </w:rPr>
      <w:tab/>
      <w:t xml:space="preserve">Toll Free:  1-888-854-2000, ext. 8005 </w:t>
    </w:r>
  </w:p>
  <w:p w14:paraId="3F8AB66B" w14:textId="5C28E090" w:rsidR="00DA004C" w:rsidRPr="00CD64F8" w:rsidRDefault="00CD64F8" w:rsidP="00CD64F8">
    <w:pPr>
      <w:rPr>
        <w:rFonts w:ascii="Arial" w:eastAsia="Times New Roman" w:hAnsi="Arial" w:cs="Arial"/>
      </w:rPr>
    </w:pPr>
    <w:r w:rsidRPr="00566E96">
      <w:rPr>
        <w:rFonts w:ascii="Verdana" w:eastAsia="Times New Roman" w:hAnsi="Verdana" w:cs="Arial"/>
        <w:sz w:val="18"/>
        <w:szCs w:val="18"/>
      </w:rPr>
      <w:tab/>
    </w:r>
    <w:r w:rsidRPr="00566E96">
      <w:rPr>
        <w:rFonts w:ascii="Verdana" w:eastAsia="Times New Roman" w:hAnsi="Verdana" w:cs="Arial"/>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5A4E"/>
    <w:multiLevelType w:val="hybridMultilevel"/>
    <w:tmpl w:val="4818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624F"/>
    <w:multiLevelType w:val="hybridMultilevel"/>
    <w:tmpl w:val="57C69A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EFF08E6"/>
    <w:multiLevelType w:val="hybridMultilevel"/>
    <w:tmpl w:val="2342D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0029C"/>
    <w:multiLevelType w:val="hybridMultilevel"/>
    <w:tmpl w:val="9DA2E8E8"/>
    <w:lvl w:ilvl="0" w:tplc="C9569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259B5"/>
    <w:multiLevelType w:val="hybridMultilevel"/>
    <w:tmpl w:val="6C380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D0326DB"/>
    <w:multiLevelType w:val="hybridMultilevel"/>
    <w:tmpl w:val="D6C6F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E07F8C"/>
    <w:multiLevelType w:val="hybridMultilevel"/>
    <w:tmpl w:val="F962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8582B"/>
    <w:multiLevelType w:val="hybridMultilevel"/>
    <w:tmpl w:val="4544B53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5CB30818"/>
    <w:multiLevelType w:val="hybridMultilevel"/>
    <w:tmpl w:val="4CF841B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5E21ED9"/>
    <w:multiLevelType w:val="hybridMultilevel"/>
    <w:tmpl w:val="2584BE5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7E821F5B"/>
    <w:multiLevelType w:val="hybridMultilevel"/>
    <w:tmpl w:val="390AB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725996">
    <w:abstractNumId w:val="0"/>
  </w:num>
  <w:num w:numId="2" w16cid:durableId="1992442822">
    <w:abstractNumId w:val="4"/>
  </w:num>
  <w:num w:numId="3" w16cid:durableId="550190382">
    <w:abstractNumId w:val="6"/>
  </w:num>
  <w:num w:numId="4" w16cid:durableId="1436364911">
    <w:abstractNumId w:val="3"/>
  </w:num>
  <w:num w:numId="5" w16cid:durableId="311755213">
    <w:abstractNumId w:val="10"/>
  </w:num>
  <w:num w:numId="6" w16cid:durableId="660154910">
    <w:abstractNumId w:val="5"/>
  </w:num>
  <w:num w:numId="7" w16cid:durableId="1896349731">
    <w:abstractNumId w:val="2"/>
  </w:num>
  <w:num w:numId="8" w16cid:durableId="1608661374">
    <w:abstractNumId w:val="7"/>
  </w:num>
  <w:num w:numId="9" w16cid:durableId="1485663506">
    <w:abstractNumId w:val="8"/>
  </w:num>
  <w:num w:numId="10" w16cid:durableId="973145825">
    <w:abstractNumId w:val="1"/>
  </w:num>
  <w:num w:numId="11" w16cid:durableId="3544978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0NDO2NDM1NbAwszRR0lEKTi0uzszPAykwqgUADC0CpSwAAAA="/>
  </w:docVars>
  <w:rsids>
    <w:rsidRoot w:val="00D57539"/>
    <w:rsid w:val="00001CAB"/>
    <w:rsid w:val="00004701"/>
    <w:rsid w:val="00016C01"/>
    <w:rsid w:val="00030A6C"/>
    <w:rsid w:val="00031C8D"/>
    <w:rsid w:val="0003613B"/>
    <w:rsid w:val="00040444"/>
    <w:rsid w:val="00046490"/>
    <w:rsid w:val="000530E4"/>
    <w:rsid w:val="00060FF5"/>
    <w:rsid w:val="000743E2"/>
    <w:rsid w:val="00083903"/>
    <w:rsid w:val="00086DD3"/>
    <w:rsid w:val="00091A8E"/>
    <w:rsid w:val="000A0F12"/>
    <w:rsid w:val="000A3C39"/>
    <w:rsid w:val="000A3F8C"/>
    <w:rsid w:val="000A7551"/>
    <w:rsid w:val="000B26B5"/>
    <w:rsid w:val="000B6A37"/>
    <w:rsid w:val="000B6A40"/>
    <w:rsid w:val="000D645A"/>
    <w:rsid w:val="000F2881"/>
    <w:rsid w:val="00103EBE"/>
    <w:rsid w:val="00111D08"/>
    <w:rsid w:val="00144323"/>
    <w:rsid w:val="001602B1"/>
    <w:rsid w:val="00162DB1"/>
    <w:rsid w:val="00172D39"/>
    <w:rsid w:val="00192356"/>
    <w:rsid w:val="00194B78"/>
    <w:rsid w:val="001B1125"/>
    <w:rsid w:val="001B191E"/>
    <w:rsid w:val="001C3F86"/>
    <w:rsid w:val="001D4E4D"/>
    <w:rsid w:val="001F48B5"/>
    <w:rsid w:val="00201331"/>
    <w:rsid w:val="00201556"/>
    <w:rsid w:val="00204707"/>
    <w:rsid w:val="00207790"/>
    <w:rsid w:val="00210A4D"/>
    <w:rsid w:val="00220B4B"/>
    <w:rsid w:val="00233C8D"/>
    <w:rsid w:val="0025380E"/>
    <w:rsid w:val="00263C87"/>
    <w:rsid w:val="00277E16"/>
    <w:rsid w:val="002B1662"/>
    <w:rsid w:val="002B7731"/>
    <w:rsid w:val="002B7C25"/>
    <w:rsid w:val="002C6319"/>
    <w:rsid w:val="002C6E46"/>
    <w:rsid w:val="002E7081"/>
    <w:rsid w:val="002F019D"/>
    <w:rsid w:val="003044C8"/>
    <w:rsid w:val="00310790"/>
    <w:rsid w:val="0032686A"/>
    <w:rsid w:val="00337222"/>
    <w:rsid w:val="00363214"/>
    <w:rsid w:val="003670A7"/>
    <w:rsid w:val="00374FB3"/>
    <w:rsid w:val="00376ADA"/>
    <w:rsid w:val="00382F77"/>
    <w:rsid w:val="00383F05"/>
    <w:rsid w:val="0039468A"/>
    <w:rsid w:val="0039728A"/>
    <w:rsid w:val="003B14CD"/>
    <w:rsid w:val="003B7923"/>
    <w:rsid w:val="003D24F6"/>
    <w:rsid w:val="003D2E8E"/>
    <w:rsid w:val="00404222"/>
    <w:rsid w:val="004356B2"/>
    <w:rsid w:val="00440E3B"/>
    <w:rsid w:val="004528AD"/>
    <w:rsid w:val="004548C3"/>
    <w:rsid w:val="0045492F"/>
    <w:rsid w:val="004572F4"/>
    <w:rsid w:val="004617B6"/>
    <w:rsid w:val="00465652"/>
    <w:rsid w:val="0046693F"/>
    <w:rsid w:val="004670E9"/>
    <w:rsid w:val="004907C0"/>
    <w:rsid w:val="004A0B43"/>
    <w:rsid w:val="004A2B76"/>
    <w:rsid w:val="004A5F67"/>
    <w:rsid w:val="004E294D"/>
    <w:rsid w:val="00502A3E"/>
    <w:rsid w:val="00510BE6"/>
    <w:rsid w:val="005149DE"/>
    <w:rsid w:val="00525C0E"/>
    <w:rsid w:val="00526EAC"/>
    <w:rsid w:val="005649B1"/>
    <w:rsid w:val="00564E92"/>
    <w:rsid w:val="0056607C"/>
    <w:rsid w:val="005719AA"/>
    <w:rsid w:val="00572C59"/>
    <w:rsid w:val="00575252"/>
    <w:rsid w:val="00587D87"/>
    <w:rsid w:val="005C0173"/>
    <w:rsid w:val="005C6935"/>
    <w:rsid w:val="005D239A"/>
    <w:rsid w:val="005E008C"/>
    <w:rsid w:val="005F27E3"/>
    <w:rsid w:val="005F5265"/>
    <w:rsid w:val="00616C53"/>
    <w:rsid w:val="0062642E"/>
    <w:rsid w:val="00654ED0"/>
    <w:rsid w:val="0065572B"/>
    <w:rsid w:val="00675B7B"/>
    <w:rsid w:val="0068152E"/>
    <w:rsid w:val="00687F87"/>
    <w:rsid w:val="00697B10"/>
    <w:rsid w:val="006B6B1E"/>
    <w:rsid w:val="006C1C1F"/>
    <w:rsid w:val="006E5C9A"/>
    <w:rsid w:val="00712C58"/>
    <w:rsid w:val="00731B98"/>
    <w:rsid w:val="007423FC"/>
    <w:rsid w:val="007462F1"/>
    <w:rsid w:val="00752353"/>
    <w:rsid w:val="00772D91"/>
    <w:rsid w:val="00782DCA"/>
    <w:rsid w:val="007A3760"/>
    <w:rsid w:val="007A47F0"/>
    <w:rsid w:val="007C29DC"/>
    <w:rsid w:val="007E40A7"/>
    <w:rsid w:val="007F2B70"/>
    <w:rsid w:val="007F2E7A"/>
    <w:rsid w:val="00801E39"/>
    <w:rsid w:val="00806249"/>
    <w:rsid w:val="0081336F"/>
    <w:rsid w:val="0082439D"/>
    <w:rsid w:val="008263E2"/>
    <w:rsid w:val="00826A8D"/>
    <w:rsid w:val="00836CB8"/>
    <w:rsid w:val="00847847"/>
    <w:rsid w:val="00850FB1"/>
    <w:rsid w:val="00854DC2"/>
    <w:rsid w:val="008736AF"/>
    <w:rsid w:val="00874C2A"/>
    <w:rsid w:val="008A49A5"/>
    <w:rsid w:val="008B1079"/>
    <w:rsid w:val="008C3343"/>
    <w:rsid w:val="008D0D38"/>
    <w:rsid w:val="008E29B4"/>
    <w:rsid w:val="008E5238"/>
    <w:rsid w:val="008F215C"/>
    <w:rsid w:val="008F4AB7"/>
    <w:rsid w:val="009073DB"/>
    <w:rsid w:val="00912D2F"/>
    <w:rsid w:val="00913BA2"/>
    <w:rsid w:val="0092170F"/>
    <w:rsid w:val="00933219"/>
    <w:rsid w:val="00934187"/>
    <w:rsid w:val="00942DE9"/>
    <w:rsid w:val="00981A97"/>
    <w:rsid w:val="00982A23"/>
    <w:rsid w:val="00987545"/>
    <w:rsid w:val="00991A5E"/>
    <w:rsid w:val="00995B29"/>
    <w:rsid w:val="009B0473"/>
    <w:rsid w:val="009C129E"/>
    <w:rsid w:val="009C1F50"/>
    <w:rsid w:val="009C4850"/>
    <w:rsid w:val="009E1B39"/>
    <w:rsid w:val="009E6A14"/>
    <w:rsid w:val="00A12126"/>
    <w:rsid w:val="00A14DDF"/>
    <w:rsid w:val="00A25440"/>
    <w:rsid w:val="00A26C1F"/>
    <w:rsid w:val="00A329D2"/>
    <w:rsid w:val="00A36408"/>
    <w:rsid w:val="00A5564B"/>
    <w:rsid w:val="00A6517B"/>
    <w:rsid w:val="00A72539"/>
    <w:rsid w:val="00A725AA"/>
    <w:rsid w:val="00A94B66"/>
    <w:rsid w:val="00AA5919"/>
    <w:rsid w:val="00AB6E1C"/>
    <w:rsid w:val="00AC428C"/>
    <w:rsid w:val="00AD152A"/>
    <w:rsid w:val="00AD1D83"/>
    <w:rsid w:val="00AD2A0F"/>
    <w:rsid w:val="00AD323B"/>
    <w:rsid w:val="00AE5225"/>
    <w:rsid w:val="00AF288E"/>
    <w:rsid w:val="00B043C9"/>
    <w:rsid w:val="00B07F1D"/>
    <w:rsid w:val="00B16CE7"/>
    <w:rsid w:val="00B1760F"/>
    <w:rsid w:val="00B1794B"/>
    <w:rsid w:val="00B20F3A"/>
    <w:rsid w:val="00B21AAE"/>
    <w:rsid w:val="00B24A49"/>
    <w:rsid w:val="00B30C3E"/>
    <w:rsid w:val="00B3639F"/>
    <w:rsid w:val="00B37148"/>
    <w:rsid w:val="00B52B27"/>
    <w:rsid w:val="00B615AF"/>
    <w:rsid w:val="00B61FFE"/>
    <w:rsid w:val="00B674FB"/>
    <w:rsid w:val="00B73A9F"/>
    <w:rsid w:val="00B7491C"/>
    <w:rsid w:val="00B81F7B"/>
    <w:rsid w:val="00B83F5C"/>
    <w:rsid w:val="00B9631D"/>
    <w:rsid w:val="00BA1077"/>
    <w:rsid w:val="00BB2719"/>
    <w:rsid w:val="00BD56B7"/>
    <w:rsid w:val="00BE0E36"/>
    <w:rsid w:val="00BE3924"/>
    <w:rsid w:val="00BE6CA6"/>
    <w:rsid w:val="00BF20BF"/>
    <w:rsid w:val="00C066EA"/>
    <w:rsid w:val="00C32986"/>
    <w:rsid w:val="00C50531"/>
    <w:rsid w:val="00C534A4"/>
    <w:rsid w:val="00C5798A"/>
    <w:rsid w:val="00C624CC"/>
    <w:rsid w:val="00C64D45"/>
    <w:rsid w:val="00C80C54"/>
    <w:rsid w:val="00C84A81"/>
    <w:rsid w:val="00C87AC5"/>
    <w:rsid w:val="00CA03CA"/>
    <w:rsid w:val="00CA4047"/>
    <w:rsid w:val="00CA4EE0"/>
    <w:rsid w:val="00CA69A4"/>
    <w:rsid w:val="00CD64F8"/>
    <w:rsid w:val="00D01F45"/>
    <w:rsid w:val="00D200D8"/>
    <w:rsid w:val="00D26300"/>
    <w:rsid w:val="00D361EE"/>
    <w:rsid w:val="00D3790D"/>
    <w:rsid w:val="00D50413"/>
    <w:rsid w:val="00D5347C"/>
    <w:rsid w:val="00D547F2"/>
    <w:rsid w:val="00D57539"/>
    <w:rsid w:val="00D61AC0"/>
    <w:rsid w:val="00D66434"/>
    <w:rsid w:val="00D76D44"/>
    <w:rsid w:val="00D91A58"/>
    <w:rsid w:val="00D9409B"/>
    <w:rsid w:val="00DA004C"/>
    <w:rsid w:val="00DA7EFB"/>
    <w:rsid w:val="00DC4D57"/>
    <w:rsid w:val="00DD0506"/>
    <w:rsid w:val="00DE1942"/>
    <w:rsid w:val="00DE1B12"/>
    <w:rsid w:val="00DE2757"/>
    <w:rsid w:val="00E10737"/>
    <w:rsid w:val="00E51766"/>
    <w:rsid w:val="00E62F38"/>
    <w:rsid w:val="00E755B6"/>
    <w:rsid w:val="00E80033"/>
    <w:rsid w:val="00EA0E2E"/>
    <w:rsid w:val="00EA0F36"/>
    <w:rsid w:val="00EA3C25"/>
    <w:rsid w:val="00EB7C18"/>
    <w:rsid w:val="00EB7FF2"/>
    <w:rsid w:val="00ED4F61"/>
    <w:rsid w:val="00ED6982"/>
    <w:rsid w:val="00EE1322"/>
    <w:rsid w:val="00F100A1"/>
    <w:rsid w:val="00F106E5"/>
    <w:rsid w:val="00F175DA"/>
    <w:rsid w:val="00F25FDB"/>
    <w:rsid w:val="00F2725D"/>
    <w:rsid w:val="00F33C80"/>
    <w:rsid w:val="00F56F0B"/>
    <w:rsid w:val="00F6098C"/>
    <w:rsid w:val="00F84140"/>
    <w:rsid w:val="00F864FE"/>
    <w:rsid w:val="00FA4B22"/>
    <w:rsid w:val="00FE1AA0"/>
    <w:rsid w:val="00FE2136"/>
    <w:rsid w:val="00FF02DA"/>
    <w:rsid w:val="16F01F46"/>
    <w:rsid w:val="504BE006"/>
    <w:rsid w:val="565B9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BD9B62"/>
  <w14:defaultImageDpi w14:val="300"/>
  <w15:docId w15:val="{17ACFFE4-66B1-440A-9D8C-8B9DD6DD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Lucida Grande" w:hAnsi="Lucida Grande"/>
      <w:sz w:val="18"/>
      <w:szCs w:val="18"/>
    </w:rPr>
  </w:style>
  <w:style w:type="character" w:customStyle="1" w:styleId="BalloonTextChar">
    <w:name w:val="Balloon Text Char"/>
    <w:link w:val="BalloonText"/>
    <w:uiPriority w:val="99"/>
    <w:semiHidden/>
    <w:rPr>
      <w:rFonts w:ascii="Lucida Grande" w:hAnsi="Lucida Grande"/>
      <w:sz w:val="18"/>
      <w:szCs w:val="18"/>
    </w:rPr>
  </w:style>
  <w:style w:type="character" w:styleId="Hyperlink">
    <w:name w:val="Hyperlink"/>
    <w:uiPriority w:val="99"/>
    <w:unhideWhenUsed/>
    <w:rPr>
      <w:color w:val="0000FF"/>
      <w:u w:val="single"/>
    </w:rPr>
  </w:style>
  <w:style w:type="paragraph" w:styleId="NoSpacing">
    <w:name w:val="No Spacing"/>
    <w:link w:val="NoSpacingChar"/>
    <w:uiPriority w:val="1"/>
    <w:qFormat/>
    <w:rPr>
      <w:sz w:val="24"/>
      <w:szCs w:val="24"/>
    </w:rPr>
  </w:style>
  <w:style w:type="character" w:customStyle="1" w:styleId="NoSpacingChar">
    <w:name w:val="No Spacing Char"/>
    <w:link w:val="NoSpacing"/>
    <w:uiPriority w:val="1"/>
    <w:locked/>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character" w:styleId="UnresolvedMention">
    <w:name w:val="Unresolved Mention"/>
    <w:uiPriority w:val="99"/>
    <w:semiHidden/>
    <w:unhideWhenUsed/>
    <w:rPr>
      <w:color w:val="605E5C"/>
      <w:shd w:val="clear" w:color="auto" w:fill="E1DFDD"/>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character" w:customStyle="1" w:styleId="normaltextrun">
    <w:name w:val="normaltextrun"/>
    <w:basedOn w:val="DefaultParagraphFont"/>
    <w:rsid w:val="007E40A7"/>
  </w:style>
  <w:style w:type="character" w:customStyle="1" w:styleId="eop">
    <w:name w:val="eop"/>
    <w:basedOn w:val="DefaultParagraphFont"/>
    <w:rsid w:val="007E40A7"/>
  </w:style>
  <w:style w:type="paragraph" w:customStyle="1" w:styleId="paragraph">
    <w:name w:val="paragraph"/>
    <w:basedOn w:val="Normal"/>
    <w:rsid w:val="005649B1"/>
    <w:pPr>
      <w:spacing w:before="100" w:beforeAutospacing="1" w:after="100" w:afterAutospacing="1"/>
    </w:pPr>
    <w:rPr>
      <w:rFonts w:ascii="Times New Roman" w:eastAsia="Times New Roman" w:hAnsi="Times New Roman"/>
    </w:rPr>
  </w:style>
  <w:style w:type="paragraph" w:styleId="Revision">
    <w:name w:val="Revision"/>
    <w:hidden/>
    <w:uiPriority w:val="99"/>
    <w:semiHidden/>
    <w:rsid w:val="00D91A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204567">
      <w:bodyDiv w:val="1"/>
      <w:marLeft w:val="0"/>
      <w:marRight w:val="0"/>
      <w:marTop w:val="0"/>
      <w:marBottom w:val="0"/>
      <w:divBdr>
        <w:top w:val="none" w:sz="0" w:space="0" w:color="auto"/>
        <w:left w:val="none" w:sz="0" w:space="0" w:color="auto"/>
        <w:bottom w:val="none" w:sz="0" w:space="0" w:color="auto"/>
        <w:right w:val="none" w:sz="0" w:space="0" w:color="auto"/>
      </w:divBdr>
    </w:div>
    <w:div w:id="320233581">
      <w:bodyDiv w:val="1"/>
      <w:marLeft w:val="0"/>
      <w:marRight w:val="0"/>
      <w:marTop w:val="0"/>
      <w:marBottom w:val="0"/>
      <w:divBdr>
        <w:top w:val="none" w:sz="0" w:space="0" w:color="auto"/>
        <w:left w:val="none" w:sz="0" w:space="0" w:color="auto"/>
        <w:bottom w:val="none" w:sz="0" w:space="0" w:color="auto"/>
        <w:right w:val="none" w:sz="0" w:space="0" w:color="auto"/>
      </w:divBdr>
      <w:divsChild>
        <w:div w:id="128793388">
          <w:marLeft w:val="0"/>
          <w:marRight w:val="0"/>
          <w:marTop w:val="0"/>
          <w:marBottom w:val="0"/>
          <w:divBdr>
            <w:top w:val="none" w:sz="0" w:space="0" w:color="auto"/>
            <w:left w:val="none" w:sz="0" w:space="0" w:color="auto"/>
            <w:bottom w:val="none" w:sz="0" w:space="0" w:color="auto"/>
            <w:right w:val="none" w:sz="0" w:space="0" w:color="auto"/>
          </w:divBdr>
        </w:div>
        <w:div w:id="376397021">
          <w:marLeft w:val="0"/>
          <w:marRight w:val="0"/>
          <w:marTop w:val="0"/>
          <w:marBottom w:val="0"/>
          <w:divBdr>
            <w:top w:val="none" w:sz="0" w:space="0" w:color="auto"/>
            <w:left w:val="none" w:sz="0" w:space="0" w:color="auto"/>
            <w:bottom w:val="none" w:sz="0" w:space="0" w:color="auto"/>
            <w:right w:val="none" w:sz="0" w:space="0" w:color="auto"/>
          </w:divBdr>
        </w:div>
        <w:div w:id="1068650467">
          <w:marLeft w:val="0"/>
          <w:marRight w:val="0"/>
          <w:marTop w:val="0"/>
          <w:marBottom w:val="0"/>
          <w:divBdr>
            <w:top w:val="none" w:sz="0" w:space="0" w:color="auto"/>
            <w:left w:val="none" w:sz="0" w:space="0" w:color="auto"/>
            <w:bottom w:val="none" w:sz="0" w:space="0" w:color="auto"/>
            <w:right w:val="none" w:sz="0" w:space="0" w:color="auto"/>
          </w:divBdr>
        </w:div>
        <w:div w:id="1415933961">
          <w:marLeft w:val="0"/>
          <w:marRight w:val="0"/>
          <w:marTop w:val="0"/>
          <w:marBottom w:val="0"/>
          <w:divBdr>
            <w:top w:val="none" w:sz="0" w:space="0" w:color="auto"/>
            <w:left w:val="none" w:sz="0" w:space="0" w:color="auto"/>
            <w:bottom w:val="none" w:sz="0" w:space="0" w:color="auto"/>
            <w:right w:val="none" w:sz="0" w:space="0" w:color="auto"/>
          </w:divBdr>
        </w:div>
        <w:div w:id="738938888">
          <w:marLeft w:val="0"/>
          <w:marRight w:val="0"/>
          <w:marTop w:val="0"/>
          <w:marBottom w:val="0"/>
          <w:divBdr>
            <w:top w:val="none" w:sz="0" w:space="0" w:color="auto"/>
            <w:left w:val="none" w:sz="0" w:space="0" w:color="auto"/>
            <w:bottom w:val="none" w:sz="0" w:space="0" w:color="auto"/>
            <w:right w:val="none" w:sz="0" w:space="0" w:color="auto"/>
          </w:divBdr>
        </w:div>
        <w:div w:id="1635216214">
          <w:marLeft w:val="0"/>
          <w:marRight w:val="0"/>
          <w:marTop w:val="0"/>
          <w:marBottom w:val="0"/>
          <w:divBdr>
            <w:top w:val="none" w:sz="0" w:space="0" w:color="auto"/>
            <w:left w:val="none" w:sz="0" w:space="0" w:color="auto"/>
            <w:bottom w:val="none" w:sz="0" w:space="0" w:color="auto"/>
            <w:right w:val="none" w:sz="0" w:space="0" w:color="auto"/>
          </w:divBdr>
        </w:div>
        <w:div w:id="1566532015">
          <w:marLeft w:val="0"/>
          <w:marRight w:val="0"/>
          <w:marTop w:val="0"/>
          <w:marBottom w:val="0"/>
          <w:divBdr>
            <w:top w:val="none" w:sz="0" w:space="0" w:color="auto"/>
            <w:left w:val="none" w:sz="0" w:space="0" w:color="auto"/>
            <w:bottom w:val="none" w:sz="0" w:space="0" w:color="auto"/>
            <w:right w:val="none" w:sz="0" w:space="0" w:color="auto"/>
          </w:divBdr>
        </w:div>
      </w:divsChild>
    </w:div>
    <w:div w:id="561406531">
      <w:bodyDiv w:val="1"/>
      <w:marLeft w:val="0"/>
      <w:marRight w:val="0"/>
      <w:marTop w:val="0"/>
      <w:marBottom w:val="0"/>
      <w:divBdr>
        <w:top w:val="none" w:sz="0" w:space="0" w:color="auto"/>
        <w:left w:val="none" w:sz="0" w:space="0" w:color="auto"/>
        <w:bottom w:val="none" w:sz="0" w:space="0" w:color="auto"/>
        <w:right w:val="none" w:sz="0" w:space="0" w:color="auto"/>
      </w:divBdr>
      <w:divsChild>
        <w:div w:id="35398638">
          <w:marLeft w:val="0"/>
          <w:marRight w:val="0"/>
          <w:marTop w:val="0"/>
          <w:marBottom w:val="240"/>
          <w:divBdr>
            <w:top w:val="none" w:sz="0" w:space="0" w:color="auto"/>
            <w:left w:val="none" w:sz="0" w:space="0" w:color="auto"/>
            <w:bottom w:val="none" w:sz="0" w:space="0" w:color="auto"/>
            <w:right w:val="none" w:sz="0" w:space="0" w:color="auto"/>
          </w:divBdr>
        </w:div>
        <w:div w:id="61026466">
          <w:marLeft w:val="0"/>
          <w:marRight w:val="0"/>
          <w:marTop w:val="0"/>
          <w:marBottom w:val="240"/>
          <w:divBdr>
            <w:top w:val="none" w:sz="0" w:space="0" w:color="auto"/>
            <w:left w:val="none" w:sz="0" w:space="0" w:color="auto"/>
            <w:bottom w:val="none" w:sz="0" w:space="0" w:color="auto"/>
            <w:right w:val="none" w:sz="0" w:space="0" w:color="auto"/>
          </w:divBdr>
        </w:div>
        <w:div w:id="1265263383">
          <w:marLeft w:val="0"/>
          <w:marRight w:val="0"/>
          <w:marTop w:val="0"/>
          <w:marBottom w:val="240"/>
          <w:divBdr>
            <w:top w:val="none" w:sz="0" w:space="0" w:color="auto"/>
            <w:left w:val="none" w:sz="0" w:space="0" w:color="auto"/>
            <w:bottom w:val="none" w:sz="0" w:space="0" w:color="auto"/>
            <w:right w:val="none" w:sz="0" w:space="0" w:color="auto"/>
          </w:divBdr>
        </w:div>
      </w:divsChild>
    </w:div>
    <w:div w:id="652611567">
      <w:bodyDiv w:val="1"/>
      <w:marLeft w:val="0"/>
      <w:marRight w:val="0"/>
      <w:marTop w:val="0"/>
      <w:marBottom w:val="0"/>
      <w:divBdr>
        <w:top w:val="none" w:sz="0" w:space="0" w:color="auto"/>
        <w:left w:val="none" w:sz="0" w:space="0" w:color="auto"/>
        <w:bottom w:val="none" w:sz="0" w:space="0" w:color="auto"/>
        <w:right w:val="none" w:sz="0" w:space="0" w:color="auto"/>
      </w:divBdr>
      <w:divsChild>
        <w:div w:id="301693681">
          <w:marLeft w:val="0"/>
          <w:marRight w:val="0"/>
          <w:marTop w:val="0"/>
          <w:marBottom w:val="0"/>
          <w:divBdr>
            <w:top w:val="none" w:sz="0" w:space="0" w:color="auto"/>
            <w:left w:val="none" w:sz="0" w:space="0" w:color="auto"/>
            <w:bottom w:val="none" w:sz="0" w:space="0" w:color="auto"/>
            <w:right w:val="none" w:sz="0" w:space="0" w:color="auto"/>
          </w:divBdr>
        </w:div>
      </w:divsChild>
    </w:div>
    <w:div w:id="1035890054">
      <w:bodyDiv w:val="1"/>
      <w:marLeft w:val="0"/>
      <w:marRight w:val="0"/>
      <w:marTop w:val="0"/>
      <w:marBottom w:val="0"/>
      <w:divBdr>
        <w:top w:val="none" w:sz="0" w:space="0" w:color="auto"/>
        <w:left w:val="none" w:sz="0" w:space="0" w:color="auto"/>
        <w:bottom w:val="none" w:sz="0" w:space="0" w:color="auto"/>
        <w:right w:val="none" w:sz="0" w:space="0" w:color="auto"/>
      </w:divBdr>
    </w:div>
    <w:div w:id="1773436479">
      <w:bodyDiv w:val="1"/>
      <w:marLeft w:val="0"/>
      <w:marRight w:val="0"/>
      <w:marTop w:val="0"/>
      <w:marBottom w:val="0"/>
      <w:divBdr>
        <w:top w:val="none" w:sz="0" w:space="0" w:color="auto"/>
        <w:left w:val="none" w:sz="0" w:space="0" w:color="auto"/>
        <w:bottom w:val="none" w:sz="0" w:space="0" w:color="auto"/>
        <w:right w:val="none" w:sz="0" w:space="0" w:color="auto"/>
      </w:divBdr>
    </w:div>
    <w:div w:id="1825586831">
      <w:bodyDiv w:val="1"/>
      <w:marLeft w:val="0"/>
      <w:marRight w:val="0"/>
      <w:marTop w:val="0"/>
      <w:marBottom w:val="0"/>
      <w:divBdr>
        <w:top w:val="none" w:sz="0" w:space="0" w:color="auto"/>
        <w:left w:val="none" w:sz="0" w:space="0" w:color="auto"/>
        <w:bottom w:val="none" w:sz="0" w:space="0" w:color="auto"/>
        <w:right w:val="none" w:sz="0" w:space="0" w:color="auto"/>
      </w:divBdr>
    </w:div>
    <w:div w:id="19818385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ielsen@co.siskiyou.ca.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ammerich\OneDrive%20-%20RCRC\Documents\Templates\RCRC%20LH%202023_GA%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CE2AEE54E5242933717E8C05C8B4E" ma:contentTypeVersion="11" ma:contentTypeDescription="Create a new document." ma:contentTypeScope="" ma:versionID="cb592c89dfd7f3ab0f021537d4be6a4a">
  <xsd:schema xmlns:xsd="http://www.w3.org/2001/XMLSchema" xmlns:xs="http://www.w3.org/2001/XMLSchema" xmlns:p="http://schemas.microsoft.com/office/2006/metadata/properties" xmlns:ns2="ed112607-e172-41c7-8ea5-d8e13d4f45f5" xmlns:ns3="86a73237-4f62-4871-9587-092187cb45a9" targetNamespace="http://schemas.microsoft.com/office/2006/metadata/properties" ma:root="true" ma:fieldsID="31772dd4afa64d03da7708ea96a30efd" ns2:_="" ns3:_="">
    <xsd:import namespace="ed112607-e172-41c7-8ea5-d8e13d4f45f5"/>
    <xsd:import namespace="86a73237-4f62-4871-9587-092187cb45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2607-e172-41c7-8ea5-d8e13d4f45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a73237-4f62-4871-9587-092187cb45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ed112607-e172-41c7-8ea5-d8e13d4f45f5">
      <UserInfo>
        <DisplayName>Sarah Dukett</DisplayName>
        <AccountId>325</AccountId>
        <AccountType/>
      </UserInfo>
    </SharedWithUsers>
  </documentManagement>
</p:properties>
</file>

<file path=customXml/itemProps1.xml><?xml version="1.0" encoding="utf-8"?>
<ds:datastoreItem xmlns:ds="http://schemas.openxmlformats.org/officeDocument/2006/customXml" ds:itemID="{F66DBE11-4F80-40E3-AB4C-618E76E836E9}">
  <ds:schemaRefs>
    <ds:schemaRef ds:uri="http://schemas.microsoft.com/sharepoint/v3/contenttype/forms"/>
  </ds:schemaRefs>
</ds:datastoreItem>
</file>

<file path=customXml/itemProps2.xml><?xml version="1.0" encoding="utf-8"?>
<ds:datastoreItem xmlns:ds="http://schemas.openxmlformats.org/officeDocument/2006/customXml" ds:itemID="{B6316A24-6D3D-47A5-A845-4F8A74511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12607-e172-41c7-8ea5-d8e13d4f45f5"/>
    <ds:schemaRef ds:uri="86a73237-4f62-4871-9587-092187cb4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BFCF7-FA58-48DD-B9E3-7333E0647A6A}">
  <ds:schemaRefs>
    <ds:schemaRef ds:uri="http://schemas.openxmlformats.org/officeDocument/2006/bibliography"/>
  </ds:schemaRefs>
</ds:datastoreItem>
</file>

<file path=customXml/itemProps4.xml><?xml version="1.0" encoding="utf-8"?>
<ds:datastoreItem xmlns:ds="http://schemas.openxmlformats.org/officeDocument/2006/customXml" ds:itemID="{3E2F1C13-68FE-40F6-8FAB-2E625F8ED330}">
  <ds:schemaRefs>
    <ds:schemaRef ds:uri="http://schemas.microsoft.com/office/2006/metadata/properties"/>
    <ds:schemaRef ds:uri="http://schemas.microsoft.com/office/infopath/2007/PartnerControls"/>
    <ds:schemaRef ds:uri="ed112607-e172-41c7-8ea5-d8e13d4f45f5"/>
  </ds:schemaRefs>
</ds:datastoreItem>
</file>

<file path=docProps/app.xml><?xml version="1.0" encoding="utf-8"?>
<Properties xmlns="http://schemas.openxmlformats.org/officeDocument/2006/extended-properties" xmlns:vt="http://schemas.openxmlformats.org/officeDocument/2006/docPropsVTypes">
  <Template>RCRC LH 2023_GA format.dotx</Template>
  <TotalTime>9</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ImagePoint Design</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ajhendricks@co.siskiyou.ca.us</dc:creator>
  <cp:keywords/>
  <dc:description/>
  <cp:lastModifiedBy>Annamarie J. Hendricks</cp:lastModifiedBy>
  <cp:revision>4</cp:revision>
  <cp:lastPrinted>2022-03-10T21:35:00Z</cp:lastPrinted>
  <dcterms:created xsi:type="dcterms:W3CDTF">2024-03-14T20:43:00Z</dcterms:created>
  <dcterms:modified xsi:type="dcterms:W3CDTF">2024-03-14T23:02:00Z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0x010100748CE2AEE54E5242933717E8C05C8B4E</vt:lpwstr>
  </property>
  <property fmtid="{D5CDD505-2E9C-101B-9397-08002B2CF9AE}" pid="3" name="Order">
    <vt:r8>100</vt:r8>
  </property>
</Properties>
</file>