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397312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7EE7" w:rsidRPr="004E6635">
              <w:rPr>
                <w:rFonts w:cs="Arial"/>
                <w:b/>
                <w:sz w:val="20"/>
                <w:szCs w:val="20"/>
              </w:rPr>
            </w:r>
            <w:r w:rsidR="00CE5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869FFB" w:rsidR="009A58CF" w:rsidRPr="004E6635" w:rsidRDefault="004C3523" w:rsidP="00643F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0305">
              <w:rPr>
                <w:rFonts w:cs="Arial"/>
                <w:b/>
                <w:sz w:val="20"/>
                <w:szCs w:val="20"/>
              </w:rPr>
              <w:t>March 19</w:t>
            </w:r>
            <w:r w:rsidR="007926B2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F1B2C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5701">
              <w:rPr>
                <w:rFonts w:cs="Arial"/>
                <w:b/>
                <w:sz w:val="20"/>
                <w:szCs w:val="20"/>
              </w:rPr>
            </w:r>
            <w:r w:rsidR="00CE5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8D71AE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Teresa Johnson / Library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27CAE4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530-842-8803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9D0050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719 4</w:t>
            </w:r>
            <w:r w:rsidR="00643FFF" w:rsidRPr="00643FFF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643FFF">
              <w:rPr>
                <w:rFonts w:cs="Arial"/>
                <w:b/>
                <w:sz w:val="20"/>
                <w:szCs w:val="20"/>
              </w:rPr>
              <w:t xml:space="preserve"> Street, Yreka, CA,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30E6D90" w:rsidR="00C8022D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Teresa Johnson</w:t>
            </w:r>
            <w:r w:rsidR="0046067D">
              <w:rPr>
                <w:rFonts w:cs="Arial"/>
                <w:b/>
                <w:sz w:val="20"/>
                <w:szCs w:val="20"/>
              </w:rPr>
              <w:t>,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FEAA4C" w:rsidR="00877DC5" w:rsidRPr="004E6635" w:rsidRDefault="004C3523" w:rsidP="00637EE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sz w:val="20"/>
                <w:szCs w:val="20"/>
              </w:rPr>
              <w:t xml:space="preserve">Approve </w:t>
            </w:r>
            <w:r w:rsidR="00B90305">
              <w:rPr>
                <w:rFonts w:cs="Arial"/>
                <w:sz w:val="20"/>
                <w:szCs w:val="20"/>
              </w:rPr>
              <w:t xml:space="preserve">Novation Agreement </w:t>
            </w:r>
            <w:r w:rsidR="00446422">
              <w:rPr>
                <w:rFonts w:cs="Arial"/>
                <w:sz w:val="20"/>
                <w:szCs w:val="20"/>
              </w:rPr>
              <w:t>between the Imperial County Office of Education</w:t>
            </w:r>
            <w:r w:rsidR="00637EE7">
              <w:rPr>
                <w:rFonts w:cs="Arial"/>
                <w:sz w:val="20"/>
                <w:szCs w:val="20"/>
              </w:rPr>
              <w:t xml:space="preserve"> (assuming rights and responsibilities from Columbia Telecommunications Corp.)</w:t>
            </w:r>
            <w:r w:rsidR="00446422">
              <w:rPr>
                <w:rFonts w:cs="Arial"/>
                <w:sz w:val="20"/>
                <w:szCs w:val="20"/>
              </w:rPr>
              <w:t xml:space="preserve"> and the Siskiyou County Library for the provision, installation, and maintenance of advanced Network (data) services</w:t>
            </w:r>
            <w:r w:rsidR="00637EE7">
              <w:rPr>
                <w:rFonts w:cs="Arial"/>
                <w:sz w:val="20"/>
                <w:szCs w:val="20"/>
              </w:rPr>
              <w:t xml:space="preserve"> ending June 30, 2024</w:t>
            </w:r>
            <w:r w:rsidR="00446422">
              <w:rPr>
                <w:rFonts w:cs="Arial"/>
                <w:sz w:val="20"/>
                <w:szCs w:val="20"/>
              </w:rPr>
              <w:t xml:space="preserve">. </w:t>
            </w:r>
            <w:r w:rsidR="00637EE7">
              <w:rPr>
                <w:rFonts w:cs="Arial"/>
                <w:sz w:val="20"/>
                <w:szCs w:val="20"/>
              </w:rPr>
              <w:t>All fiscal costs remain the same.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701">
              <w:rPr>
                <w:rFonts w:cs="Arial"/>
                <w:sz w:val="18"/>
                <w:szCs w:val="18"/>
              </w:rPr>
            </w:r>
            <w:r w:rsidR="00CE57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ED3696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701">
              <w:rPr>
                <w:rFonts w:cs="Arial"/>
                <w:sz w:val="18"/>
                <w:szCs w:val="18"/>
              </w:rPr>
            </w:r>
            <w:r w:rsidR="00CE57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AD3A53" w:rsidR="00506225" w:rsidRPr="004E6635" w:rsidRDefault="00506225" w:rsidP="00D1224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0E6D">
              <w:rPr>
                <w:rFonts w:cs="Arial"/>
                <w:sz w:val="18"/>
                <w:szCs w:val="18"/>
              </w:rPr>
              <w:t>$</w:t>
            </w:r>
            <w:r w:rsidR="000E7951">
              <w:rPr>
                <w:rFonts w:cs="Arial"/>
                <w:sz w:val="18"/>
                <w:szCs w:val="18"/>
              </w:rPr>
              <w:t>255,812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20BF10" w:rsidR="004242AC" w:rsidRPr="004E6635" w:rsidRDefault="004242AC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759E20" w:rsidR="004242AC" w:rsidRPr="004E6635" w:rsidRDefault="004242AC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BC814" w:rsidR="004242AC" w:rsidRPr="004E6635" w:rsidRDefault="004242AC" w:rsidP="00643FF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5B2696" w:rsidR="004242AC" w:rsidRPr="004E6635" w:rsidRDefault="004242AC" w:rsidP="00643FF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9CC01DC" w:rsidR="00C040CE" w:rsidRPr="004E6635" w:rsidRDefault="004C3523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7</w:t>
            </w:r>
            <w:r w:rsidR="00446422">
              <w:rPr>
                <w:rFonts w:cs="Arial"/>
                <w:noProof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F8A8D4F" w:rsidR="00C040CE" w:rsidRPr="004E6635" w:rsidRDefault="004C3523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C78A282" w:rsidR="00A1290D" w:rsidRPr="004E6635" w:rsidRDefault="00A1290D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46422">
              <w:rPr>
                <w:rFonts w:cs="Arial"/>
                <w:noProof/>
                <w:sz w:val="18"/>
                <w:szCs w:val="18"/>
              </w:rPr>
              <w:t>174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F431148" w:rsidR="00A1290D" w:rsidRPr="004E6635" w:rsidRDefault="00A1290D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46422">
              <w:rPr>
                <w:rFonts w:cs="Arial"/>
                <w:noProof/>
                <w:sz w:val="18"/>
                <w:szCs w:val="18"/>
              </w:rPr>
              <w:t>Broadband serservice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8BB321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701">
              <w:rPr>
                <w:rFonts w:cs="Arial"/>
                <w:sz w:val="18"/>
                <w:szCs w:val="18"/>
              </w:rPr>
            </w:r>
            <w:r w:rsidR="00CE57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701">
              <w:rPr>
                <w:rFonts w:cs="Arial"/>
                <w:sz w:val="18"/>
                <w:szCs w:val="18"/>
              </w:rPr>
            </w:r>
            <w:r w:rsidR="00CE57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EA43FC4" w:rsidR="00270599" w:rsidRPr="004E6635" w:rsidRDefault="00270599" w:rsidP="00643FF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7462">
              <w:rPr>
                <w:rFonts w:cs="Arial"/>
                <w:sz w:val="18"/>
                <w:szCs w:val="18"/>
              </w:rPr>
              <w:t>State Library chose the vendor.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5BCC435" w:rsidR="00677610" w:rsidRPr="004E6635" w:rsidRDefault="00645B7E" w:rsidP="00643FF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sz w:val="20"/>
                <w:szCs w:val="20"/>
              </w:rPr>
              <w:t>None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B319864" w:rsidR="00677610" w:rsidRPr="004E6635" w:rsidRDefault="004C3523" w:rsidP="00643FF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43FFF">
              <w:rPr>
                <w:rFonts w:cs="Arial"/>
              </w:rPr>
              <w:t xml:space="preserve"> Approve and sign </w:t>
            </w:r>
            <w:r w:rsidR="00CB7462">
              <w:rPr>
                <w:rFonts w:cs="Arial"/>
              </w:rPr>
              <w:t>Novation agreement between the Imperial County Board of Education and the Siskiyou County Library</w:t>
            </w:r>
            <w:r w:rsidR="006D627E">
              <w:rPr>
                <w:rFonts w:cs="Arial"/>
              </w:rPr>
              <w:t xml:space="preserve"> ending June 30, 2024</w:t>
            </w:r>
            <w:r w:rsidR="00CB746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E7951"/>
    <w:rsid w:val="000F0420"/>
    <w:rsid w:val="000F41C2"/>
    <w:rsid w:val="00104EB1"/>
    <w:rsid w:val="00125FD5"/>
    <w:rsid w:val="001276CB"/>
    <w:rsid w:val="00127CAB"/>
    <w:rsid w:val="00181259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A3541"/>
    <w:rsid w:val="003E02F5"/>
    <w:rsid w:val="00405BE2"/>
    <w:rsid w:val="004125AD"/>
    <w:rsid w:val="004200BE"/>
    <w:rsid w:val="004242AC"/>
    <w:rsid w:val="00435D16"/>
    <w:rsid w:val="00441197"/>
    <w:rsid w:val="004433C6"/>
    <w:rsid w:val="00446422"/>
    <w:rsid w:val="0046067D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37EE7"/>
    <w:rsid w:val="00643FFF"/>
    <w:rsid w:val="00645B7E"/>
    <w:rsid w:val="00662F60"/>
    <w:rsid w:val="00677610"/>
    <w:rsid w:val="006D627E"/>
    <w:rsid w:val="0078619F"/>
    <w:rsid w:val="007926B2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9F0E6D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030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B7462"/>
    <w:rsid w:val="00CE42D0"/>
    <w:rsid w:val="00D07DC0"/>
    <w:rsid w:val="00D12246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B316A-AC71-4D3A-8FD7-E4E156650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7</cp:revision>
  <cp:lastPrinted>2015-01-16T16:51:00Z</cp:lastPrinted>
  <dcterms:created xsi:type="dcterms:W3CDTF">2024-03-11T21:28:00Z</dcterms:created>
  <dcterms:modified xsi:type="dcterms:W3CDTF">2024-03-13T18:45:00Z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