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0B8E">
              <w:rPr>
                <w:rFonts w:cs="Arial"/>
                <w:b/>
                <w:sz w:val="20"/>
                <w:szCs w:val="20"/>
              </w:rPr>
            </w:r>
            <w:r w:rsidR="00850B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79619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5E4C0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 xml:space="preserve">February </w:t>
            </w:r>
            <w:r w:rsidR="006C76C9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B2457B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0B8E">
              <w:rPr>
                <w:rFonts w:cs="Arial"/>
                <w:b/>
                <w:sz w:val="20"/>
                <w:szCs w:val="20"/>
              </w:rPr>
            </w:r>
            <w:r w:rsidR="00850B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9B92E8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>Matt Parker - 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117F55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1D5FB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3718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597F1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3718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721C89F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E3718" w:rsidRPr="007E3718">
              <w:rPr>
                <w:rFonts w:cs="Arial"/>
                <w:noProof/>
                <w:sz w:val="20"/>
                <w:szCs w:val="20"/>
              </w:rPr>
              <w:t>Staff is seeking approval of a contract with Larry Walker Associates to perform consulting work for the Flood Control Distict, acting as the GSA for the S</w:t>
            </w:r>
            <w:r w:rsidR="007E3718">
              <w:rPr>
                <w:rFonts w:cs="Arial"/>
                <w:noProof/>
                <w:sz w:val="20"/>
                <w:szCs w:val="20"/>
              </w:rPr>
              <w:t>cott</w:t>
            </w:r>
            <w:r w:rsidR="007E3718" w:rsidRPr="007E3718">
              <w:rPr>
                <w:rFonts w:cs="Arial"/>
                <w:noProof/>
                <w:sz w:val="20"/>
                <w:szCs w:val="20"/>
              </w:rPr>
              <w:t xml:space="preserve"> Valley Groundwater Basin. Work performed is regarding the GSA's Implementation of the S</w:t>
            </w:r>
            <w:r w:rsidR="007E3718">
              <w:rPr>
                <w:rFonts w:cs="Arial"/>
                <w:noProof/>
                <w:sz w:val="20"/>
                <w:szCs w:val="20"/>
              </w:rPr>
              <w:t>cott</w:t>
            </w:r>
            <w:r w:rsidR="007E3718" w:rsidRPr="007E3718">
              <w:rPr>
                <w:rFonts w:cs="Arial"/>
                <w:noProof/>
                <w:sz w:val="20"/>
                <w:szCs w:val="20"/>
              </w:rPr>
              <w:t xml:space="preserve"> Valley Groundwater Sustainability Plan. The term is from October 4, 2022 to December 31, 2024.</w:t>
            </w:r>
            <w:r w:rsidR="006C76C9">
              <w:rPr>
                <w:rFonts w:cs="Arial"/>
                <w:noProof/>
                <w:sz w:val="20"/>
                <w:szCs w:val="20"/>
              </w:rPr>
              <w:t xml:space="preserve"> The DWR grant allows reimbursement of funds for work performed startig October 4, 2022.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B5540D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B8E">
              <w:rPr>
                <w:rFonts w:cs="Arial"/>
                <w:sz w:val="18"/>
                <w:szCs w:val="18"/>
              </w:rPr>
            </w:r>
            <w:r w:rsidR="00850B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B8E">
              <w:rPr>
                <w:rFonts w:cs="Arial"/>
                <w:sz w:val="18"/>
                <w:szCs w:val="18"/>
              </w:rPr>
            </w:r>
            <w:r w:rsidR="00850B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28B60A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3D74">
              <w:rPr>
                <w:rFonts w:cs="Arial"/>
                <w:noProof/>
                <w:sz w:val="18"/>
                <w:szCs w:val="18"/>
              </w:rPr>
              <w:t>$2,562,820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068EC6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1009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94A69F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1009">
              <w:rPr>
                <w:rFonts w:cs="Arial"/>
                <w:sz w:val="18"/>
                <w:szCs w:val="18"/>
              </w:rPr>
              <w:t>Scott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642E2B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1009">
              <w:rPr>
                <w:rFonts w:cs="Arial"/>
                <w:sz w:val="18"/>
                <w:szCs w:val="18"/>
              </w:rPr>
              <w:t>205010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CF0F0C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1009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B8E">
              <w:rPr>
                <w:rFonts w:cs="Arial"/>
                <w:sz w:val="18"/>
                <w:szCs w:val="18"/>
              </w:rPr>
            </w:r>
            <w:r w:rsidR="00850B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0B8E">
              <w:rPr>
                <w:rFonts w:cs="Arial"/>
                <w:sz w:val="18"/>
                <w:szCs w:val="18"/>
              </w:rPr>
            </w:r>
            <w:r w:rsidR="00850B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D30A33E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1009">
              <w:rPr>
                <w:rFonts w:cs="Arial"/>
                <w:noProof/>
                <w:sz w:val="18"/>
                <w:szCs w:val="18"/>
              </w:rPr>
              <w:t>RFQ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C65989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E3718" w:rsidRPr="007E3718">
              <w:rPr>
                <w:rFonts w:cs="Arial"/>
                <w:noProof/>
              </w:rPr>
              <w:t>Staff respectfully requests that the Board approves the contract</w:t>
            </w:r>
            <w:r w:rsidR="00850B8E">
              <w:rPr>
                <w:rFonts w:cs="Arial"/>
                <w:noProof/>
              </w:rPr>
              <w:t xml:space="preserve"> for the Scott Valley Groundwater Basin</w:t>
            </w:r>
            <w:r w:rsidR="007E3718" w:rsidRPr="007E3718">
              <w:rPr>
                <w:rFonts w:cs="Arial"/>
                <w:noProof/>
              </w:rPr>
              <w:t>, authorizes the Board Chair to sign, and authorize the Auditor to establish budget</w:t>
            </w:r>
            <w:r w:rsidR="002C4AD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4AD8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83D74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76C9"/>
    <w:rsid w:val="007E3718"/>
    <w:rsid w:val="007F15ED"/>
    <w:rsid w:val="00826428"/>
    <w:rsid w:val="00850B8E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51009"/>
    <w:rsid w:val="00E66BAF"/>
    <w:rsid w:val="00EA12EF"/>
    <w:rsid w:val="00EE0304"/>
    <w:rsid w:val="00EE5C0A"/>
    <w:rsid w:val="00F12BE7"/>
    <w:rsid w:val="00F218B0"/>
    <w:rsid w:val="00F3339C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9</cp:revision>
  <cp:lastPrinted>2015-01-16T16:51:00Z</cp:lastPrinted>
  <dcterms:created xsi:type="dcterms:W3CDTF">2024-01-25T18:58:00Z</dcterms:created>
  <dcterms:modified xsi:type="dcterms:W3CDTF">2024-02-15T17:56:00Z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