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46839">
              <w:rPr>
                <w:rFonts w:cs="Arial"/>
                <w:b/>
                <w:sz w:val="20"/>
                <w:szCs w:val="20"/>
              </w:rPr>
            </w:r>
            <w:r w:rsidR="0094683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71C0D84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46839">
              <w:rPr>
                <w:rFonts w:cs="Arial"/>
                <w:b/>
                <w:sz w:val="20"/>
                <w:szCs w:val="20"/>
              </w:rPr>
              <w:t>March 12,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549E2F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46839">
              <w:rPr>
                <w:rFonts w:cs="Arial"/>
                <w:b/>
                <w:sz w:val="20"/>
                <w:szCs w:val="20"/>
              </w:rPr>
            </w:r>
            <w:r w:rsidR="0094683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456DC7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DF0">
              <w:rPr>
                <w:rFonts w:cs="Arial"/>
                <w:b/>
                <w:noProof/>
                <w:sz w:val="20"/>
                <w:szCs w:val="20"/>
              </w:rPr>
              <w:t>Dr. Sarah Collard,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A9DFF4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DF0">
              <w:rPr>
                <w:rFonts w:cs="Arial"/>
                <w:b/>
                <w:noProof/>
                <w:sz w:val="20"/>
                <w:szCs w:val="20"/>
              </w:rPr>
              <w:t>841-</w:t>
            </w:r>
            <w:r w:rsidR="00BE64EE">
              <w:rPr>
                <w:rFonts w:cs="Arial"/>
                <w:b/>
                <w:noProof/>
                <w:sz w:val="20"/>
                <w:szCs w:val="20"/>
              </w:rPr>
              <w:t>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C2682D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DF0">
              <w:rPr>
                <w:rFonts w:cs="Arial"/>
                <w:b/>
                <w:noProof/>
                <w:sz w:val="20"/>
                <w:szCs w:val="20"/>
              </w:rPr>
              <w:t>818 South Main Street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E7F7FDD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E5D29">
              <w:rPr>
                <w:rFonts w:cs="Arial"/>
                <w:b/>
                <w:sz w:val="20"/>
                <w:szCs w:val="20"/>
              </w:rPr>
              <w:t>Sarah Collard, Ph.D. HHSA Agency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8529045" w:rsidR="00877DC5" w:rsidRPr="004E6635" w:rsidRDefault="004C3523" w:rsidP="004324B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E5D29">
              <w:rPr>
                <w:rFonts w:cs="Arial"/>
                <w:sz w:val="20"/>
                <w:szCs w:val="20"/>
              </w:rPr>
              <w:t>The Siskiyou County Health and Human Services Agency respectfully requests to enter into the lease agreement with Quadient Leasing for mail processing equipment.for the term October 1, 2024 - January 31, 2030.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946839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46839">
              <w:rPr>
                <w:rFonts w:cs="Arial"/>
                <w:sz w:val="18"/>
                <w:szCs w:val="18"/>
              </w:rPr>
            </w:r>
            <w:r w:rsidR="0094683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9E5D29" w:rsidRDefault="004242AC" w:rsidP="001F3E19">
            <w:pPr>
              <w:rPr>
                <w:rFonts w:cs="Arial"/>
                <w:i/>
                <w:sz w:val="16"/>
                <w:szCs w:val="16"/>
                <w:lang w:val="es-MX"/>
              </w:rPr>
            </w:pPr>
            <w:r w:rsidRPr="009E5D29">
              <w:rPr>
                <w:rFonts w:cs="Arial"/>
                <w:i/>
                <w:sz w:val="16"/>
                <w:szCs w:val="16"/>
                <w:lang w:val="es-MX"/>
              </w:rPr>
              <w:t>Describe why no financial impact:</w:t>
            </w:r>
            <w:r w:rsidRPr="009E5D29">
              <w:rPr>
                <w:rFonts w:cs="Arial"/>
                <w:sz w:val="18"/>
                <w:szCs w:val="18"/>
                <w:lang w:val="es-MX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5D29">
              <w:rPr>
                <w:rFonts w:cs="Arial"/>
                <w:sz w:val="18"/>
                <w:szCs w:val="18"/>
                <w:lang w:val="es-MX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E17A68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46839">
              <w:rPr>
                <w:rFonts w:cs="Arial"/>
                <w:sz w:val="18"/>
                <w:szCs w:val="18"/>
              </w:rPr>
            </w:r>
            <w:r w:rsidR="0094683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BEE5BFC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12632">
              <w:rPr>
                <w:rFonts w:cs="Arial"/>
                <w:sz w:val="18"/>
                <w:szCs w:val="18"/>
              </w:rPr>
              <w:t>$95,374.91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CF5AC33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noProof/>
                <w:sz w:val="18"/>
                <w:szCs w:val="18"/>
              </w:rPr>
              <w:t>2120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23029D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noProof/>
                <w:sz w:val="18"/>
                <w:szCs w:val="18"/>
              </w:rPr>
              <w:t>Human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7E28B8A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sz w:val="18"/>
                <w:szCs w:val="18"/>
              </w:rPr>
              <w:t>501010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A2897E1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noProof/>
                <w:sz w:val="18"/>
                <w:szCs w:val="18"/>
              </w:rPr>
              <w:t>HS Admin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2D4FFCD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E5D29">
              <w:rPr>
                <w:rFonts w:cs="Arial"/>
                <w:sz w:val="18"/>
                <w:szCs w:val="18"/>
              </w:rPr>
              <w:t>725000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27C4078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871F3">
              <w:rPr>
                <w:rFonts w:cs="Arial"/>
                <w:sz w:val="18"/>
                <w:szCs w:val="18"/>
              </w:rPr>
              <w:t>Rent/Equipment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46839">
              <w:rPr>
                <w:rFonts w:cs="Arial"/>
                <w:sz w:val="18"/>
                <w:szCs w:val="18"/>
              </w:rPr>
            </w:r>
            <w:r w:rsidR="0094683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46839">
              <w:rPr>
                <w:rFonts w:cs="Arial"/>
                <w:sz w:val="18"/>
                <w:szCs w:val="18"/>
              </w:rPr>
            </w:r>
            <w:r w:rsidR="0094683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35A88CEF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871F3">
              <w:rPr>
                <w:rFonts w:cs="Arial"/>
                <w:noProof/>
                <w:sz w:val="18"/>
                <w:szCs w:val="18"/>
              </w:rPr>
              <w:t>Through California Master Agreement Number CTR058809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CDB67EC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871F3">
              <w:rPr>
                <w:rFonts w:cs="Arial"/>
                <w:noProof/>
                <w:sz w:val="18"/>
                <w:szCs w:val="18"/>
              </w:rPr>
              <w:t>as ammended with Participating Addendum Number 7-22-70-50-04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B4F2CF9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77DF0" w:rsidRPr="00177DF0">
              <w:rPr>
                <w:rFonts w:cs="Arial"/>
                <w:noProof/>
              </w:rPr>
              <w:t>That the Honorable Board of Supervisors approve and the Chair sign the</w:t>
            </w:r>
            <w:r w:rsidR="00E61C0F">
              <w:rPr>
                <w:rFonts w:cs="Arial"/>
                <w:noProof/>
              </w:rPr>
              <w:t xml:space="preserve"> lease agreement for mailing equipment between Quadient Leasing and Siskiyou County Health and Human Services Agency, Social Services Division with a not to exceed amount of $9</w:t>
            </w:r>
            <w:r w:rsidR="000933BF">
              <w:rPr>
                <w:rFonts w:cs="Arial"/>
                <w:noProof/>
              </w:rPr>
              <w:t>5,3</w:t>
            </w:r>
            <w:r w:rsidR="00912632">
              <w:rPr>
                <w:rFonts w:cs="Arial"/>
                <w:noProof/>
              </w:rPr>
              <w:t>74.91</w:t>
            </w:r>
            <w:r w:rsidR="00E61C0F">
              <w:rPr>
                <w:rFonts w:cs="Arial"/>
                <w:noProof/>
              </w:rPr>
              <w:t xml:space="preserve"> for the term October 1, 2024 through January 31, 2030.</w:t>
            </w:r>
            <w:r w:rsidR="00177DF0" w:rsidRPr="00177DF0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33BF"/>
    <w:rsid w:val="00096E88"/>
    <w:rsid w:val="000A484E"/>
    <w:rsid w:val="000D6B91"/>
    <w:rsid w:val="001527E0"/>
    <w:rsid w:val="00177DF0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324B6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E25FD"/>
    <w:rsid w:val="009042C7"/>
    <w:rsid w:val="00912632"/>
    <w:rsid w:val="00946839"/>
    <w:rsid w:val="009668DA"/>
    <w:rsid w:val="009746DC"/>
    <w:rsid w:val="009A58CF"/>
    <w:rsid w:val="009B4DDF"/>
    <w:rsid w:val="009B5441"/>
    <w:rsid w:val="009C4B29"/>
    <w:rsid w:val="009E5D29"/>
    <w:rsid w:val="009E7391"/>
    <w:rsid w:val="00A1290D"/>
    <w:rsid w:val="00A14EC6"/>
    <w:rsid w:val="00A231FE"/>
    <w:rsid w:val="00A42C6B"/>
    <w:rsid w:val="00A7441D"/>
    <w:rsid w:val="00AB4ED4"/>
    <w:rsid w:val="00AC6C9E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871F3"/>
    <w:rsid w:val="00B95ABF"/>
    <w:rsid w:val="00B97907"/>
    <w:rsid w:val="00BA0BD7"/>
    <w:rsid w:val="00BE64EE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1C0F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1F7F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0710bbcc-2101-40f2-baab-5d0930ad47e3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7210A6-1F74-4EE0-84D1-87E734E4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Joan Hoy</cp:lastModifiedBy>
  <cp:revision>8</cp:revision>
  <cp:lastPrinted>2024-01-19T18:41:00Z</cp:lastPrinted>
  <dcterms:created xsi:type="dcterms:W3CDTF">2024-01-19T18:41:00Z</dcterms:created>
  <dcterms:modified xsi:type="dcterms:W3CDTF">2024-02-14T17:11:00Z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