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4902">
              <w:rPr>
                <w:rFonts w:cs="Arial"/>
                <w:b/>
                <w:sz w:val="20"/>
                <w:szCs w:val="20"/>
              </w:rPr>
            </w:r>
            <w:r w:rsidR="00A349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28B844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20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94FF28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02/0</w:t>
            </w:r>
            <w:r w:rsidR="00A34902">
              <w:rPr>
                <w:rFonts w:cs="Arial"/>
                <w:b/>
                <w:sz w:val="20"/>
                <w:szCs w:val="20"/>
              </w:rPr>
              <w:t>6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4902">
              <w:rPr>
                <w:rFonts w:cs="Arial"/>
                <w:b/>
                <w:sz w:val="20"/>
                <w:szCs w:val="20"/>
              </w:rPr>
            </w:r>
            <w:r w:rsidR="00A349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1BDE4C6" w:rsidR="00877DC5" w:rsidRPr="004E6635" w:rsidRDefault="004C3523" w:rsidP="00F70D6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Gerneral Services would like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presentation in December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ECE9D7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4902">
              <w:rPr>
                <w:rFonts w:cs="Arial"/>
                <w:sz w:val="18"/>
                <w:szCs w:val="18"/>
              </w:rPr>
            </w:r>
            <w:r w:rsidR="00A349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4902">
              <w:rPr>
                <w:rFonts w:cs="Arial"/>
                <w:sz w:val="18"/>
                <w:szCs w:val="18"/>
              </w:rPr>
            </w:r>
            <w:r w:rsidR="00A349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4902">
              <w:rPr>
                <w:rFonts w:cs="Arial"/>
                <w:sz w:val="18"/>
                <w:szCs w:val="18"/>
              </w:rPr>
            </w:r>
            <w:r w:rsidR="00A349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4902">
              <w:rPr>
                <w:rFonts w:cs="Arial"/>
                <w:sz w:val="18"/>
                <w:szCs w:val="18"/>
              </w:rPr>
            </w:r>
            <w:r w:rsidR="00A349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BCB3DB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545C9">
              <w:rPr>
                <w:rFonts w:cs="Arial"/>
                <w:noProof/>
              </w:rPr>
              <w:t>For information and discution only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1F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8E8"/>
    <w:rsid w:val="00720E04"/>
    <w:rsid w:val="007F15ED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9092E"/>
    <w:rsid w:val="00F91F0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DC095-96D7-4720-AE47-D53E36A304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4</cp:revision>
  <cp:lastPrinted>2015-01-16T16:51:00Z</cp:lastPrinted>
  <dcterms:created xsi:type="dcterms:W3CDTF">2024-01-29T17:01:00Z</dcterms:created>
  <dcterms:modified xsi:type="dcterms:W3CDTF">2024-01-30T00:19:00Z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