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077D56FE" w:rsidR="00C45C16" w:rsidRPr="004E6635" w:rsidRDefault="00EA630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688014D7" w:rsidR="00C45C16" w:rsidRPr="004E6635" w:rsidRDefault="00B652A5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February </w:t>
            </w:r>
            <w:r w:rsidR="009D3FC5">
              <w:rPr>
                <w:rFonts w:cs="Arial"/>
                <w:b/>
                <w:sz w:val="20"/>
                <w:szCs w:val="20"/>
              </w:rPr>
              <w:t>6, 2024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199FA10E" w:rsidR="00C45C16" w:rsidRPr="004E6635" w:rsidRDefault="00EA630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1F1344DD" w:rsidR="00C45C16" w:rsidRPr="004E6635" w:rsidRDefault="009D3FC5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7151FF">
              <w:rPr>
                <w:rFonts w:cs="Arial"/>
                <w:b/>
                <w:sz w:val="20"/>
                <w:szCs w:val="20"/>
              </w:rPr>
              <w:t>/County Administration</w:t>
            </w:r>
            <w:r w:rsidR="00DA5FF7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392A6580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509B55E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Fairlane, Rd, Ste 1, Yreka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7A9023EA" w:rsidR="00C45C16" w:rsidRPr="004E6635" w:rsidRDefault="00DA5FF7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Davis/County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DA5FF7">
        <w:trPr>
          <w:cantSplit/>
          <w:trHeight w:hRule="exact" w:val="121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F33E85" w14:textId="77777777" w:rsidR="00DA5FF7" w:rsidRPr="00F4099B" w:rsidRDefault="00DA5FF7" w:rsidP="00DA5FF7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F4099B">
              <w:rPr>
                <w:rFonts w:cs="Arial"/>
                <w:noProof/>
                <w:sz w:val="20"/>
                <w:szCs w:val="20"/>
              </w:rPr>
              <w:t xml:space="preserve">The County Administrator’s Office is recommending approval of the Resolution amending the Siskiyou County Salary Schedule and Position Allocation List for positions in County service effective Febuary 6, 2024. </w:t>
            </w:r>
          </w:p>
          <w:p w14:paraId="358B5CC5" w14:textId="470492C7" w:rsidR="003B176C" w:rsidRPr="00EF0E9D" w:rsidRDefault="003B176C" w:rsidP="00EF0E9D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6639A7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rPr>
                <w:rFonts w:cs="Arial"/>
                <w:sz w:val="22"/>
                <w:szCs w:val="22"/>
              </w:rPr>
            </w:pPr>
          </w:p>
          <w:p w14:paraId="3F59D0A6" w14:textId="77777777" w:rsidR="00FC3F4B" w:rsidRPr="00A60717" w:rsidRDefault="00FC3F4B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4FB615C5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71D8EA09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656E1AD8" w14:textId="70BD3728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6AFDC6C" w:rsidR="00C45C16" w:rsidRPr="004E6635" w:rsidRDefault="005064AB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49C018B4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="005064AB">
              <w:rPr>
                <w:rFonts w:cs="Arial"/>
                <w:i/>
                <w:sz w:val="16"/>
                <w:szCs w:val="16"/>
              </w:rPr>
              <w:t xml:space="preserve"> There is a decrease.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3C19EAC5" w:rsidR="00C45C16" w:rsidRPr="004E6635" w:rsidRDefault="00DF4E4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4145A41B" w:rsidR="00C45C16" w:rsidRPr="008D36D2" w:rsidRDefault="00C45C16" w:rsidP="004A22F8">
            <w:pPr>
              <w:spacing w:before="12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BAB2A08" w:rsidR="00C45C16" w:rsidRPr="004E6635" w:rsidRDefault="007360F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59C21DAF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DA5FF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F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DA5FF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4BD55E9C" w14:textId="77777777" w:rsidTr="0063245D">
        <w:trPr>
          <w:cantSplit/>
          <w:trHeight w:hRule="exact" w:val="10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44B408DE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476962B5" w14:textId="77777777" w:rsidTr="00DA5FF7">
        <w:trPr>
          <w:cantSplit/>
          <w:trHeight w:hRule="exact" w:val="613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30E14B32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  <w:r w:rsidR="005064A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69808F93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A25E64">
        <w:trPr>
          <w:cantSplit/>
          <w:trHeight w:hRule="exact" w:val="110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AFEEF0A" w14:textId="3B39AFB5" w:rsidR="00833F38" w:rsidRPr="00833F38" w:rsidRDefault="007151FF" w:rsidP="00833F3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F38">
              <w:rPr>
                <w:rFonts w:ascii="Arial" w:hAnsi="Arial" w:cs="Arial"/>
                <w:sz w:val="20"/>
                <w:szCs w:val="20"/>
              </w:rPr>
              <w:t xml:space="preserve">It is recommended </w:t>
            </w:r>
            <w:r w:rsidR="00DA5FF7">
              <w:rPr>
                <w:rFonts w:ascii="Arial" w:hAnsi="Arial" w:cs="Arial"/>
                <w:sz w:val="20"/>
                <w:szCs w:val="20"/>
              </w:rPr>
              <w:t xml:space="preserve">the Board of Supervisors approve the Resolution amending the Siskiyou County Salary Schedule and Position Allocation List for positions in County service effective February 6, 2024. </w:t>
            </w:r>
          </w:p>
          <w:p w14:paraId="5D39BFCD" w14:textId="2125560F" w:rsidR="00980014" w:rsidRPr="00980014" w:rsidRDefault="00980014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3B615C11" w14:textId="0B8015AF" w:rsidR="00C45C16" w:rsidRPr="003E6085" w:rsidRDefault="00C45C16" w:rsidP="007E3CA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8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bookmarkEnd w:id="10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EB6E77">
      <w:pgSz w:w="12240" w:h="15840"/>
      <w:pgMar w:top="72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630A2"/>
    <w:multiLevelType w:val="hybridMultilevel"/>
    <w:tmpl w:val="113A3A96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98CC338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DC369DAC">
      <w:start w:val="1"/>
      <w:numFmt w:val="lowerRoman"/>
      <w:lvlText w:val="%3."/>
      <w:lvlJc w:val="right"/>
      <w:pPr>
        <w:ind w:left="1800" w:hanging="180"/>
      </w:pPr>
      <w:rPr>
        <w:b w:val="0"/>
        <w:color w:val="auto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1464C744">
      <w:start w:val="1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1"/>
  </w:num>
  <w:num w:numId="2" w16cid:durableId="129590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A0378"/>
    <w:rsid w:val="00104A32"/>
    <w:rsid w:val="00147AE3"/>
    <w:rsid w:val="001875A7"/>
    <w:rsid w:val="001A3CDC"/>
    <w:rsid w:val="002408BD"/>
    <w:rsid w:val="002B6CE3"/>
    <w:rsid w:val="00356081"/>
    <w:rsid w:val="00367F82"/>
    <w:rsid w:val="003B176C"/>
    <w:rsid w:val="003E6085"/>
    <w:rsid w:val="00504956"/>
    <w:rsid w:val="005064AB"/>
    <w:rsid w:val="0063245D"/>
    <w:rsid w:val="00646E19"/>
    <w:rsid w:val="006835C4"/>
    <w:rsid w:val="006C4EAE"/>
    <w:rsid w:val="006E166D"/>
    <w:rsid w:val="007151FF"/>
    <w:rsid w:val="00732A09"/>
    <w:rsid w:val="007360FB"/>
    <w:rsid w:val="00793182"/>
    <w:rsid w:val="007C002C"/>
    <w:rsid w:val="007E3CAC"/>
    <w:rsid w:val="007F06B8"/>
    <w:rsid w:val="00833F38"/>
    <w:rsid w:val="008A1958"/>
    <w:rsid w:val="008B0608"/>
    <w:rsid w:val="008C25AF"/>
    <w:rsid w:val="008D36D2"/>
    <w:rsid w:val="008F6CD0"/>
    <w:rsid w:val="00960351"/>
    <w:rsid w:val="00980014"/>
    <w:rsid w:val="009D3FC5"/>
    <w:rsid w:val="00A16C05"/>
    <w:rsid w:val="00A25E64"/>
    <w:rsid w:val="00A40C29"/>
    <w:rsid w:val="00A60717"/>
    <w:rsid w:val="00A655DB"/>
    <w:rsid w:val="00A9190B"/>
    <w:rsid w:val="00AB1F23"/>
    <w:rsid w:val="00AD198B"/>
    <w:rsid w:val="00B35D44"/>
    <w:rsid w:val="00B56330"/>
    <w:rsid w:val="00B652A5"/>
    <w:rsid w:val="00BC71A3"/>
    <w:rsid w:val="00BD0E3C"/>
    <w:rsid w:val="00C45C16"/>
    <w:rsid w:val="00C6567F"/>
    <w:rsid w:val="00C71999"/>
    <w:rsid w:val="00CF5040"/>
    <w:rsid w:val="00D10C19"/>
    <w:rsid w:val="00D2418D"/>
    <w:rsid w:val="00D639FC"/>
    <w:rsid w:val="00DA5FF7"/>
    <w:rsid w:val="00DB65C8"/>
    <w:rsid w:val="00DF4E4A"/>
    <w:rsid w:val="00E748A2"/>
    <w:rsid w:val="00EA6308"/>
    <w:rsid w:val="00EA6B9A"/>
    <w:rsid w:val="00EB2ACE"/>
    <w:rsid w:val="00EB6E77"/>
    <w:rsid w:val="00EF0E9D"/>
    <w:rsid w:val="00F4099B"/>
    <w:rsid w:val="00F535F9"/>
    <w:rsid w:val="00F815F5"/>
    <w:rsid w:val="00FA4881"/>
    <w:rsid w:val="00FA794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Wendy Winningham</cp:lastModifiedBy>
  <cp:revision>8</cp:revision>
  <cp:lastPrinted>2024-02-01T22:44:00Z</cp:lastPrinted>
  <dcterms:created xsi:type="dcterms:W3CDTF">2024-01-26T18:35:00Z</dcterms:created>
  <dcterms:modified xsi:type="dcterms:W3CDTF">2024-02-01T22:44:00Z</dcterms:modified>
</cp:coreProperties>
</file>