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E5ECD">
              <w:rPr>
                <w:rFonts w:cs="Arial"/>
                <w:b/>
                <w:sz w:val="20"/>
                <w:szCs w:val="20"/>
              </w:rPr>
            </w:r>
            <w:r w:rsidR="008E5E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0EACD7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5ECD">
              <w:rPr>
                <w:rFonts w:cs="Arial"/>
                <w:b/>
                <w:sz w:val="20"/>
                <w:szCs w:val="20"/>
              </w:rPr>
              <w:t>February 6</w:t>
            </w:r>
            <w:r w:rsidR="00786565">
              <w:rPr>
                <w:rFonts w:cs="Arial"/>
                <w:b/>
                <w:sz w:val="20"/>
                <w:szCs w:val="20"/>
              </w:rPr>
              <w:t>, 202</w:t>
            </w:r>
            <w:r w:rsidR="00942C89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E5ECD">
              <w:rPr>
                <w:rFonts w:cs="Arial"/>
                <w:b/>
                <w:sz w:val="20"/>
                <w:szCs w:val="20"/>
              </w:rPr>
            </w:r>
            <w:r w:rsidR="008E5E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26A5856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614CAB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44F421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614CAB">
              <w:rPr>
                <w:rFonts w:cs="Arial"/>
                <w:b/>
                <w:noProof/>
                <w:sz w:val="20"/>
                <w:szCs w:val="20"/>
              </w:rPr>
              <w:t>Director of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 xml:space="preserve">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8D2889" w14:textId="51710784" w:rsidR="00065ED7" w:rsidRDefault="004C3523" w:rsidP="00065ED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645EC">
              <w:rPr>
                <w:rFonts w:cs="Arial"/>
                <w:sz w:val="20"/>
                <w:szCs w:val="20"/>
              </w:rPr>
              <w:t>Community Care Expansion (CCE) Preservation Program</w:t>
            </w:r>
            <w:r w:rsidR="00160C86">
              <w:rPr>
                <w:rFonts w:cs="Arial"/>
                <w:sz w:val="20"/>
                <w:szCs w:val="20"/>
              </w:rPr>
              <w:t xml:space="preserve"> through the California Department of Social Services.</w:t>
            </w:r>
          </w:p>
          <w:p w14:paraId="063F644E" w14:textId="75C62338" w:rsidR="00877DC5" w:rsidRPr="004E6635" w:rsidRDefault="00A329A5" w:rsidP="00A329A5">
            <w:pPr>
              <w:spacing w:before="120"/>
              <w:rPr>
                <w:rFonts w:cs="Arial"/>
                <w:sz w:val="20"/>
                <w:szCs w:val="20"/>
              </w:rPr>
            </w:pPr>
            <w:r w:rsidRPr="00A329A5">
              <w:rPr>
                <w:rFonts w:cs="Arial"/>
                <w:sz w:val="20"/>
                <w:szCs w:val="20"/>
              </w:rPr>
              <w:t>The CCE Preservation Funds are for the immediate preservation of license residential adult and senior care facilities serving applicants or recipients of SSI/SSP or CAPI, including those who are experiencing or at risk of homelessness. The CCE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329A5">
              <w:rPr>
                <w:rFonts w:cs="Arial"/>
                <w:sz w:val="20"/>
                <w:szCs w:val="20"/>
              </w:rPr>
              <w:t>Preservation Funds are divided into two components: Operating Subsidy Payments (OSP) and Capital Projects (CP).</w:t>
            </w:r>
            <w:r w:rsidR="00160C86">
              <w:rPr>
                <w:rFonts w:cs="Arial"/>
                <w:sz w:val="20"/>
                <w:szCs w:val="20"/>
              </w:rPr>
              <w:t xml:space="preserve"> CDSS</w:t>
            </w:r>
            <w:r>
              <w:rPr>
                <w:rFonts w:cs="Arial"/>
                <w:sz w:val="20"/>
                <w:szCs w:val="20"/>
              </w:rPr>
              <w:t xml:space="preserve"> allocated </w:t>
            </w:r>
            <w:r w:rsidR="00286C18" w:rsidRPr="00286C18">
              <w:rPr>
                <w:rFonts w:cs="Arial"/>
                <w:sz w:val="20"/>
                <w:szCs w:val="20"/>
              </w:rPr>
              <w:t>$254,749 for OSP funds and $205,0</w:t>
            </w:r>
            <w:r w:rsidR="00D56351">
              <w:rPr>
                <w:rFonts w:cs="Arial"/>
                <w:sz w:val="20"/>
                <w:szCs w:val="20"/>
              </w:rPr>
              <w:t>59</w:t>
            </w:r>
            <w:r w:rsidR="00286C18" w:rsidRPr="00286C18">
              <w:rPr>
                <w:rFonts w:cs="Arial"/>
                <w:sz w:val="20"/>
                <w:szCs w:val="20"/>
              </w:rPr>
              <w:t xml:space="preserve"> for CP funds to Siskiyou County</w:t>
            </w:r>
            <w:r w:rsidR="00286C18">
              <w:rPr>
                <w:rFonts w:cs="Arial"/>
                <w:sz w:val="20"/>
                <w:szCs w:val="20"/>
              </w:rPr>
              <w:t xml:space="preserve">. </w:t>
            </w:r>
            <w:r w:rsidR="009A54E0" w:rsidRPr="009A54E0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286C18">
              <w:rPr>
                <w:rFonts w:cs="Arial"/>
                <w:sz w:val="20"/>
                <w:szCs w:val="20"/>
              </w:rPr>
              <w:t>to accept the funds and to execute the Program Funding Agreement.</w:t>
            </w:r>
            <w:r w:rsidR="00BB71ED">
              <w:rPr>
                <w:rFonts w:cs="Arial"/>
                <w:sz w:val="20"/>
                <w:szCs w:val="20"/>
              </w:rPr>
              <w:t xml:space="preserve"> The County is required to match at least 10% of the CP funds and will do so with M</w:t>
            </w:r>
            <w:r w:rsidR="003944CD">
              <w:rPr>
                <w:rFonts w:cs="Arial"/>
                <w:sz w:val="20"/>
                <w:szCs w:val="20"/>
              </w:rPr>
              <w:t>ental Health Services Act</w:t>
            </w:r>
            <w:r w:rsidR="00BB71ED">
              <w:rPr>
                <w:rFonts w:cs="Arial"/>
                <w:sz w:val="20"/>
                <w:szCs w:val="20"/>
              </w:rPr>
              <w:t xml:space="preserve"> funds.</w:t>
            </w:r>
            <w:r w:rsidR="009A7C81">
              <w:rPr>
                <w:rFonts w:cs="Arial"/>
                <w:sz w:val="20"/>
                <w:szCs w:val="20"/>
              </w:rPr>
              <w:t xml:space="preserve"> This agreement has been reviewed by the Auditor, CAO, and County Counsel as to form.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5ECD">
              <w:rPr>
                <w:rFonts w:cs="Arial"/>
                <w:sz w:val="18"/>
                <w:szCs w:val="18"/>
              </w:rPr>
            </w:r>
            <w:r w:rsidR="008E5E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5ECD">
              <w:rPr>
                <w:rFonts w:cs="Arial"/>
                <w:sz w:val="18"/>
                <w:szCs w:val="18"/>
              </w:rPr>
            </w:r>
            <w:r w:rsidR="008E5E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5FCC4C1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369A">
              <w:rPr>
                <w:rFonts w:cs="Arial"/>
                <w:sz w:val="18"/>
                <w:szCs w:val="18"/>
              </w:rPr>
              <w:t>$254, 749 - OSP, $205, 059 CP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DDD3DDF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369A">
              <w:rPr>
                <w:rFonts w:cs="Arial"/>
                <w:sz w:val="18"/>
                <w:szCs w:val="18"/>
              </w:rPr>
              <w:t>(2) 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974E429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="0059369A">
              <w:rPr>
                <w:rFonts w:cs="Arial"/>
                <w:sz w:val="18"/>
                <w:szCs w:val="18"/>
              </w:rPr>
              <w:t>BHS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BB8CBDE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369A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DBD644B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369A">
              <w:rPr>
                <w:rFonts w:cs="Arial"/>
                <w:sz w:val="18"/>
                <w:szCs w:val="18"/>
              </w:rPr>
              <w:t>BHS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78159D1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369A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0F71C73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5ECD">
              <w:rPr>
                <w:rFonts w:cs="Arial"/>
                <w:sz w:val="18"/>
                <w:szCs w:val="18"/>
              </w:rPr>
            </w:r>
            <w:r w:rsidR="008E5E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5ECD">
              <w:rPr>
                <w:rFonts w:cs="Arial"/>
                <w:sz w:val="18"/>
                <w:szCs w:val="18"/>
              </w:rPr>
            </w:r>
            <w:r w:rsidR="008E5E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6EF9031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63A4" w:rsidRPr="001D63A4">
              <w:rPr>
                <w:rFonts w:cs="Arial"/>
              </w:rPr>
              <w:t>The Board of Supervisors a</w:t>
            </w:r>
            <w:r w:rsidR="00F71753">
              <w:rPr>
                <w:rFonts w:cs="Arial"/>
              </w:rPr>
              <w:t xml:space="preserve">ccept the CCE Preservation Funds, </w:t>
            </w:r>
            <w:r w:rsidR="001D63A4" w:rsidRPr="001D63A4">
              <w:rPr>
                <w:rFonts w:cs="Arial"/>
              </w:rPr>
              <w:t>authorize the</w:t>
            </w:r>
            <w:r w:rsidR="00F71753">
              <w:rPr>
                <w:rFonts w:cs="Arial"/>
              </w:rPr>
              <w:t xml:space="preserve"> </w:t>
            </w:r>
            <w:r w:rsidR="009A7C81">
              <w:rPr>
                <w:rFonts w:cs="Arial"/>
              </w:rPr>
              <w:t>Department Head</w:t>
            </w:r>
            <w:r w:rsidR="00A47C26">
              <w:rPr>
                <w:rFonts w:cs="Arial"/>
              </w:rPr>
              <w:t xml:space="preserve"> </w:t>
            </w:r>
            <w:r w:rsidR="00F71753">
              <w:rPr>
                <w:rFonts w:cs="Arial"/>
              </w:rPr>
              <w:t>to execute the agreement, and authorize the Auditor to appropriate budget and set expenditures.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20</cp:revision>
  <cp:lastPrinted>2023-02-06T17:49:00Z</cp:lastPrinted>
  <dcterms:created xsi:type="dcterms:W3CDTF">2023-05-16T21:11:00Z</dcterms:created>
  <dcterms:modified xsi:type="dcterms:W3CDTF">2024-01-23T21:55:00Z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