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B625CF">
              <w:rPr>
                <w:rFonts w:cs="Arial"/>
                <w:b/>
                <w:sz w:val="20"/>
                <w:szCs w:val="20"/>
              </w:rPr>
            </w:r>
            <w:r w:rsidR="00B625CF">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456FA004" w:rsidR="009A58CF" w:rsidRPr="004E6635" w:rsidRDefault="004C3523" w:rsidP="00CE5E94">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2914F7">
              <w:rPr>
                <w:rFonts w:cs="Arial"/>
                <w:b/>
                <w:noProof/>
                <w:sz w:val="20"/>
                <w:szCs w:val="20"/>
              </w:rPr>
              <w:t>12-</w:t>
            </w:r>
            <w:r w:rsidR="00CE5E94">
              <w:rPr>
                <w:rFonts w:cs="Arial"/>
                <w:b/>
                <w:noProof/>
                <w:sz w:val="20"/>
                <w:szCs w:val="20"/>
              </w:rPr>
              <w:t>1</w:t>
            </w:r>
            <w:r w:rsidR="006066C0">
              <w:rPr>
                <w:rFonts w:cs="Arial"/>
                <w:b/>
                <w:noProof/>
                <w:sz w:val="20"/>
                <w:szCs w:val="20"/>
              </w:rPr>
              <w:t>2</w:t>
            </w:r>
            <w:r w:rsidR="002914F7">
              <w:rPr>
                <w:rFonts w:cs="Arial"/>
                <w:b/>
                <w:noProof/>
                <w:sz w:val="20"/>
                <w:szCs w:val="20"/>
              </w:rPr>
              <w:t>-202</w:t>
            </w:r>
            <w:r w:rsidR="006066C0">
              <w:rPr>
                <w:rFonts w:cs="Arial"/>
                <w:b/>
                <w:noProof/>
                <w:sz w:val="20"/>
                <w:szCs w:val="20"/>
              </w:rPr>
              <w:t>3</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3D7ED45E"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B625CF">
              <w:rPr>
                <w:rFonts w:cs="Arial"/>
                <w:b/>
                <w:sz w:val="20"/>
                <w:szCs w:val="20"/>
              </w:rPr>
            </w:r>
            <w:r w:rsidR="00B625CF">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258E2AA1" w:rsidR="00593663" w:rsidRPr="004E6635" w:rsidRDefault="004C3523" w:rsidP="00CE5E94">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E5E94">
              <w:rPr>
                <w:rFonts w:cs="Arial"/>
                <w:b/>
                <w:sz w:val="20"/>
                <w:szCs w:val="20"/>
              </w:rPr>
              <w:t xml:space="preserve">Jennifer Taylor </w:t>
            </w:r>
            <w:r w:rsidR="002914F7">
              <w:rPr>
                <w:rFonts w:cs="Arial"/>
                <w:b/>
                <w:noProof/>
                <w:sz w:val="20"/>
                <w:szCs w:val="20"/>
              </w:rPr>
              <w:t>/ Treasurer-Tax Collector</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28239CEA" w:rsidR="00593663" w:rsidRPr="004E6635" w:rsidRDefault="004C3523" w:rsidP="002914F7">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2914F7">
              <w:rPr>
                <w:rFonts w:cs="Arial"/>
                <w:b/>
                <w:noProof/>
                <w:sz w:val="20"/>
                <w:szCs w:val="20"/>
              </w:rPr>
              <w:t>(530) 842-8342</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2815A14F" w:rsidR="00593663" w:rsidRPr="004E6635" w:rsidRDefault="004C3523" w:rsidP="002914F7">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2914F7">
              <w:rPr>
                <w:rFonts w:cs="Arial"/>
                <w:b/>
                <w:noProof/>
                <w:sz w:val="20"/>
                <w:szCs w:val="20"/>
              </w:rPr>
              <w:t>311 4</w:t>
            </w:r>
            <w:r w:rsidR="002914F7" w:rsidRPr="002914F7">
              <w:rPr>
                <w:rFonts w:cs="Arial"/>
                <w:b/>
                <w:noProof/>
                <w:sz w:val="20"/>
                <w:szCs w:val="20"/>
                <w:vertAlign w:val="superscript"/>
              </w:rPr>
              <w:t>th</w:t>
            </w:r>
            <w:r w:rsidR="002914F7">
              <w:rPr>
                <w:rFonts w:cs="Arial"/>
                <w:b/>
                <w:noProof/>
                <w:sz w:val="20"/>
                <w:szCs w:val="20"/>
              </w:rPr>
              <w:t xml:space="preserve"> Street,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665A8534" w:rsidR="00C8022D" w:rsidRPr="004E6635" w:rsidRDefault="004C3523" w:rsidP="00CE5E94">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E5E94">
              <w:rPr>
                <w:rFonts w:cs="Arial"/>
                <w:b/>
                <w:sz w:val="20"/>
                <w:szCs w:val="20"/>
              </w:rPr>
              <w:t>Jennifer Taylor</w:t>
            </w:r>
            <w:r w:rsidR="002914F7">
              <w:rPr>
                <w:rFonts w:cs="Arial"/>
                <w:b/>
                <w:noProof/>
                <w:sz w:val="20"/>
                <w:szCs w:val="20"/>
              </w:rPr>
              <w:t xml:space="preserve">/Treas-Tax Collector &amp; </w:t>
            </w:r>
            <w:r w:rsidR="00CE5E94">
              <w:rPr>
                <w:rFonts w:cs="Arial"/>
                <w:b/>
                <w:noProof/>
                <w:sz w:val="20"/>
                <w:szCs w:val="20"/>
              </w:rPr>
              <w:t>Monique Georg</w:t>
            </w:r>
            <w:r w:rsidR="006066C0">
              <w:rPr>
                <w:rFonts w:cs="Arial"/>
                <w:b/>
                <w:noProof/>
                <w:sz w:val="20"/>
                <w:szCs w:val="20"/>
              </w:rPr>
              <w:t>e</w:t>
            </w:r>
            <w:r w:rsidR="002914F7">
              <w:rPr>
                <w:rFonts w:cs="Arial"/>
                <w:b/>
                <w:noProof/>
                <w:sz w:val="20"/>
                <w:szCs w:val="20"/>
              </w:rPr>
              <w:t xml:space="preserve"> / Asst Treas-Tax Collector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2C32E4A" w14:textId="77777777" w:rsidR="002914F7" w:rsidRPr="002914F7" w:rsidRDefault="004C3523" w:rsidP="002914F7">
            <w:pPr>
              <w:spacing w:before="120"/>
              <w:rPr>
                <w:rFonts w:cs="Arial"/>
                <w:noProof/>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2914F7" w:rsidRPr="002914F7">
              <w:rPr>
                <w:rFonts w:cs="Arial"/>
                <w:noProof/>
                <w:sz w:val="20"/>
                <w:szCs w:val="20"/>
              </w:rPr>
              <w:t>Approve the sale of the attached list of tax-defaulted properties via Chapter 7 Sale or Chapter 7 Sealed Bid Sale.</w:t>
            </w:r>
          </w:p>
          <w:p w14:paraId="063F644E" w14:textId="165BA4B9" w:rsidR="00877DC5" w:rsidRPr="004E6635" w:rsidRDefault="002914F7" w:rsidP="00CE5E94">
            <w:pPr>
              <w:spacing w:before="120"/>
              <w:rPr>
                <w:rFonts w:cs="Arial"/>
                <w:sz w:val="20"/>
                <w:szCs w:val="20"/>
              </w:rPr>
            </w:pPr>
            <w:r w:rsidRPr="002914F7">
              <w:rPr>
                <w:rFonts w:cs="Arial"/>
                <w:noProof/>
                <w:sz w:val="20"/>
                <w:szCs w:val="20"/>
              </w:rPr>
              <w:t xml:space="preserve">By law, the Tax Collector is required to conduct a public tax sale at least once every four years for properties that have accrued delinquent taxes for 5 or more years. The attached list contains </w:t>
            </w:r>
            <w:r w:rsidR="006066C0">
              <w:rPr>
                <w:rFonts w:cs="Arial"/>
                <w:noProof/>
                <w:sz w:val="20"/>
                <w:szCs w:val="20"/>
              </w:rPr>
              <w:t>25</w:t>
            </w:r>
            <w:r w:rsidR="00B625CF">
              <w:rPr>
                <w:rFonts w:cs="Arial"/>
                <w:noProof/>
                <w:sz w:val="20"/>
                <w:szCs w:val="20"/>
              </w:rPr>
              <w:t>4</w:t>
            </w:r>
            <w:r w:rsidRPr="002914F7">
              <w:rPr>
                <w:rFonts w:cs="Arial"/>
                <w:noProof/>
                <w:sz w:val="20"/>
                <w:szCs w:val="20"/>
              </w:rPr>
              <w:t xml:space="preserve"> properties for sale, including </w:t>
            </w:r>
            <w:r w:rsidR="00BA728D">
              <w:rPr>
                <w:rFonts w:cs="Arial"/>
                <w:noProof/>
                <w:sz w:val="20"/>
                <w:szCs w:val="20"/>
              </w:rPr>
              <w:t>4</w:t>
            </w:r>
            <w:r w:rsidR="00B625CF">
              <w:rPr>
                <w:rFonts w:cs="Arial"/>
                <w:noProof/>
                <w:sz w:val="20"/>
                <w:szCs w:val="20"/>
              </w:rPr>
              <w:t>2</w:t>
            </w:r>
            <w:r w:rsidRPr="002914F7">
              <w:rPr>
                <w:rFonts w:cs="Arial"/>
                <w:noProof/>
                <w:sz w:val="20"/>
                <w:szCs w:val="20"/>
              </w:rPr>
              <w:t xml:space="preserve"> home (*), and </w:t>
            </w:r>
            <w:r w:rsidR="00BA728D">
              <w:rPr>
                <w:rFonts w:cs="Arial"/>
                <w:noProof/>
                <w:sz w:val="20"/>
                <w:szCs w:val="20"/>
              </w:rPr>
              <w:t>21</w:t>
            </w:r>
            <w:r w:rsidR="00B625CF">
              <w:rPr>
                <w:rFonts w:cs="Arial"/>
                <w:noProof/>
                <w:sz w:val="20"/>
                <w:szCs w:val="20"/>
              </w:rPr>
              <w:t>2</w:t>
            </w:r>
            <w:r w:rsidRPr="002914F7">
              <w:rPr>
                <w:rFonts w:cs="Arial"/>
                <w:noProof/>
                <w:sz w:val="20"/>
                <w:szCs w:val="20"/>
              </w:rPr>
              <w:t xml:space="preserve"> other undeveloped properties located in various areas of the County. The minimum bids are set at amounts that sufficiently recover the delinquent taxes, penalties, fees, and costs associated with the sale of the properties, but if properties do not sell at the original sale, the Tax Collector may re-offer the properties, with Board approval, at an amount deemed necessary to stimulate bidding in an attempt to sell the properties. Due to its success in the past, we are once again holding the auction online, on May </w:t>
            </w:r>
            <w:r w:rsidR="00CE5E94">
              <w:rPr>
                <w:rFonts w:cs="Arial"/>
                <w:noProof/>
                <w:sz w:val="20"/>
                <w:szCs w:val="20"/>
              </w:rPr>
              <w:t>1</w:t>
            </w:r>
            <w:r w:rsidR="00BA728D">
              <w:rPr>
                <w:rFonts w:cs="Arial"/>
                <w:noProof/>
                <w:sz w:val="20"/>
                <w:szCs w:val="20"/>
              </w:rPr>
              <w:t>0</w:t>
            </w:r>
            <w:r w:rsidR="00A61C03">
              <w:rPr>
                <w:rFonts w:cs="Arial"/>
                <w:noProof/>
                <w:sz w:val="20"/>
                <w:szCs w:val="20"/>
              </w:rPr>
              <w:t>-</w:t>
            </w:r>
            <w:r w:rsidR="00CE5E94">
              <w:rPr>
                <w:rFonts w:cs="Arial"/>
                <w:noProof/>
                <w:sz w:val="20"/>
                <w:szCs w:val="20"/>
              </w:rPr>
              <w:t>1</w:t>
            </w:r>
            <w:r w:rsidR="00BA728D">
              <w:rPr>
                <w:rFonts w:cs="Arial"/>
                <w:noProof/>
                <w:sz w:val="20"/>
                <w:szCs w:val="20"/>
              </w:rPr>
              <w:t>3</w:t>
            </w:r>
            <w:r w:rsidRPr="002914F7">
              <w:rPr>
                <w:rFonts w:cs="Arial"/>
                <w:noProof/>
                <w:sz w:val="20"/>
                <w:szCs w:val="20"/>
              </w:rPr>
              <w:t>, 202</w:t>
            </w:r>
            <w:r w:rsidR="00BA728D">
              <w:rPr>
                <w:rFonts w:cs="Arial"/>
                <w:noProof/>
                <w:sz w:val="20"/>
                <w:szCs w:val="20"/>
              </w:rPr>
              <w:t>4</w:t>
            </w:r>
            <w:r w:rsidRPr="002914F7">
              <w:rPr>
                <w:rFonts w:cs="Arial"/>
                <w:noProof/>
                <w:sz w:val="20"/>
                <w:szCs w:val="20"/>
              </w:rPr>
              <w:t xml:space="preserve">, as this type of auction attracts more bidders, and the properties sell for higher amounts.  </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B625CF">
              <w:rPr>
                <w:rFonts w:cs="Arial"/>
                <w:sz w:val="18"/>
                <w:szCs w:val="18"/>
              </w:rPr>
            </w:r>
            <w:r w:rsidR="00B625CF">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2DD854C1"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B625CF">
              <w:rPr>
                <w:rFonts w:cs="Arial"/>
                <w:sz w:val="18"/>
                <w:szCs w:val="18"/>
              </w:rPr>
            </w:r>
            <w:r w:rsidR="00B625CF">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368CDE9D" w:rsidR="00506225" w:rsidRPr="004E6635" w:rsidRDefault="00506225" w:rsidP="008D10C1">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61C03">
              <w:rPr>
                <w:rFonts w:cs="Arial"/>
                <w:noProof/>
                <w:sz w:val="18"/>
                <w:szCs w:val="18"/>
              </w:rPr>
              <w:t>$</w:t>
            </w:r>
            <w:r w:rsidR="00BA728D">
              <w:rPr>
                <w:rFonts w:cs="Arial"/>
                <w:noProof/>
                <w:sz w:val="18"/>
                <w:szCs w:val="18"/>
              </w:rPr>
              <w:t>55,000</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3463122A" w:rsidR="004242AC" w:rsidRPr="004E6635" w:rsidRDefault="004242AC" w:rsidP="00A61C03">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61C03">
              <w:rPr>
                <w:rFonts w:cs="Arial"/>
                <w:noProof/>
                <w:sz w:val="18"/>
                <w:szCs w:val="18"/>
              </w:rPr>
              <w:t>1001</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3801646D" w:rsidR="004242AC" w:rsidRPr="004E6635" w:rsidRDefault="004242AC" w:rsidP="00A61C03">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61C03">
              <w:rPr>
                <w:rFonts w:cs="Arial"/>
                <w:noProof/>
                <w:sz w:val="18"/>
                <w:szCs w:val="18"/>
              </w:rPr>
              <w:t>General Fund</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0B366F1B" w:rsidR="004242AC" w:rsidRPr="004E6635" w:rsidRDefault="004242AC" w:rsidP="00A61C03">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61C03">
              <w:rPr>
                <w:rFonts w:cs="Arial"/>
                <w:sz w:val="18"/>
                <w:szCs w:val="18"/>
              </w:rPr>
              <w:t>102030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3967EB8C" w:rsidR="004242AC" w:rsidRPr="004E6635" w:rsidRDefault="004242AC" w:rsidP="00A61C03">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61C03">
              <w:rPr>
                <w:rFonts w:cs="Arial"/>
                <w:noProof/>
                <w:sz w:val="18"/>
                <w:szCs w:val="18"/>
              </w:rPr>
              <w:t>Treas-Tax Collector</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1C3C16B8" w:rsidR="00C040CE" w:rsidRPr="004E6635" w:rsidRDefault="004C3523" w:rsidP="00A61C03">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61C03">
              <w:rPr>
                <w:rFonts w:cs="Arial"/>
                <w:noProof/>
                <w:sz w:val="18"/>
                <w:szCs w:val="18"/>
              </w:rPr>
              <w:t>723000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63757EAE" w:rsidR="00C040CE" w:rsidRPr="004E6635" w:rsidRDefault="004C3523" w:rsidP="00A61C03">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61C03">
              <w:rPr>
                <w:rFonts w:cs="Arial"/>
                <w:noProof/>
                <w:sz w:val="18"/>
                <w:szCs w:val="18"/>
              </w:rPr>
              <w:t>Prof Services</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18759693"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B625CF">
              <w:rPr>
                <w:rFonts w:cs="Arial"/>
                <w:sz w:val="18"/>
                <w:szCs w:val="18"/>
              </w:rPr>
            </w:r>
            <w:r w:rsidR="00B625CF">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B625CF">
              <w:rPr>
                <w:rFonts w:cs="Arial"/>
                <w:sz w:val="18"/>
                <w:szCs w:val="18"/>
              </w:rPr>
            </w:r>
            <w:r w:rsidR="00B625CF">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54CB1789" w:rsidR="00677610" w:rsidRPr="004E6635" w:rsidRDefault="00645B7E" w:rsidP="0067191C">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A61C03" w:rsidRPr="00A61C03">
              <w:rPr>
                <w:rFonts w:cs="Arial"/>
                <w:noProof/>
                <w:sz w:val="20"/>
                <w:szCs w:val="20"/>
              </w:rPr>
              <w:t xml:space="preserve">The costs of </w:t>
            </w:r>
            <w:r w:rsidR="008D10C1">
              <w:rPr>
                <w:rFonts w:cs="Arial"/>
                <w:noProof/>
                <w:sz w:val="20"/>
                <w:szCs w:val="20"/>
              </w:rPr>
              <w:t xml:space="preserve">the tax </w:t>
            </w:r>
            <w:r w:rsidR="00A61C03" w:rsidRPr="00A61C03">
              <w:rPr>
                <w:rFonts w:cs="Arial"/>
                <w:noProof/>
                <w:sz w:val="20"/>
                <w:szCs w:val="20"/>
              </w:rPr>
              <w:t xml:space="preserve">sale are budgeted and recouped via the sale or redemption of the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00BA264" w:rsidR="00677610" w:rsidRPr="004E6635" w:rsidRDefault="004C3523" w:rsidP="00CE5E94">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A61C03" w:rsidRPr="00A61C03">
              <w:rPr>
                <w:rFonts w:cs="Arial"/>
                <w:noProof/>
                <w:sz w:val="20"/>
                <w:szCs w:val="20"/>
              </w:rPr>
              <w:t>properties.</w:t>
            </w:r>
            <w:r w:rsidR="008D10C1">
              <w:rPr>
                <w:rFonts w:cs="Arial"/>
                <w:noProof/>
                <w:sz w:val="20"/>
                <w:szCs w:val="20"/>
              </w:rPr>
              <w:t xml:space="preserve"> </w:t>
            </w:r>
            <w:r w:rsidR="00A61C03" w:rsidRPr="00A61C03">
              <w:rPr>
                <w:rFonts w:cs="Arial"/>
                <w:noProof/>
                <w:sz w:val="20"/>
                <w:szCs w:val="20"/>
              </w:rPr>
              <w:t xml:space="preserve">In addition, the sale is estimated to recover </w:t>
            </w:r>
            <w:r w:rsidR="00CE5E94">
              <w:rPr>
                <w:rFonts w:cs="Arial"/>
                <w:noProof/>
                <w:sz w:val="20"/>
                <w:szCs w:val="20"/>
              </w:rPr>
              <w:t>some</w:t>
            </w:r>
            <w:r w:rsidR="00A61C03" w:rsidRPr="00A61C03">
              <w:rPr>
                <w:rFonts w:cs="Arial"/>
                <w:noProof/>
                <w:sz w:val="20"/>
                <w:szCs w:val="20"/>
              </w:rPr>
              <w:t xml:space="preserve"> delinquent taxes, penalties, &amp; fees.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1124EE09" w:rsidR="00677610" w:rsidRPr="004E6635" w:rsidRDefault="004C3523" w:rsidP="00A61C03">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A61C03" w:rsidRPr="00A61C03">
              <w:rPr>
                <w:rFonts w:cs="Arial"/>
                <w:noProof/>
              </w:rPr>
              <w:t>Approve the sale of the attached list of tax-defaulted properties via Chapter 7 Sale, or Chapter 7 Sealed Bid Sale, at the mimimum bids set pursuant to Section 3698.5 of the California Revenue &amp; Taxation Code, and authorize the Tax Collector to re-offer any unsold properties at a subsequent sale for a price that stimulates competitive bidding.</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58766015" w:rsidR="00B40269" w:rsidRPr="004E6635" w:rsidRDefault="00645B7E" w:rsidP="00A61C03">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A61C03">
              <w:rPr>
                <w:rFonts w:cs="Arial"/>
                <w:noProof/>
                <w:sz w:val="20"/>
                <w:szCs w:val="20"/>
              </w:rPr>
              <w:t>Yes</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5189E345" w:rsidR="00B40269" w:rsidRPr="004E6635" w:rsidRDefault="00645B7E" w:rsidP="00A61C03">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61C03">
              <w:rPr>
                <w:rFonts w:cs="Arial"/>
                <w:noProof/>
                <w:sz w:val="18"/>
                <w:szCs w:val="18"/>
              </w:rPr>
              <w:t>1</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22817EFE" w:rsidR="0007686D" w:rsidRPr="004E6635" w:rsidRDefault="00645B7E" w:rsidP="004732E2">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732E2">
              <w:rPr>
                <w:rFonts w:cs="Arial"/>
                <w:sz w:val="18"/>
                <w:szCs w:val="18"/>
              </w:rPr>
              <w:t>2</w:t>
            </w:r>
            <w:r w:rsidR="004732E2">
              <w:rPr>
                <w:rFonts w:cs="Arial"/>
                <w:noProof/>
                <w:sz w:val="18"/>
                <w:szCs w:val="18"/>
              </w:rPr>
              <w:t xml:space="preserve"> certified copies of the Request for Approval to Sell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40B3067" w:rsidR="00D62338" w:rsidRPr="004E6635" w:rsidRDefault="00645B7E" w:rsidP="004732E2">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732E2">
              <w:rPr>
                <w:rFonts w:cs="Arial"/>
                <w:noProof/>
                <w:sz w:val="18"/>
                <w:szCs w:val="18"/>
              </w:rPr>
              <w:t>Tax-Defaulted Property Subject to Power of Sale (Attached)</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 xml:space="preserve">NOTE:  For consideration for placement on the agenda, the original agenda worksheet and backup material must be </w:t>
      </w:r>
      <w:r w:rsidRPr="004E6635">
        <w:rPr>
          <w:rFonts w:cs="Arial"/>
          <w:b/>
          <w:i/>
          <w:sz w:val="17"/>
          <w:szCs w:val="17"/>
        </w:rPr>
        <w:lastRenderedPageBreak/>
        <w:t>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D6B91"/>
    <w:rsid w:val="001F3E19"/>
    <w:rsid w:val="001F4378"/>
    <w:rsid w:val="00212F2B"/>
    <w:rsid w:val="002677F3"/>
    <w:rsid w:val="00270599"/>
    <w:rsid w:val="00280060"/>
    <w:rsid w:val="002914F7"/>
    <w:rsid w:val="0029655A"/>
    <w:rsid w:val="002A08C1"/>
    <w:rsid w:val="00347C49"/>
    <w:rsid w:val="0035119D"/>
    <w:rsid w:val="00351A8D"/>
    <w:rsid w:val="003761D4"/>
    <w:rsid w:val="00396C4B"/>
    <w:rsid w:val="00405BE2"/>
    <w:rsid w:val="004200BE"/>
    <w:rsid w:val="004242AC"/>
    <w:rsid w:val="00441197"/>
    <w:rsid w:val="004433C6"/>
    <w:rsid w:val="004732E2"/>
    <w:rsid w:val="004C3523"/>
    <w:rsid w:val="004E6635"/>
    <w:rsid w:val="00506225"/>
    <w:rsid w:val="00557998"/>
    <w:rsid w:val="00593663"/>
    <w:rsid w:val="005C08E3"/>
    <w:rsid w:val="005F35D7"/>
    <w:rsid w:val="006066C0"/>
    <w:rsid w:val="00630A78"/>
    <w:rsid w:val="006331AA"/>
    <w:rsid w:val="006376C3"/>
    <w:rsid w:val="00645B7E"/>
    <w:rsid w:val="00662F60"/>
    <w:rsid w:val="0067191C"/>
    <w:rsid w:val="00677610"/>
    <w:rsid w:val="007F15ED"/>
    <w:rsid w:val="00826428"/>
    <w:rsid w:val="008514F8"/>
    <w:rsid w:val="00877DC5"/>
    <w:rsid w:val="00887B36"/>
    <w:rsid w:val="008B6F8B"/>
    <w:rsid w:val="008D10C1"/>
    <w:rsid w:val="009042C7"/>
    <w:rsid w:val="009668DA"/>
    <w:rsid w:val="009746DC"/>
    <w:rsid w:val="009A58CF"/>
    <w:rsid w:val="009B4DDF"/>
    <w:rsid w:val="009B5441"/>
    <w:rsid w:val="009C4B29"/>
    <w:rsid w:val="009E7391"/>
    <w:rsid w:val="00A1290D"/>
    <w:rsid w:val="00A14EC6"/>
    <w:rsid w:val="00A231FE"/>
    <w:rsid w:val="00A42C6B"/>
    <w:rsid w:val="00A61C03"/>
    <w:rsid w:val="00A7441D"/>
    <w:rsid w:val="00AB4ED4"/>
    <w:rsid w:val="00B020B9"/>
    <w:rsid w:val="00B23455"/>
    <w:rsid w:val="00B40269"/>
    <w:rsid w:val="00B43657"/>
    <w:rsid w:val="00B4714F"/>
    <w:rsid w:val="00B61B93"/>
    <w:rsid w:val="00B625CF"/>
    <w:rsid w:val="00B71F49"/>
    <w:rsid w:val="00B744BC"/>
    <w:rsid w:val="00B95ABF"/>
    <w:rsid w:val="00B97907"/>
    <w:rsid w:val="00BA0BD7"/>
    <w:rsid w:val="00BA728D"/>
    <w:rsid w:val="00C040CE"/>
    <w:rsid w:val="00C35CB3"/>
    <w:rsid w:val="00C8022D"/>
    <w:rsid w:val="00CA4F55"/>
    <w:rsid w:val="00CA51DF"/>
    <w:rsid w:val="00CE42D0"/>
    <w:rsid w:val="00CE5E94"/>
    <w:rsid w:val="00D07DC0"/>
    <w:rsid w:val="00D33D82"/>
    <w:rsid w:val="00D62338"/>
    <w:rsid w:val="00D7096F"/>
    <w:rsid w:val="00DE216E"/>
    <w:rsid w:val="00DF2C0D"/>
    <w:rsid w:val="00DF4076"/>
    <w:rsid w:val="00DF6B41"/>
    <w:rsid w:val="00E208BE"/>
    <w:rsid w:val="00E66BAF"/>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718659B3-2AB8-485B-B68F-32A9C04F88CC}">
  <ds:schemaRefs>
    <ds:schemaRef ds:uri="7456464b-af1a-4679-95cd-3928cc01181e"/>
    <ds:schemaRef ds:uri="http://purl.org/dc/elements/1.1/"/>
    <ds:schemaRef ds:uri="http://schemas.microsoft.com/office/2006/metadata/properties"/>
    <ds:schemaRef ds:uri="0710bbcc-2101-40f2-baab-5d0930ad47e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B07FC7F-CF83-44A9-A43F-F9DD72712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521</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Jennifer Taylor</cp:lastModifiedBy>
  <cp:revision>3</cp:revision>
  <cp:lastPrinted>2015-01-16T16:51:00Z</cp:lastPrinted>
  <dcterms:created xsi:type="dcterms:W3CDTF">2023-11-27T17:24:00Z</dcterms:created>
  <dcterms:modified xsi:type="dcterms:W3CDTF">2023-12-02T00:57:00Z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