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77E9" w14:textId="6E39EB70" w:rsidR="009A1DA2" w:rsidRDefault="000B14A2" w:rsidP="00F5210C">
      <w:pPr>
        <w:spacing w:after="0" w:line="240" w:lineRule="auto"/>
      </w:pPr>
      <w:r>
        <w:t>November 7</w:t>
      </w:r>
      <w:r w:rsidR="5C7CEF9C">
        <w:t>, 2023</w:t>
      </w:r>
      <w:r w:rsidR="009A1DA2">
        <w:br/>
      </w:r>
    </w:p>
    <w:p w14:paraId="366825C6" w14:textId="3DBBB038" w:rsidR="009A1DA2" w:rsidRDefault="5C7CEF9C" w:rsidP="00F5210C">
      <w:pPr>
        <w:spacing w:after="0" w:line="240" w:lineRule="auto"/>
      </w:pPr>
      <w:r w:rsidRPr="5C7CEF9C">
        <w:rPr>
          <w:rFonts w:ascii="Calibri" w:eastAsia="Calibri" w:hAnsi="Calibri" w:cs="Calibri"/>
          <w:color w:val="000000" w:themeColor="text1"/>
        </w:rPr>
        <w:t xml:space="preserve">Natalie </w:t>
      </w:r>
      <w:proofErr w:type="spellStart"/>
      <w:r w:rsidRPr="5C7CEF9C">
        <w:rPr>
          <w:rFonts w:ascii="Calibri" w:eastAsia="Calibri" w:hAnsi="Calibri" w:cs="Calibri"/>
          <w:color w:val="000000" w:themeColor="text1"/>
        </w:rPr>
        <w:t>McLenaghan</w:t>
      </w:r>
      <w:proofErr w:type="spellEnd"/>
      <w:r w:rsidRPr="5C7CEF9C">
        <w:rPr>
          <w:rFonts w:ascii="Calibri" w:eastAsia="Calibri" w:hAnsi="Calibri" w:cs="Calibri"/>
          <w:color w:val="000000" w:themeColor="text1"/>
        </w:rPr>
        <w:t xml:space="preserve"> </w:t>
      </w:r>
      <w:r w:rsidR="009A1DA2">
        <w:br/>
      </w:r>
      <w:r>
        <w:t>Competition Manager</w:t>
      </w:r>
      <w:r w:rsidR="009A1DA2">
        <w:br/>
      </w:r>
      <w:r>
        <w:t xml:space="preserve">NOAA Office of Habitat Conservation </w:t>
      </w:r>
      <w:r w:rsidR="009A1DA2">
        <w:br/>
      </w:r>
      <w:r>
        <w:t xml:space="preserve">1315 East-West Highway </w:t>
      </w:r>
      <w:r w:rsidR="009A1DA2">
        <w:br/>
      </w:r>
      <w:r>
        <w:t xml:space="preserve">Silver Spring, MD 20910  </w:t>
      </w:r>
      <w:r w:rsidR="009A1DA2">
        <w:br/>
      </w:r>
    </w:p>
    <w:p w14:paraId="08DFA230" w14:textId="5089B8AC" w:rsidR="009A1DA2" w:rsidRPr="0042393C" w:rsidRDefault="5C7CEF9C" w:rsidP="009A1DA2">
      <w:pPr>
        <w:rPr>
          <w:b/>
          <w:bCs/>
        </w:rPr>
      </w:pPr>
      <w:r w:rsidRPr="0042393C">
        <w:rPr>
          <w:b/>
          <w:bCs/>
        </w:rPr>
        <w:t>RE: NOAA Transformational Habitat Restoration and Coastal Resilience Grant – Transforming the Beaver Valley Headwaters Preserve - a Holistic, Community Based Approach to Restoring a Klamath River Salmon Stronghold</w:t>
      </w:r>
    </w:p>
    <w:p w14:paraId="6012360F" w14:textId="348B7188" w:rsidR="009A1DA2" w:rsidRDefault="009A1DA2" w:rsidP="009A1DA2">
      <w:r w:rsidRPr="009A1DA2">
        <w:t>Members of the Grant Selection Committee:</w:t>
      </w:r>
    </w:p>
    <w:p w14:paraId="65160A1D" w14:textId="76F588A2" w:rsidR="009A1DA2" w:rsidRDefault="0042393C" w:rsidP="009A1DA2">
      <w:r>
        <w:t>The County of Siskiyou Board of Supervisors is writing in support</w:t>
      </w:r>
      <w:r>
        <w:t xml:space="preserve"> </w:t>
      </w:r>
      <w:proofErr w:type="gramStart"/>
      <w:r w:rsidR="6F6E5E6B">
        <w:t>for</w:t>
      </w:r>
      <w:proofErr w:type="gramEnd"/>
      <w:r w:rsidR="6F6E5E6B">
        <w:t xml:space="preserve"> </w:t>
      </w:r>
      <w:r w:rsidR="6F6E5E6B" w:rsidRPr="00B90D44">
        <w:rPr>
          <w:i/>
          <w:iCs/>
        </w:rPr>
        <w:t>the Transforming the Beaver Valley Headwaters Preserve - a Holistic, Community Based Approach to Restoring a Klamath River Salmon Stronghold Project</w:t>
      </w:r>
      <w:r w:rsidR="6F6E5E6B">
        <w:t xml:space="preserve"> drafted by California Trout. The project team will take a landscape scale approach to restoring aquatic resources on a large ranch, owned by The Wildlands Conservancy, in the heart of Northern California’s salmon country. This project offers an exceptional opportunity to have a transformative impact on the recovery and conservation of federally threatened coho salmon and their critical habitat in an underserved community, with strong tribal support. The Klamath River is one of California’s largest salmon producing rivers</w:t>
      </w:r>
      <w:r w:rsidR="00984F2F">
        <w:t xml:space="preserve">. </w:t>
      </w:r>
    </w:p>
    <w:p w14:paraId="04031652" w14:textId="06C06CEB" w:rsidR="5C7CEF9C" w:rsidRDefault="6F6E5E6B" w:rsidP="5C7CEF9C">
      <w:r>
        <w:t xml:space="preserve">The project actions will improve climate resiliency, habitat quality and quantity on the Preserve by enhancing aquatic habitat complexity and reconnecting historic </w:t>
      </w:r>
      <w:r w:rsidR="000B14A2">
        <w:t>floodplains and</w:t>
      </w:r>
      <w:r>
        <w:t xml:space="preserve"> restoring 6.8 miles of anadromous fish habitat on the East Fork Scott River, significantly benefiting the recovery and conservation of federally threatened coho salmon, Chinook salmon, steelhead, and Pacific Lamprey. In partnership with </w:t>
      </w:r>
      <w:proofErr w:type="spellStart"/>
      <w:r>
        <w:t>CalTrans</w:t>
      </w:r>
      <w:proofErr w:type="spellEnd"/>
      <w:r>
        <w:t xml:space="preserve">, the project will also remove a fish passage barrier on Big Mill Creek, allowing access to 1.4 miles of year-round cold-water habitat that has been inaccessible for decades to federally listed species. Additionally, </w:t>
      </w:r>
      <w:r w:rsidR="00984F2F">
        <w:t>the project will promote</w:t>
      </w:r>
      <w:r>
        <w:t xml:space="preserve"> public engagement and education opportunities with local community members and tribal partners.</w:t>
      </w:r>
    </w:p>
    <w:p w14:paraId="23154EFA" w14:textId="67668FB3" w:rsidR="5C7CEF9C" w:rsidRDefault="5C7CEF9C" w:rsidP="5C7CEF9C">
      <w:r>
        <w:t xml:space="preserve">This project is ready for construction - when funded, all project components will be constructed within 4 years. </w:t>
      </w:r>
      <w:r w:rsidR="000B14A2">
        <w:t>By June 2024</w:t>
      </w:r>
      <w:r>
        <w:t xml:space="preserve">, fish passage and restoration designs </w:t>
      </w:r>
      <w:r w:rsidR="000B14A2">
        <w:t>will be</w:t>
      </w:r>
      <w:r>
        <w:t xml:space="preserve"> 65% to 100% complete</w:t>
      </w:r>
      <w:r w:rsidR="00B1045F">
        <w:t xml:space="preserve"> and</w:t>
      </w:r>
      <w:r>
        <w:t xml:space="preserve"> environmental permits will be</w:t>
      </w:r>
      <w:r w:rsidR="00B1045F">
        <w:t xml:space="preserve"> well</w:t>
      </w:r>
      <w:r>
        <w:t xml:space="preserve"> </w:t>
      </w:r>
      <w:r w:rsidR="00E069F6">
        <w:t>underway</w:t>
      </w:r>
      <w:r>
        <w:t xml:space="preserve">, </w:t>
      </w:r>
      <w:r w:rsidR="00E069F6">
        <w:t>all with</w:t>
      </w:r>
      <w:r>
        <w:t xml:space="preserve"> full landowner support.</w:t>
      </w:r>
    </w:p>
    <w:p w14:paraId="181B0903" w14:textId="77777777" w:rsidR="00B90D44" w:rsidRDefault="00B90D44" w:rsidP="00B90D44">
      <w:r>
        <w:t xml:space="preserve">The County of Siskiyou Board of Supervisors is in support of this application for funding of the </w:t>
      </w:r>
      <w:r w:rsidRPr="007E0263">
        <w:rPr>
          <w:i/>
          <w:iCs/>
        </w:rPr>
        <w:t>Transforming the Beaver Valley Headwaters Preserve - a Holistic, Community Based Approach to Restoring a Klamath River Salmon Stronghold Project</w:t>
      </w:r>
      <w:r>
        <w:t xml:space="preserve"> and urge the Committee to consider California Trout’s application for the NOAA Transformational Habitat Restoration and Coastal Resilience grant. </w:t>
      </w:r>
    </w:p>
    <w:p w14:paraId="75B79DFC" w14:textId="503B80D7" w:rsidR="00F5210C" w:rsidRDefault="00F5210C" w:rsidP="00F5210C">
      <w:pPr>
        <w:spacing w:after="0"/>
      </w:pPr>
      <w:r>
        <w:lastRenderedPageBreak/>
        <w:t xml:space="preserve">This letter was approved by the Siskiyou County Board of Supervisors </w:t>
      </w:r>
      <w:r w:rsidRPr="00D474AE">
        <w:t xml:space="preserve">on </w:t>
      </w:r>
      <w:r>
        <w:t>Novembe</w:t>
      </w:r>
      <w:r w:rsidRPr="00D474AE">
        <w:t xml:space="preserve">r </w:t>
      </w:r>
      <w:r w:rsidR="00B90D44">
        <w:t>14</w:t>
      </w:r>
      <w:r w:rsidRPr="00D474AE">
        <w:t xml:space="preserve">, </w:t>
      </w:r>
      <w:proofErr w:type="gramStart"/>
      <w:r w:rsidRPr="00D474AE">
        <w:t>2023</w:t>
      </w:r>
      <w:proofErr w:type="gramEnd"/>
      <w:r w:rsidRPr="00D474AE">
        <w:t xml:space="preserve"> by the following vote:</w:t>
      </w:r>
    </w:p>
    <w:p w14:paraId="2034D5E5" w14:textId="77777777" w:rsidR="00F5210C" w:rsidRDefault="00F5210C" w:rsidP="00F5210C">
      <w:pPr>
        <w:spacing w:after="0"/>
      </w:pPr>
    </w:p>
    <w:p w14:paraId="25FE63B9" w14:textId="77777777" w:rsidR="00F5210C" w:rsidRPr="008C2EDE" w:rsidRDefault="00F5210C" w:rsidP="00F5210C">
      <w:pPr>
        <w:spacing w:after="0"/>
      </w:pPr>
      <w:r w:rsidRPr="008C2EDE">
        <w:t xml:space="preserve">AYES: </w:t>
      </w:r>
    </w:p>
    <w:p w14:paraId="2B446628" w14:textId="77777777" w:rsidR="00F5210C" w:rsidRPr="008C2EDE" w:rsidRDefault="00F5210C" w:rsidP="00F5210C">
      <w:pPr>
        <w:spacing w:after="0"/>
      </w:pPr>
      <w:r w:rsidRPr="008C2EDE">
        <w:t>NOES:</w:t>
      </w:r>
    </w:p>
    <w:p w14:paraId="7A0FDDFA" w14:textId="77777777" w:rsidR="00F5210C" w:rsidRPr="008C2EDE" w:rsidRDefault="00F5210C" w:rsidP="00F5210C">
      <w:pPr>
        <w:spacing w:after="0"/>
      </w:pPr>
      <w:r w:rsidRPr="008C2EDE">
        <w:t>ABSENT:</w:t>
      </w:r>
    </w:p>
    <w:p w14:paraId="4DC3AAAB" w14:textId="77777777" w:rsidR="00F5210C" w:rsidRDefault="00F5210C" w:rsidP="00F5210C">
      <w:pPr>
        <w:spacing w:after="0"/>
      </w:pPr>
      <w:r w:rsidRPr="008C2EDE">
        <w:t xml:space="preserve">ABSTAIN: </w:t>
      </w:r>
    </w:p>
    <w:p w14:paraId="66773CDB" w14:textId="77777777" w:rsidR="00F5210C" w:rsidRDefault="00F5210C" w:rsidP="00F5210C">
      <w:pPr>
        <w:spacing w:after="0"/>
      </w:pPr>
    </w:p>
    <w:p w14:paraId="07669C7E" w14:textId="77777777" w:rsidR="00F5210C" w:rsidRDefault="00F5210C" w:rsidP="00F5210C">
      <w:pPr>
        <w:spacing w:after="0"/>
      </w:pPr>
      <w:r>
        <w:t>Sincerely,</w:t>
      </w:r>
    </w:p>
    <w:p w14:paraId="068E35B7" w14:textId="77777777" w:rsidR="00F5210C" w:rsidRDefault="00F5210C" w:rsidP="00F5210C">
      <w:pPr>
        <w:spacing w:after="0"/>
      </w:pPr>
    </w:p>
    <w:p w14:paraId="18AF59D7" w14:textId="77777777" w:rsidR="00F5210C" w:rsidRDefault="00F5210C" w:rsidP="00F5210C">
      <w:pPr>
        <w:spacing w:after="0"/>
      </w:pPr>
    </w:p>
    <w:p w14:paraId="1A1654F7" w14:textId="77777777" w:rsidR="00F5210C" w:rsidRDefault="00F5210C" w:rsidP="00F5210C">
      <w:pPr>
        <w:spacing w:after="0"/>
      </w:pPr>
      <w:r>
        <w:t>Ed Valenzuela, Chair</w:t>
      </w:r>
    </w:p>
    <w:p w14:paraId="65C6429F" w14:textId="77777777" w:rsidR="00F5210C" w:rsidRDefault="00F5210C" w:rsidP="00F5210C">
      <w:pPr>
        <w:spacing w:after="0"/>
      </w:pPr>
      <w:r>
        <w:t>Siskiyou County Board of Supervisors</w:t>
      </w:r>
    </w:p>
    <w:p w14:paraId="14E39C1B" w14:textId="2300EE03" w:rsidR="5C7CEF9C" w:rsidRDefault="5C7CEF9C" w:rsidP="00F5210C"/>
    <w:sectPr w:rsidR="5C7CEF9C" w:rsidSect="00F5210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A22A" w14:textId="77777777" w:rsidR="00500B64" w:rsidRDefault="00500B64">
      <w:pPr>
        <w:spacing w:after="0" w:line="240" w:lineRule="auto"/>
      </w:pPr>
      <w:r>
        <w:separator/>
      </w:r>
    </w:p>
  </w:endnote>
  <w:endnote w:type="continuationSeparator" w:id="0">
    <w:p w14:paraId="688013C1" w14:textId="77777777" w:rsidR="00500B64" w:rsidRDefault="0050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705F81" w14:paraId="1E9CC2C2" w14:textId="77777777" w:rsidTr="6D705F81">
      <w:trPr>
        <w:trHeight w:val="300"/>
      </w:trPr>
      <w:tc>
        <w:tcPr>
          <w:tcW w:w="3120" w:type="dxa"/>
        </w:tcPr>
        <w:p w14:paraId="4A077E8F" w14:textId="1D3CCB94" w:rsidR="6D705F81" w:rsidRDefault="6D705F81" w:rsidP="6D705F81">
          <w:pPr>
            <w:pStyle w:val="Header"/>
            <w:ind w:left="-115"/>
          </w:pPr>
        </w:p>
      </w:tc>
      <w:tc>
        <w:tcPr>
          <w:tcW w:w="3120" w:type="dxa"/>
        </w:tcPr>
        <w:p w14:paraId="14C03D18" w14:textId="57DC708E" w:rsidR="6D705F81" w:rsidRDefault="6D705F81" w:rsidP="00F5210C">
          <w:pPr>
            <w:pStyle w:val="Header"/>
          </w:pPr>
        </w:p>
      </w:tc>
      <w:tc>
        <w:tcPr>
          <w:tcW w:w="3120" w:type="dxa"/>
        </w:tcPr>
        <w:p w14:paraId="0431465B" w14:textId="76F19E18" w:rsidR="6D705F81" w:rsidRDefault="6D705F81" w:rsidP="6D705F81">
          <w:pPr>
            <w:pStyle w:val="Header"/>
            <w:ind w:right="-115"/>
            <w:jc w:val="right"/>
          </w:pPr>
        </w:p>
      </w:tc>
    </w:tr>
  </w:tbl>
  <w:p w14:paraId="7870209C" w14:textId="13F65C88" w:rsidR="6D705F81" w:rsidRDefault="00F5210C" w:rsidP="6D705F81">
    <w:pPr>
      <w:pStyle w:val="Footer"/>
    </w:pPr>
    <w:r w:rsidRPr="00273857">
      <w:rPr>
        <w:noProof/>
      </w:rPr>
      <w:drawing>
        <wp:inline distT="0" distB="0" distL="0" distR="0" wp14:anchorId="2154DA76" wp14:editId="4F4D928B">
          <wp:extent cx="5943600" cy="352425"/>
          <wp:effectExtent l="0" t="0" r="0" b="0"/>
          <wp:docPr id="486640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EBA0" w14:textId="77777777" w:rsidR="00500B64" w:rsidRDefault="00500B64">
      <w:pPr>
        <w:spacing w:after="0" w:line="240" w:lineRule="auto"/>
      </w:pPr>
      <w:r>
        <w:separator/>
      </w:r>
    </w:p>
  </w:footnote>
  <w:footnote w:type="continuationSeparator" w:id="0">
    <w:p w14:paraId="1D15DE2F" w14:textId="77777777" w:rsidR="00500B64" w:rsidRDefault="0050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A02F" w14:textId="77777777" w:rsidR="00F5210C" w:rsidRPr="005B2263" w:rsidRDefault="00F5210C" w:rsidP="00F5210C">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bookmarkStart w:id="0" w:name="_Hlk148075594"/>
    <w:bookmarkStart w:id="1" w:name="_Hlk148075595"/>
    <w:bookmarkStart w:id="2" w:name="_Hlk148075596"/>
    <w:bookmarkStart w:id="3" w:name="_Hlk148075597"/>
    <w:bookmarkStart w:id="4" w:name="_Hlk148075598"/>
    <w:bookmarkStart w:id="5" w:name="_Hlk148075599"/>
    <w:bookmarkStart w:id="6" w:name="_Hlk148075600"/>
    <w:bookmarkStart w:id="7" w:name="_Hlk148075601"/>
    <w:r w:rsidRPr="005B2263">
      <w:rPr>
        <w:rFonts w:ascii="Verdana" w:eastAsia="Times New Roman" w:hAnsi="Verdana" w:cs="Times New Roman"/>
        <w:noProof/>
        <w:sz w:val="24"/>
        <w:szCs w:val="24"/>
      </w:rPr>
      <w:drawing>
        <wp:anchor distT="0" distB="0" distL="114300" distR="114300" simplePos="0" relativeHeight="251659264" behindDoc="0" locked="0" layoutInCell="1" allowOverlap="1" wp14:anchorId="3039F811" wp14:editId="3AEE7C71">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5B2263">
      <w:rPr>
        <w:rFonts w:ascii="Garamond" w:eastAsia="Times New Roman" w:hAnsi="Garamond" w:cs="Shruti"/>
        <w:b/>
        <w:bCs/>
        <w:smallCaps/>
        <w:spacing w:val="30"/>
        <w:sz w:val="40"/>
        <w:szCs w:val="40"/>
      </w:rPr>
      <w:t>County of Siskiyou</w:t>
    </w:r>
    <w:r w:rsidRPr="005B2263">
      <w:rPr>
        <w:rFonts w:ascii="Garamond" w:eastAsia="Times New Roman" w:hAnsi="Garamond" w:cs="Arial"/>
        <w:b/>
        <w:bCs/>
        <w:spacing w:val="30"/>
        <w:sz w:val="48"/>
        <w:szCs w:val="48"/>
      </w:rPr>
      <w:t xml:space="preserve">    </w:t>
    </w:r>
  </w:p>
  <w:p w14:paraId="79522162" w14:textId="77777777" w:rsidR="00F5210C" w:rsidRPr="005B2263" w:rsidRDefault="00F5210C" w:rsidP="00F5210C">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5B2263">
      <w:rPr>
        <w:rFonts w:ascii="Verdana" w:eastAsia="Times New Roman" w:hAnsi="Verdana" w:cs="Shruti"/>
        <w:sz w:val="32"/>
        <w:szCs w:val="32"/>
      </w:rPr>
      <w:t>Board of Supervisors</w:t>
    </w:r>
  </w:p>
  <w:p w14:paraId="5ED7A59C" w14:textId="77777777" w:rsidR="00F5210C" w:rsidRPr="005B2263" w:rsidRDefault="00F5210C" w:rsidP="00F5210C">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5B2263">
      <w:rPr>
        <w:rFonts w:ascii="Arial" w:eastAsia="Times New Roman" w:hAnsi="Arial" w:cs="Arial"/>
        <w:sz w:val="12"/>
        <w:szCs w:val="12"/>
      </w:rPr>
      <w:t xml:space="preserve">          </w:t>
    </w:r>
  </w:p>
  <w:p w14:paraId="11F93900" w14:textId="77777777" w:rsidR="00F5210C" w:rsidRPr="005B2263" w:rsidRDefault="00F5210C" w:rsidP="00F5210C">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5B2263">
      <w:rPr>
        <w:rFonts w:ascii="Verdana" w:eastAsia="Times New Roman" w:hAnsi="Verdana" w:cs="Shruti"/>
        <w:sz w:val="18"/>
        <w:szCs w:val="18"/>
      </w:rPr>
      <w:t>1312 Fairlane, Suite 1</w:t>
    </w:r>
    <w:r w:rsidRPr="005B2263">
      <w:rPr>
        <w:rFonts w:ascii="Verdana" w:eastAsia="Times New Roman" w:hAnsi="Verdana" w:cs="Shruti"/>
        <w:sz w:val="18"/>
        <w:szCs w:val="18"/>
      </w:rPr>
      <w:tab/>
    </w:r>
    <w:r w:rsidRPr="005B2263">
      <w:rPr>
        <w:rFonts w:ascii="Verdana" w:eastAsia="Times New Roman" w:hAnsi="Verdana" w:cs="Shruti"/>
        <w:sz w:val="18"/>
        <w:szCs w:val="18"/>
      </w:rPr>
      <w:tab/>
      <w:t xml:space="preserve">     </w:t>
    </w:r>
    <w:r w:rsidRPr="005B2263">
      <w:rPr>
        <w:rFonts w:ascii="Verdana" w:eastAsia="Times New Roman" w:hAnsi="Verdana" w:cs="Shruti"/>
        <w:sz w:val="18"/>
        <w:szCs w:val="18"/>
      </w:rPr>
      <w:tab/>
      <w:t>(530) 842-8005</w:t>
    </w:r>
  </w:p>
  <w:p w14:paraId="210C7AFC" w14:textId="77777777" w:rsidR="00F5210C" w:rsidRPr="005B2263" w:rsidRDefault="00F5210C" w:rsidP="00F5210C">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5B2263">
      <w:rPr>
        <w:rFonts w:ascii="Verdana" w:eastAsia="Times New Roman" w:hAnsi="Verdana" w:cs="Shruti"/>
        <w:sz w:val="18"/>
        <w:szCs w:val="18"/>
      </w:rPr>
      <w:t>Yreka, California 96097</w:t>
    </w:r>
    <w:r w:rsidRPr="005B2263">
      <w:rPr>
        <w:rFonts w:ascii="Verdana" w:eastAsia="Times New Roman" w:hAnsi="Verdana" w:cs="Shruti"/>
        <w:sz w:val="18"/>
        <w:szCs w:val="18"/>
      </w:rPr>
      <w:tab/>
      <w:t>FAX (530) 842-8013</w:t>
    </w:r>
  </w:p>
  <w:p w14:paraId="76D6E20C" w14:textId="77777777" w:rsidR="00F5210C" w:rsidRPr="005B2263" w:rsidRDefault="00F5210C" w:rsidP="00F5210C">
    <w:pPr>
      <w:tabs>
        <w:tab w:val="center" w:pos="4680"/>
      </w:tabs>
      <w:spacing w:after="0" w:line="240" w:lineRule="auto"/>
      <w:ind w:left="2070" w:right="-720" w:hanging="900"/>
      <w:jc w:val="right"/>
      <w:rPr>
        <w:rFonts w:ascii="Verdana" w:eastAsia="Times New Roman" w:hAnsi="Verdana" w:cs="Arial"/>
        <w:sz w:val="18"/>
        <w:szCs w:val="18"/>
      </w:rPr>
    </w:pPr>
    <w:r w:rsidRPr="005B2263">
      <w:rPr>
        <w:rFonts w:ascii="Verdana" w:eastAsia="Times New Roman" w:hAnsi="Verdana" w:cs="Arial"/>
        <w:sz w:val="18"/>
        <w:szCs w:val="18"/>
      </w:rPr>
      <w:t>www.co.siskiyou.ca.us</w:t>
    </w:r>
    <w:r w:rsidRPr="005B2263">
      <w:rPr>
        <w:rFonts w:ascii="Verdana" w:eastAsia="Times New Roman" w:hAnsi="Verdana" w:cs="Arial"/>
        <w:sz w:val="18"/>
        <w:szCs w:val="18"/>
      </w:rPr>
      <w:tab/>
    </w:r>
    <w:r w:rsidRPr="005B2263">
      <w:rPr>
        <w:rFonts w:ascii="Verdana" w:eastAsia="Times New Roman" w:hAnsi="Verdana" w:cs="Arial"/>
        <w:sz w:val="18"/>
        <w:szCs w:val="18"/>
      </w:rPr>
      <w:tab/>
    </w:r>
    <w:r w:rsidRPr="005B2263">
      <w:rPr>
        <w:rFonts w:ascii="Verdana" w:eastAsia="Times New Roman" w:hAnsi="Verdana" w:cs="Arial"/>
        <w:sz w:val="18"/>
        <w:szCs w:val="18"/>
      </w:rPr>
      <w:tab/>
      <w:t>Toll Free:  1-888-854-2000, ext. 8005</w:t>
    </w:r>
  </w:p>
  <w:bookmarkEnd w:id="0"/>
  <w:bookmarkEnd w:id="1"/>
  <w:bookmarkEnd w:id="2"/>
  <w:bookmarkEnd w:id="3"/>
  <w:bookmarkEnd w:id="4"/>
  <w:bookmarkEnd w:id="5"/>
  <w:bookmarkEnd w:id="6"/>
  <w:bookmarkEnd w:id="7"/>
  <w:p w14:paraId="2CAAD1A8" w14:textId="77777777" w:rsidR="00F5210C" w:rsidRDefault="00F5210C" w:rsidP="00F5210C">
    <w:pPr>
      <w:pStyle w:val="Header"/>
    </w:pPr>
  </w:p>
  <w:p w14:paraId="0B6B5AE2" w14:textId="6D3DF140" w:rsidR="6D705F81" w:rsidRDefault="6D705F81" w:rsidP="6D705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A2"/>
    <w:rsid w:val="000B14A2"/>
    <w:rsid w:val="0042393C"/>
    <w:rsid w:val="00500B64"/>
    <w:rsid w:val="00512A9A"/>
    <w:rsid w:val="00560906"/>
    <w:rsid w:val="00714A83"/>
    <w:rsid w:val="00984F2F"/>
    <w:rsid w:val="009A1DA2"/>
    <w:rsid w:val="00B1045F"/>
    <w:rsid w:val="00B4449A"/>
    <w:rsid w:val="00B90D44"/>
    <w:rsid w:val="00E069F6"/>
    <w:rsid w:val="00F5210C"/>
    <w:rsid w:val="3719DDE5"/>
    <w:rsid w:val="37FC81EF"/>
    <w:rsid w:val="4BFF4233"/>
    <w:rsid w:val="5C7CEF9C"/>
    <w:rsid w:val="633BB66F"/>
    <w:rsid w:val="6D705F81"/>
    <w:rsid w:val="6E753703"/>
    <w:rsid w:val="6F6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9B82"/>
  <w15:chartTrackingRefBased/>
  <w15:docId w15:val="{75CC78CD-5CB1-4414-997A-24A8ADEC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Roff</dc:creator>
  <cp:keywords/>
  <dc:description/>
  <cp:lastModifiedBy>Annamarie J. Hendricks</cp:lastModifiedBy>
  <cp:revision>3</cp:revision>
  <dcterms:created xsi:type="dcterms:W3CDTF">2023-11-08T21:50:00Z</dcterms:created>
  <dcterms:modified xsi:type="dcterms:W3CDTF">2023-11-08T21:55:00Z</dcterms:modified>
</cp:coreProperties>
</file>