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10CF3" w14:textId="0186BC54" w:rsidR="00A556FA" w:rsidRDefault="00A556FA" w:rsidP="00A556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6FA">
        <w:rPr>
          <w:rFonts w:ascii="Times New Roman" w:hAnsi="Times New Roman" w:cs="Times New Roman"/>
          <w:b/>
          <w:bCs/>
          <w:sz w:val="24"/>
          <w:szCs w:val="24"/>
        </w:rPr>
        <w:t>Resolution No.______</w:t>
      </w:r>
    </w:p>
    <w:p w14:paraId="21725E1B" w14:textId="77777777" w:rsidR="00A556FA" w:rsidRDefault="00A556FA" w:rsidP="00A556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0A6A8" w14:textId="2898A522" w:rsidR="00303DA2" w:rsidRPr="00A556FA" w:rsidRDefault="009A02FB" w:rsidP="00A556F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6FA">
        <w:rPr>
          <w:rFonts w:ascii="Times New Roman" w:hAnsi="Times New Roman" w:cs="Times New Roman"/>
          <w:b/>
          <w:bCs/>
          <w:sz w:val="24"/>
          <w:szCs w:val="24"/>
        </w:rPr>
        <w:t xml:space="preserve">A RESOLUTION OF THE BOARD OF SUPERVISORS OF THE COUNTY OF SISKIYOU </w:t>
      </w:r>
      <w:r w:rsidR="008F5DE6">
        <w:rPr>
          <w:rFonts w:ascii="Times New Roman" w:hAnsi="Times New Roman" w:cs="Times New Roman"/>
          <w:b/>
          <w:bCs/>
          <w:sz w:val="24"/>
          <w:szCs w:val="24"/>
        </w:rPr>
        <w:t xml:space="preserve">DEMANDING AND </w:t>
      </w:r>
      <w:r w:rsidRPr="00A556FA">
        <w:rPr>
          <w:rFonts w:ascii="Times New Roman" w:hAnsi="Times New Roman" w:cs="Times New Roman"/>
          <w:b/>
          <w:bCs/>
          <w:sz w:val="24"/>
          <w:szCs w:val="24"/>
        </w:rPr>
        <w:t>REQUIRING THAT ALL WILDFIRES WITHIN SISKIYOU COUNTY BE MANAGED THROUGH FULL SUPPRESSION EFFORTS</w:t>
      </w:r>
    </w:p>
    <w:p w14:paraId="24DEC99F" w14:textId="77777777" w:rsidR="00C46AB2" w:rsidRPr="00A556FA" w:rsidRDefault="00C46AB2" w:rsidP="00C46AB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C0449D" w14:textId="6FE69433" w:rsidR="00C46AB2" w:rsidRDefault="009A02FB" w:rsidP="00C46AB2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A556FA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A556F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556FA">
        <w:rPr>
          <w:rFonts w:ascii="Times New Roman" w:hAnsi="Times New Roman" w:cs="Times New Roman"/>
          <w:sz w:val="24"/>
          <w:szCs w:val="24"/>
        </w:rPr>
        <w:t xml:space="preserve"> catastrophic wildfire has become a significant </w:t>
      </w:r>
      <w:r w:rsidR="00A556FA">
        <w:rPr>
          <w:rFonts w:ascii="Times New Roman" w:hAnsi="Times New Roman" w:cs="Times New Roman"/>
          <w:sz w:val="24"/>
          <w:szCs w:val="24"/>
        </w:rPr>
        <w:t>issue</w:t>
      </w:r>
      <w:r w:rsidRPr="00A556FA">
        <w:rPr>
          <w:rFonts w:ascii="Times New Roman" w:hAnsi="Times New Roman" w:cs="Times New Roman"/>
          <w:sz w:val="24"/>
          <w:szCs w:val="24"/>
        </w:rPr>
        <w:t xml:space="preserve"> throughout California and </w:t>
      </w:r>
      <w:r w:rsidR="001A5D16" w:rsidRPr="00A556FA">
        <w:rPr>
          <w:rFonts w:ascii="Times New Roman" w:hAnsi="Times New Roman" w:cs="Times New Roman"/>
          <w:sz w:val="24"/>
          <w:szCs w:val="24"/>
        </w:rPr>
        <w:t>the Siskiyou County Board of Supervisors fully recognizes th</w:t>
      </w:r>
      <w:r w:rsidR="00A556FA">
        <w:rPr>
          <w:rFonts w:ascii="Times New Roman" w:hAnsi="Times New Roman" w:cs="Times New Roman"/>
          <w:sz w:val="24"/>
          <w:szCs w:val="24"/>
        </w:rPr>
        <w:t>at</w:t>
      </w:r>
      <w:r w:rsidR="001A5D16" w:rsidRPr="00A556FA">
        <w:rPr>
          <w:rFonts w:ascii="Times New Roman" w:hAnsi="Times New Roman" w:cs="Times New Roman"/>
          <w:sz w:val="24"/>
          <w:szCs w:val="24"/>
        </w:rPr>
        <w:t xml:space="preserve"> conditions of extreme peril to the safety of persons and property have arisen within Siskiyou County, caused by the increasing risk of wildfire, and;</w:t>
      </w:r>
    </w:p>
    <w:p w14:paraId="7C2AFCC6" w14:textId="77777777" w:rsidR="00A556FA" w:rsidRPr="00A556FA" w:rsidRDefault="00A556FA" w:rsidP="00C46AB2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7C410BB" w14:textId="3097362E" w:rsidR="00C46AB2" w:rsidRPr="00A556FA" w:rsidRDefault="00032A7C" w:rsidP="00C46AB2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556FA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A556FA">
        <w:rPr>
          <w:rFonts w:ascii="Times New Roman" w:hAnsi="Times New Roman" w:cs="Times New Roman"/>
          <w:sz w:val="24"/>
          <w:szCs w:val="24"/>
        </w:rPr>
        <w:t xml:space="preserve">, recent data shows that, due to rising temperatures, decreased rainfall, and overstocked </w:t>
      </w:r>
      <w:r w:rsidR="00D31CCF">
        <w:rPr>
          <w:rFonts w:ascii="Times New Roman" w:hAnsi="Times New Roman" w:cs="Times New Roman"/>
          <w:sz w:val="24"/>
          <w:szCs w:val="24"/>
        </w:rPr>
        <w:t xml:space="preserve">unmanaged </w:t>
      </w:r>
      <w:r w:rsidRPr="00A556FA">
        <w:rPr>
          <w:rFonts w:ascii="Times New Roman" w:hAnsi="Times New Roman" w:cs="Times New Roman"/>
          <w:sz w:val="24"/>
          <w:szCs w:val="24"/>
        </w:rPr>
        <w:t xml:space="preserve">forests, the fire season is beginning earlier and ending later each year, approaching a year-round fire season, </w:t>
      </w:r>
      <w:proofErr w:type="gramStart"/>
      <w:r w:rsidRPr="00A556FA">
        <w:rPr>
          <w:rFonts w:ascii="Times New Roman" w:hAnsi="Times New Roman" w:cs="Times New Roman"/>
          <w:sz w:val="24"/>
          <w:szCs w:val="24"/>
        </w:rPr>
        <w:t>and;</w:t>
      </w:r>
      <w:proofErr w:type="gramEnd"/>
    </w:p>
    <w:p w14:paraId="4823448F" w14:textId="768E66BE" w:rsidR="004A3495" w:rsidRPr="00A556FA" w:rsidRDefault="004A3495" w:rsidP="00C46AB2">
      <w:pPr>
        <w:spacing w:before="24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556FA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A556FA">
        <w:rPr>
          <w:rFonts w:ascii="Times New Roman" w:hAnsi="Times New Roman" w:cs="Times New Roman"/>
          <w:sz w:val="24"/>
          <w:szCs w:val="24"/>
        </w:rPr>
        <w:t xml:space="preserve">, historically, in Northern California, the fire season begins in June or July and runs through late October and November, </w:t>
      </w:r>
      <w:proofErr w:type="gramStart"/>
      <w:r w:rsidRPr="00A556FA">
        <w:rPr>
          <w:rFonts w:ascii="Times New Roman" w:hAnsi="Times New Roman" w:cs="Times New Roman"/>
          <w:sz w:val="24"/>
          <w:szCs w:val="24"/>
        </w:rPr>
        <w:t>and;</w:t>
      </w:r>
      <w:proofErr w:type="gramEnd"/>
    </w:p>
    <w:p w14:paraId="115BBFFA" w14:textId="1F8DC063" w:rsidR="00B171AE" w:rsidRPr="00A556FA" w:rsidRDefault="00032A7C" w:rsidP="00C46AB2">
      <w:pPr>
        <w:spacing w:before="24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A556FA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A556F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556FA">
        <w:rPr>
          <w:rFonts w:ascii="Times New Roman" w:hAnsi="Times New Roman" w:cs="Times New Roman"/>
          <w:sz w:val="24"/>
          <w:szCs w:val="24"/>
        </w:rPr>
        <w:t xml:space="preserve"> </w:t>
      </w:r>
      <w:r w:rsidR="00915836" w:rsidRPr="00A556FA">
        <w:rPr>
          <w:rFonts w:ascii="Times New Roman" w:hAnsi="Times New Roman" w:cs="Times New Roman"/>
          <w:sz w:val="24"/>
          <w:szCs w:val="24"/>
        </w:rPr>
        <w:t xml:space="preserve">the </w:t>
      </w:r>
      <w:r w:rsidRPr="00A556FA">
        <w:rPr>
          <w:rFonts w:ascii="Times New Roman" w:hAnsi="Times New Roman" w:cs="Times New Roman"/>
          <w:sz w:val="24"/>
          <w:szCs w:val="24"/>
        </w:rPr>
        <w:t xml:space="preserve">wildfire season in more recent years </w:t>
      </w:r>
      <w:r w:rsidR="00915836" w:rsidRPr="00A556FA">
        <w:rPr>
          <w:rFonts w:ascii="Times New Roman" w:hAnsi="Times New Roman" w:cs="Times New Roman"/>
          <w:sz w:val="24"/>
          <w:szCs w:val="24"/>
        </w:rPr>
        <w:t>has started earlier in the year, as evidenced in 2022 when numerous fires started from January through April of that year</w:t>
      </w:r>
      <w:r w:rsidR="00B171AE" w:rsidRPr="00A556FA">
        <w:rPr>
          <w:rFonts w:ascii="Times New Roman" w:hAnsi="Times New Roman" w:cs="Times New Roman"/>
          <w:sz w:val="24"/>
          <w:szCs w:val="24"/>
        </w:rPr>
        <w:t>, and;</w:t>
      </w:r>
    </w:p>
    <w:p w14:paraId="7D6459B2" w14:textId="2C4CDA11" w:rsidR="004A3495" w:rsidRPr="00A556FA" w:rsidRDefault="004A3495" w:rsidP="00C46AB2">
      <w:pPr>
        <w:spacing w:before="24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556FA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A556FA">
        <w:rPr>
          <w:rFonts w:ascii="Times New Roman" w:hAnsi="Times New Roman" w:cs="Times New Roman"/>
          <w:sz w:val="24"/>
          <w:szCs w:val="24"/>
        </w:rPr>
        <w:t>, in 2021, a total of 8,835 fires were recorded across the State, burning a total of 2.5 million acres</w:t>
      </w:r>
      <w:r w:rsidR="00B171AE" w:rsidRPr="00A556FA">
        <w:rPr>
          <w:rFonts w:ascii="Times New Roman" w:hAnsi="Times New Roman" w:cs="Times New Roman"/>
          <w:sz w:val="24"/>
          <w:szCs w:val="24"/>
        </w:rPr>
        <w:t xml:space="preserve">, and damaging or </w:t>
      </w:r>
      <w:r w:rsidR="001A5D16" w:rsidRPr="00A556FA">
        <w:rPr>
          <w:rFonts w:ascii="Times New Roman" w:hAnsi="Times New Roman" w:cs="Times New Roman"/>
          <w:sz w:val="24"/>
          <w:szCs w:val="24"/>
        </w:rPr>
        <w:t>destroying</w:t>
      </w:r>
      <w:r w:rsidR="00B171AE" w:rsidRPr="00A556FA">
        <w:rPr>
          <w:rFonts w:ascii="Times New Roman" w:hAnsi="Times New Roman" w:cs="Times New Roman"/>
          <w:sz w:val="24"/>
          <w:szCs w:val="24"/>
        </w:rPr>
        <w:t xml:space="preserve"> 3,629 </w:t>
      </w:r>
      <w:r w:rsidR="001A5D16" w:rsidRPr="00A556FA">
        <w:rPr>
          <w:rFonts w:ascii="Times New Roman" w:hAnsi="Times New Roman" w:cs="Times New Roman"/>
          <w:sz w:val="24"/>
          <w:szCs w:val="24"/>
        </w:rPr>
        <w:t>structures</w:t>
      </w:r>
      <w:r w:rsidR="00B171AE" w:rsidRPr="00A556F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171AE" w:rsidRPr="00A556FA">
        <w:rPr>
          <w:rFonts w:ascii="Times New Roman" w:hAnsi="Times New Roman" w:cs="Times New Roman"/>
          <w:sz w:val="24"/>
          <w:szCs w:val="24"/>
        </w:rPr>
        <w:t>and;</w:t>
      </w:r>
      <w:proofErr w:type="gramEnd"/>
    </w:p>
    <w:p w14:paraId="54A17014" w14:textId="0B1046FA" w:rsidR="009A02FB" w:rsidRPr="00A556FA" w:rsidRDefault="009A02FB" w:rsidP="00C46AB2">
      <w:pPr>
        <w:spacing w:before="24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556FA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A556FA">
        <w:rPr>
          <w:rFonts w:ascii="Times New Roman" w:hAnsi="Times New Roman" w:cs="Times New Roman"/>
          <w:sz w:val="24"/>
          <w:szCs w:val="24"/>
        </w:rPr>
        <w:t xml:space="preserve">, in 2022, there were 7,477 wildfires throughout the State, burning 331,360 acres, 876 structures, and taking the lives of nine people, </w:t>
      </w:r>
      <w:proofErr w:type="gramStart"/>
      <w:r w:rsidRPr="00A556FA">
        <w:rPr>
          <w:rFonts w:ascii="Times New Roman" w:hAnsi="Times New Roman" w:cs="Times New Roman"/>
          <w:sz w:val="24"/>
          <w:szCs w:val="24"/>
        </w:rPr>
        <w:t>and;</w:t>
      </w:r>
      <w:proofErr w:type="gramEnd"/>
    </w:p>
    <w:p w14:paraId="5F49C784" w14:textId="792008C4" w:rsidR="009A02FB" w:rsidRPr="00A556FA" w:rsidRDefault="009A02FB" w:rsidP="00C46AB2">
      <w:pPr>
        <w:spacing w:before="24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556FA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A556FA">
        <w:rPr>
          <w:rFonts w:ascii="Times New Roman" w:hAnsi="Times New Roman" w:cs="Times New Roman"/>
          <w:sz w:val="24"/>
          <w:szCs w:val="24"/>
        </w:rPr>
        <w:t>, of the figures above</w:t>
      </w:r>
      <w:r w:rsidR="001A5D16" w:rsidRPr="00A556FA">
        <w:rPr>
          <w:rFonts w:ascii="Times New Roman" w:hAnsi="Times New Roman" w:cs="Times New Roman"/>
          <w:sz w:val="24"/>
          <w:szCs w:val="24"/>
        </w:rPr>
        <w:t xml:space="preserve"> for 2022</w:t>
      </w:r>
      <w:r w:rsidRPr="00A556FA">
        <w:rPr>
          <w:rFonts w:ascii="Times New Roman" w:hAnsi="Times New Roman" w:cs="Times New Roman"/>
          <w:sz w:val="24"/>
          <w:szCs w:val="24"/>
        </w:rPr>
        <w:t xml:space="preserve">, 78,214 of the acres </w:t>
      </w:r>
      <w:r w:rsidR="001A5D16" w:rsidRPr="00A556FA">
        <w:rPr>
          <w:rFonts w:ascii="Times New Roman" w:hAnsi="Times New Roman" w:cs="Times New Roman"/>
          <w:sz w:val="24"/>
          <w:szCs w:val="24"/>
        </w:rPr>
        <w:t xml:space="preserve">burned </w:t>
      </w:r>
      <w:r w:rsidRPr="00A556FA">
        <w:rPr>
          <w:rFonts w:ascii="Times New Roman" w:hAnsi="Times New Roman" w:cs="Times New Roman"/>
          <w:sz w:val="24"/>
          <w:szCs w:val="24"/>
        </w:rPr>
        <w:t xml:space="preserve">were in Siskiyou County, accounting for </w:t>
      </w:r>
      <w:r w:rsidR="005F4D26" w:rsidRPr="00A556FA">
        <w:rPr>
          <w:rFonts w:ascii="Times New Roman" w:hAnsi="Times New Roman" w:cs="Times New Roman"/>
          <w:sz w:val="24"/>
          <w:szCs w:val="24"/>
        </w:rPr>
        <w:t>307</w:t>
      </w:r>
      <w:r w:rsidRPr="00A556FA">
        <w:rPr>
          <w:rFonts w:ascii="Times New Roman" w:hAnsi="Times New Roman" w:cs="Times New Roman"/>
          <w:sz w:val="24"/>
          <w:szCs w:val="24"/>
        </w:rPr>
        <w:t xml:space="preserve"> of the structures </w:t>
      </w:r>
      <w:r w:rsidR="005F4D26" w:rsidRPr="00A556FA">
        <w:rPr>
          <w:rFonts w:ascii="Times New Roman" w:hAnsi="Times New Roman" w:cs="Times New Roman"/>
          <w:sz w:val="24"/>
          <w:szCs w:val="24"/>
        </w:rPr>
        <w:t xml:space="preserve">destroyed </w:t>
      </w:r>
      <w:r w:rsidRPr="00A556FA">
        <w:rPr>
          <w:rFonts w:ascii="Times New Roman" w:hAnsi="Times New Roman" w:cs="Times New Roman"/>
          <w:sz w:val="24"/>
          <w:szCs w:val="24"/>
        </w:rPr>
        <w:t xml:space="preserve">and </w:t>
      </w:r>
      <w:r w:rsidR="005F4D26" w:rsidRPr="00A556FA">
        <w:rPr>
          <w:rFonts w:ascii="Times New Roman" w:hAnsi="Times New Roman" w:cs="Times New Roman"/>
          <w:sz w:val="24"/>
          <w:szCs w:val="24"/>
        </w:rPr>
        <w:t>six</w:t>
      </w:r>
      <w:r w:rsidRPr="00A556FA">
        <w:rPr>
          <w:rFonts w:ascii="Times New Roman" w:hAnsi="Times New Roman" w:cs="Times New Roman"/>
          <w:sz w:val="24"/>
          <w:szCs w:val="24"/>
        </w:rPr>
        <w:t xml:space="preserve"> of the lives lost, </w:t>
      </w:r>
      <w:proofErr w:type="gramStart"/>
      <w:r w:rsidRPr="00A556FA">
        <w:rPr>
          <w:rFonts w:ascii="Times New Roman" w:hAnsi="Times New Roman" w:cs="Times New Roman"/>
          <w:sz w:val="24"/>
          <w:szCs w:val="24"/>
        </w:rPr>
        <w:t>and;</w:t>
      </w:r>
      <w:proofErr w:type="gramEnd"/>
    </w:p>
    <w:p w14:paraId="3AA027B9" w14:textId="77777777" w:rsidR="001A5D16" w:rsidRPr="00A556FA" w:rsidRDefault="001A5D16" w:rsidP="00C46AB2">
      <w:pPr>
        <w:spacing w:before="24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556FA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A556FA">
        <w:rPr>
          <w:rFonts w:ascii="Times New Roman" w:hAnsi="Times New Roman" w:cs="Times New Roman"/>
          <w:sz w:val="24"/>
          <w:szCs w:val="24"/>
        </w:rPr>
        <w:t xml:space="preserve">, according to the Western Fire Chief’s Association, studies have estimated that the nationwide impact of California’s 2018 wildfire season totaled $148 billion in economic damages, </w:t>
      </w:r>
      <w:proofErr w:type="gramStart"/>
      <w:r w:rsidRPr="00A556FA">
        <w:rPr>
          <w:rFonts w:ascii="Times New Roman" w:hAnsi="Times New Roman" w:cs="Times New Roman"/>
          <w:sz w:val="24"/>
          <w:szCs w:val="24"/>
        </w:rPr>
        <w:t>and;</w:t>
      </w:r>
      <w:proofErr w:type="gramEnd"/>
    </w:p>
    <w:p w14:paraId="695104E6" w14:textId="1AE69EF8" w:rsidR="00183233" w:rsidRPr="00A556FA" w:rsidRDefault="00183233" w:rsidP="00C46AB2">
      <w:pPr>
        <w:spacing w:before="24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A556FA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A556F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C3D5C" w:rsidRPr="00A556FA">
        <w:rPr>
          <w:rFonts w:ascii="Times New Roman" w:hAnsi="Times New Roman" w:cs="Times New Roman"/>
          <w:sz w:val="24"/>
          <w:szCs w:val="24"/>
        </w:rPr>
        <w:t xml:space="preserve"> federally owned lands throughout the </w:t>
      </w:r>
      <w:r w:rsidR="00BE1BB3" w:rsidRPr="00A556FA">
        <w:rPr>
          <w:rFonts w:ascii="Times New Roman" w:hAnsi="Times New Roman" w:cs="Times New Roman"/>
          <w:sz w:val="24"/>
          <w:szCs w:val="24"/>
        </w:rPr>
        <w:t xml:space="preserve">County are more susceptible to catastrophic wildfire due to </w:t>
      </w:r>
      <w:r w:rsidR="009134BC" w:rsidRPr="00A556FA">
        <w:rPr>
          <w:rFonts w:ascii="Times New Roman" w:hAnsi="Times New Roman" w:cs="Times New Roman"/>
          <w:sz w:val="24"/>
          <w:szCs w:val="24"/>
        </w:rPr>
        <w:t xml:space="preserve">many reasons, one of the primary ones being </w:t>
      </w:r>
      <w:r w:rsidR="003454B2">
        <w:rPr>
          <w:rFonts w:ascii="Times New Roman" w:hAnsi="Times New Roman" w:cs="Times New Roman"/>
          <w:sz w:val="24"/>
          <w:szCs w:val="24"/>
        </w:rPr>
        <w:t>uncharacteristically</w:t>
      </w:r>
      <w:r w:rsidR="00D31CCF">
        <w:rPr>
          <w:rFonts w:ascii="Times New Roman" w:hAnsi="Times New Roman" w:cs="Times New Roman"/>
          <w:sz w:val="24"/>
          <w:szCs w:val="24"/>
        </w:rPr>
        <w:t xml:space="preserve"> high </w:t>
      </w:r>
      <w:r w:rsidR="009134BC" w:rsidRPr="00A556FA">
        <w:rPr>
          <w:rFonts w:ascii="Times New Roman" w:hAnsi="Times New Roman" w:cs="Times New Roman"/>
          <w:sz w:val="24"/>
          <w:szCs w:val="24"/>
        </w:rPr>
        <w:t>fuel densit</w:t>
      </w:r>
      <w:r w:rsidR="00D31CCF">
        <w:rPr>
          <w:rFonts w:ascii="Times New Roman" w:hAnsi="Times New Roman" w:cs="Times New Roman"/>
          <w:sz w:val="24"/>
          <w:szCs w:val="24"/>
        </w:rPr>
        <w:t>ies</w:t>
      </w:r>
      <w:r w:rsidR="009134BC" w:rsidRPr="00A556FA">
        <w:rPr>
          <w:rFonts w:ascii="Times New Roman" w:hAnsi="Times New Roman" w:cs="Times New Roman"/>
          <w:sz w:val="24"/>
          <w:szCs w:val="24"/>
        </w:rPr>
        <w:t>, and;</w:t>
      </w:r>
    </w:p>
    <w:p w14:paraId="54415F84" w14:textId="7BD061FC" w:rsidR="00B171AE" w:rsidRPr="00A556FA" w:rsidRDefault="00B171AE" w:rsidP="00C46AB2">
      <w:pPr>
        <w:spacing w:before="24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A556FA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A556F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556FA">
        <w:rPr>
          <w:rFonts w:ascii="Times New Roman" w:hAnsi="Times New Roman" w:cs="Times New Roman"/>
          <w:sz w:val="24"/>
          <w:szCs w:val="24"/>
        </w:rPr>
        <w:t xml:space="preserve"> each year more and more of our forested lands </w:t>
      </w:r>
      <w:r w:rsidR="001A5D16" w:rsidRPr="00A556FA">
        <w:rPr>
          <w:rFonts w:ascii="Times New Roman" w:hAnsi="Times New Roman" w:cs="Times New Roman"/>
          <w:sz w:val="24"/>
          <w:szCs w:val="24"/>
        </w:rPr>
        <w:t>b</w:t>
      </w:r>
      <w:r w:rsidRPr="00A556FA">
        <w:rPr>
          <w:rFonts w:ascii="Times New Roman" w:hAnsi="Times New Roman" w:cs="Times New Roman"/>
          <w:sz w:val="24"/>
          <w:szCs w:val="24"/>
        </w:rPr>
        <w:t xml:space="preserve">urn, leaving behind </w:t>
      </w:r>
      <w:r w:rsidR="001A5D16" w:rsidRPr="00A556FA">
        <w:rPr>
          <w:rFonts w:ascii="Times New Roman" w:hAnsi="Times New Roman" w:cs="Times New Roman"/>
          <w:sz w:val="24"/>
          <w:szCs w:val="24"/>
        </w:rPr>
        <w:t>a scarred landscape, dead vegetation</w:t>
      </w:r>
      <w:r w:rsidR="00A556FA">
        <w:rPr>
          <w:rFonts w:ascii="Times New Roman" w:hAnsi="Times New Roman" w:cs="Times New Roman"/>
          <w:sz w:val="24"/>
          <w:szCs w:val="24"/>
        </w:rPr>
        <w:t>,</w:t>
      </w:r>
      <w:r w:rsidR="001A5D16" w:rsidRPr="00A556FA">
        <w:rPr>
          <w:rFonts w:ascii="Times New Roman" w:hAnsi="Times New Roman" w:cs="Times New Roman"/>
          <w:sz w:val="24"/>
          <w:szCs w:val="24"/>
        </w:rPr>
        <w:t xml:space="preserve"> and destroyed habitat that will take decades to recover, and;</w:t>
      </w:r>
    </w:p>
    <w:p w14:paraId="7633C16C" w14:textId="0CC5B36B" w:rsidR="00935032" w:rsidRDefault="001A5D16" w:rsidP="00615439">
      <w:pPr>
        <w:spacing w:before="24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556FA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A556FA">
        <w:rPr>
          <w:rFonts w:ascii="Times New Roman" w:hAnsi="Times New Roman" w:cs="Times New Roman"/>
          <w:sz w:val="24"/>
          <w:szCs w:val="24"/>
        </w:rPr>
        <w:t xml:space="preserve">, until these forested lands are managed in </w:t>
      </w:r>
      <w:r w:rsidR="00A556FA">
        <w:rPr>
          <w:rFonts w:ascii="Times New Roman" w:hAnsi="Times New Roman" w:cs="Times New Roman"/>
          <w:sz w:val="24"/>
          <w:szCs w:val="24"/>
        </w:rPr>
        <w:t xml:space="preserve">a </w:t>
      </w:r>
      <w:r w:rsidRPr="00A556FA">
        <w:rPr>
          <w:rFonts w:ascii="Times New Roman" w:hAnsi="Times New Roman" w:cs="Times New Roman"/>
          <w:sz w:val="24"/>
          <w:szCs w:val="24"/>
        </w:rPr>
        <w:t xml:space="preserve">way that promotes wildfire that </w:t>
      </w:r>
      <w:r w:rsidR="00C46AB2" w:rsidRPr="00A556FA">
        <w:rPr>
          <w:rFonts w:ascii="Times New Roman" w:hAnsi="Times New Roman" w:cs="Times New Roman"/>
          <w:sz w:val="24"/>
          <w:szCs w:val="24"/>
        </w:rPr>
        <w:t>mimics</w:t>
      </w:r>
      <w:r w:rsidRPr="00A556FA">
        <w:rPr>
          <w:rFonts w:ascii="Times New Roman" w:hAnsi="Times New Roman" w:cs="Times New Roman"/>
          <w:sz w:val="24"/>
          <w:szCs w:val="24"/>
        </w:rPr>
        <w:t xml:space="preserve"> </w:t>
      </w:r>
      <w:r w:rsidR="00C46AB2" w:rsidRPr="00A556FA">
        <w:rPr>
          <w:rFonts w:ascii="Times New Roman" w:hAnsi="Times New Roman" w:cs="Times New Roman"/>
          <w:sz w:val="24"/>
          <w:szCs w:val="24"/>
        </w:rPr>
        <w:t xml:space="preserve">smaller </w:t>
      </w:r>
      <w:r w:rsidRPr="00A556FA">
        <w:rPr>
          <w:rFonts w:ascii="Times New Roman" w:hAnsi="Times New Roman" w:cs="Times New Roman"/>
          <w:sz w:val="24"/>
          <w:szCs w:val="24"/>
        </w:rPr>
        <w:t xml:space="preserve">natural </w:t>
      </w:r>
      <w:r w:rsidR="00A556FA">
        <w:rPr>
          <w:rFonts w:ascii="Times New Roman" w:hAnsi="Times New Roman" w:cs="Times New Roman"/>
          <w:sz w:val="24"/>
          <w:szCs w:val="24"/>
        </w:rPr>
        <w:t>wildfires</w:t>
      </w:r>
      <w:r w:rsidRPr="00A556FA">
        <w:rPr>
          <w:rFonts w:ascii="Times New Roman" w:hAnsi="Times New Roman" w:cs="Times New Roman"/>
          <w:sz w:val="24"/>
          <w:szCs w:val="24"/>
        </w:rPr>
        <w:t xml:space="preserve"> of </w:t>
      </w:r>
      <w:r w:rsidR="00C46AB2" w:rsidRPr="00A556FA">
        <w:rPr>
          <w:rFonts w:ascii="Times New Roman" w:hAnsi="Times New Roman" w:cs="Times New Roman"/>
          <w:sz w:val="24"/>
          <w:szCs w:val="24"/>
        </w:rPr>
        <w:t>centuries</w:t>
      </w:r>
      <w:r w:rsidRPr="00A556FA">
        <w:rPr>
          <w:rFonts w:ascii="Times New Roman" w:hAnsi="Times New Roman" w:cs="Times New Roman"/>
          <w:sz w:val="24"/>
          <w:szCs w:val="24"/>
        </w:rPr>
        <w:t xml:space="preserve"> past,</w:t>
      </w:r>
      <w:r w:rsidR="00C46AB2" w:rsidRPr="00A556FA">
        <w:rPr>
          <w:rFonts w:ascii="Times New Roman" w:hAnsi="Times New Roman" w:cs="Times New Roman"/>
          <w:sz w:val="24"/>
          <w:szCs w:val="24"/>
        </w:rPr>
        <w:t xml:space="preserve"> </w:t>
      </w:r>
      <w:r w:rsidR="00D31CCF">
        <w:rPr>
          <w:rFonts w:ascii="Times New Roman" w:hAnsi="Times New Roman" w:cs="Times New Roman"/>
          <w:sz w:val="24"/>
          <w:szCs w:val="24"/>
        </w:rPr>
        <w:t xml:space="preserve">by reducing </w:t>
      </w:r>
      <w:r w:rsidR="00562695">
        <w:rPr>
          <w:rFonts w:ascii="Times New Roman" w:hAnsi="Times New Roman" w:cs="Times New Roman"/>
          <w:sz w:val="24"/>
          <w:szCs w:val="24"/>
        </w:rPr>
        <w:t>live tree densities to the pre</w:t>
      </w:r>
      <w:r w:rsidR="003454B2">
        <w:rPr>
          <w:rFonts w:ascii="Times New Roman" w:hAnsi="Times New Roman" w:cs="Times New Roman"/>
          <w:sz w:val="24"/>
          <w:szCs w:val="24"/>
        </w:rPr>
        <w:t>-</w:t>
      </w:r>
      <w:r w:rsidR="003454B2">
        <w:rPr>
          <w:rFonts w:ascii="Times New Roman" w:hAnsi="Times New Roman" w:cs="Times New Roman"/>
          <w:sz w:val="24"/>
          <w:szCs w:val="24"/>
        </w:rPr>
        <w:lastRenderedPageBreak/>
        <w:t>suppression</w:t>
      </w:r>
      <w:r w:rsidR="00562695">
        <w:rPr>
          <w:rFonts w:ascii="Times New Roman" w:hAnsi="Times New Roman" w:cs="Times New Roman"/>
          <w:sz w:val="24"/>
          <w:szCs w:val="24"/>
        </w:rPr>
        <w:t xml:space="preserve"> forested condition, </w:t>
      </w:r>
      <w:r w:rsidR="00C46AB2" w:rsidRPr="00A556FA">
        <w:rPr>
          <w:rFonts w:ascii="Times New Roman" w:hAnsi="Times New Roman" w:cs="Times New Roman"/>
          <w:sz w:val="24"/>
          <w:szCs w:val="24"/>
        </w:rPr>
        <w:t xml:space="preserve">removing dry and dead logs and plants that build up over short </w:t>
      </w:r>
      <w:r w:rsidR="00A533B7">
        <w:rPr>
          <w:rFonts w:ascii="Times New Roman" w:hAnsi="Times New Roman" w:cs="Times New Roman"/>
          <w:sz w:val="24"/>
          <w:szCs w:val="24"/>
        </w:rPr>
        <w:t xml:space="preserve">wetter </w:t>
      </w:r>
      <w:r w:rsidR="00A8471C">
        <w:rPr>
          <w:rFonts w:ascii="Times New Roman" w:hAnsi="Times New Roman" w:cs="Times New Roman"/>
          <w:sz w:val="24"/>
          <w:szCs w:val="24"/>
        </w:rPr>
        <w:t xml:space="preserve">climate </w:t>
      </w:r>
      <w:r w:rsidR="00A556FA">
        <w:rPr>
          <w:rFonts w:ascii="Times New Roman" w:hAnsi="Times New Roman" w:cs="Times New Roman"/>
          <w:sz w:val="24"/>
          <w:szCs w:val="24"/>
        </w:rPr>
        <w:t>periods</w:t>
      </w:r>
      <w:r w:rsidR="00C46AB2" w:rsidRPr="00A556FA">
        <w:rPr>
          <w:rFonts w:ascii="Times New Roman" w:hAnsi="Times New Roman" w:cs="Times New Roman"/>
          <w:sz w:val="24"/>
          <w:szCs w:val="24"/>
        </w:rPr>
        <w:t>,</w:t>
      </w:r>
      <w:r w:rsidR="009350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5032">
        <w:rPr>
          <w:rFonts w:ascii="Times New Roman" w:hAnsi="Times New Roman" w:cs="Times New Roman"/>
          <w:sz w:val="24"/>
          <w:szCs w:val="24"/>
        </w:rPr>
        <w:t>and;</w:t>
      </w:r>
      <w:proofErr w:type="gramEnd"/>
    </w:p>
    <w:p w14:paraId="560B4BC0" w14:textId="44F48D19" w:rsidR="008253ED" w:rsidRDefault="00935032" w:rsidP="008253ED">
      <w:pPr>
        <w:spacing w:before="24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54B2">
        <w:rPr>
          <w:rFonts w:ascii="Times New Roman" w:hAnsi="Times New Roman" w:cs="Times New Roman"/>
          <w:b/>
          <w:bCs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 over the years the Board of Supervisors have taken multiple actions to reduce the risk and impacts of wildfire, including implementing Resolution 21-116</w:t>
      </w:r>
      <w:r w:rsidR="003454B2">
        <w:rPr>
          <w:rFonts w:ascii="Times New Roman" w:hAnsi="Times New Roman" w:cs="Times New Roman"/>
          <w:sz w:val="24"/>
          <w:szCs w:val="24"/>
        </w:rPr>
        <w:t xml:space="preserve"> (Exhibit A)</w:t>
      </w:r>
      <w:r>
        <w:rPr>
          <w:rFonts w:ascii="Times New Roman" w:hAnsi="Times New Roman" w:cs="Times New Roman"/>
          <w:sz w:val="24"/>
          <w:szCs w:val="24"/>
        </w:rPr>
        <w:t xml:space="preserve"> which “requires that a Unified Command be invoked and fully utilized between the United States Forest Service, CAL FIRE, and the County of Siskiyou whenever a fire is within the influence of a “Community at Risk”, </w:t>
      </w:r>
      <w:r w:rsidR="008253E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employ the most timely and efficient response to wildfires”</w:t>
      </w:r>
      <w:r w:rsidR="008253ED">
        <w:rPr>
          <w:rFonts w:ascii="Times New Roman" w:hAnsi="Times New Roman" w:cs="Times New Roman"/>
          <w:sz w:val="24"/>
          <w:szCs w:val="24"/>
        </w:rPr>
        <w:t>, and;</w:t>
      </w:r>
    </w:p>
    <w:p w14:paraId="7DAEA962" w14:textId="25C5A220" w:rsidR="008253ED" w:rsidRPr="00A556FA" w:rsidRDefault="008253ED" w:rsidP="003454B2">
      <w:pPr>
        <w:spacing w:before="24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3454B2">
        <w:rPr>
          <w:rFonts w:ascii="Times New Roman" w:hAnsi="Times New Roman" w:cs="Times New Roman"/>
          <w:b/>
          <w:bCs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“Communities at Risk” are generally identified as those within the wildland-urban interface that are at high risk of damage from wildfire. </w:t>
      </w:r>
    </w:p>
    <w:p w14:paraId="7B0B1EF8" w14:textId="39A5796E" w:rsidR="00EA6369" w:rsidRDefault="00B171AE" w:rsidP="00C46AB2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A556FA">
        <w:rPr>
          <w:rFonts w:ascii="Times New Roman" w:hAnsi="Times New Roman" w:cs="Times New Roman"/>
          <w:b/>
          <w:bCs/>
          <w:sz w:val="24"/>
          <w:szCs w:val="24"/>
        </w:rPr>
        <w:t>NOW, THEREFORE, BE IT RESOLVED</w:t>
      </w:r>
      <w:r w:rsidRPr="00A556FA">
        <w:rPr>
          <w:rFonts w:ascii="Times New Roman" w:hAnsi="Times New Roman" w:cs="Times New Roman"/>
          <w:sz w:val="24"/>
          <w:szCs w:val="24"/>
        </w:rPr>
        <w:t xml:space="preserve"> that</w:t>
      </w:r>
      <w:r w:rsidR="00B5490C">
        <w:rPr>
          <w:rFonts w:ascii="Times New Roman" w:hAnsi="Times New Roman" w:cs="Times New Roman"/>
          <w:sz w:val="24"/>
          <w:szCs w:val="24"/>
        </w:rPr>
        <w:t>,</w:t>
      </w:r>
      <w:r w:rsidRPr="00A556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F01B9" w14:textId="6B1CBB7C" w:rsidR="00EA6369" w:rsidRDefault="00EA6369" w:rsidP="00EA6369">
      <w:pPr>
        <w:pStyle w:val="ListParagraph"/>
        <w:numPr>
          <w:ilvl w:val="0"/>
          <w:numId w:val="1"/>
        </w:num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EA6369">
        <w:rPr>
          <w:rFonts w:ascii="Times New Roman" w:hAnsi="Times New Roman" w:cs="Times New Roman"/>
          <w:sz w:val="24"/>
          <w:szCs w:val="24"/>
        </w:rPr>
        <w:t xml:space="preserve">he </w:t>
      </w:r>
      <w:r w:rsidR="00661287">
        <w:rPr>
          <w:rFonts w:ascii="Times New Roman" w:hAnsi="Times New Roman" w:cs="Times New Roman"/>
          <w:sz w:val="24"/>
          <w:szCs w:val="24"/>
        </w:rPr>
        <w:t xml:space="preserve">Siskiyou County </w:t>
      </w:r>
      <w:r w:rsidRPr="00EA6369">
        <w:rPr>
          <w:rFonts w:ascii="Times New Roman" w:hAnsi="Times New Roman" w:cs="Times New Roman"/>
          <w:sz w:val="24"/>
          <w:szCs w:val="24"/>
        </w:rPr>
        <w:t xml:space="preserve">Board of Supervisors finds it is imperative to </w:t>
      </w:r>
      <w:r>
        <w:rPr>
          <w:rFonts w:ascii="Times New Roman" w:hAnsi="Times New Roman" w:cs="Times New Roman"/>
          <w:sz w:val="24"/>
          <w:szCs w:val="24"/>
        </w:rPr>
        <w:t xml:space="preserve">the health, welfare, and safety of citizens in Siskiyou County that </w:t>
      </w:r>
      <w:r w:rsidR="00661287">
        <w:rPr>
          <w:rFonts w:ascii="Times New Roman" w:hAnsi="Times New Roman" w:cs="Times New Roman"/>
          <w:sz w:val="24"/>
          <w:szCs w:val="24"/>
        </w:rPr>
        <w:t xml:space="preserve">agencies </w:t>
      </w:r>
      <w:r w:rsidRPr="00EA6369">
        <w:rPr>
          <w:rFonts w:ascii="Times New Roman" w:hAnsi="Times New Roman" w:cs="Times New Roman"/>
          <w:sz w:val="24"/>
          <w:szCs w:val="24"/>
        </w:rPr>
        <w:t>deploy full-fire suppression efforts when a wildfire begins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F64B5B" w14:textId="69465AAE" w:rsidR="004A6FD6" w:rsidRPr="00ED3E6F" w:rsidRDefault="00661287" w:rsidP="00ED3E6F">
      <w:pPr>
        <w:pStyle w:val="ListParagraph"/>
        <w:numPr>
          <w:ilvl w:val="0"/>
          <w:numId w:val="1"/>
        </w:num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171AE" w:rsidRPr="00ED3E6F">
        <w:rPr>
          <w:rFonts w:ascii="Times New Roman" w:hAnsi="Times New Roman" w:cs="Times New Roman"/>
          <w:sz w:val="24"/>
          <w:szCs w:val="24"/>
        </w:rPr>
        <w:t>he Siskiyou County Board of Supervisors</w:t>
      </w:r>
      <w:r w:rsidR="005A50F4" w:rsidRPr="00ED3E6F">
        <w:rPr>
          <w:rFonts w:ascii="Times New Roman" w:hAnsi="Times New Roman" w:cs="Times New Roman"/>
          <w:sz w:val="24"/>
          <w:szCs w:val="24"/>
        </w:rPr>
        <w:t xml:space="preserve"> </w:t>
      </w:r>
      <w:r w:rsidR="00ED3E6F">
        <w:rPr>
          <w:rFonts w:ascii="Times New Roman" w:hAnsi="Times New Roman" w:cs="Times New Roman"/>
          <w:sz w:val="24"/>
          <w:szCs w:val="24"/>
        </w:rPr>
        <w:t xml:space="preserve">demands and requires </w:t>
      </w:r>
      <w:r w:rsidR="00B171AE" w:rsidRPr="00ED3E6F">
        <w:rPr>
          <w:rFonts w:ascii="Times New Roman" w:hAnsi="Times New Roman" w:cs="Times New Roman"/>
          <w:sz w:val="24"/>
          <w:szCs w:val="24"/>
        </w:rPr>
        <w:t>that when a wild</w:t>
      </w:r>
      <w:r w:rsidR="00DF6404" w:rsidRPr="00ED3E6F">
        <w:rPr>
          <w:rFonts w:ascii="Times New Roman" w:hAnsi="Times New Roman" w:cs="Times New Roman"/>
          <w:sz w:val="24"/>
          <w:szCs w:val="24"/>
        </w:rPr>
        <w:t xml:space="preserve">fire starts within Siskiyou County, it be </w:t>
      </w:r>
      <w:r w:rsidR="00562695" w:rsidRPr="00ED3E6F">
        <w:rPr>
          <w:rFonts w:ascii="Times New Roman" w:hAnsi="Times New Roman" w:cs="Times New Roman"/>
          <w:sz w:val="24"/>
          <w:szCs w:val="24"/>
        </w:rPr>
        <w:t xml:space="preserve">immediately </w:t>
      </w:r>
      <w:r w:rsidR="00DF6404" w:rsidRPr="00ED3E6F">
        <w:rPr>
          <w:rFonts w:ascii="Times New Roman" w:hAnsi="Times New Roman" w:cs="Times New Roman"/>
          <w:sz w:val="24"/>
          <w:szCs w:val="24"/>
        </w:rPr>
        <w:t>addressed</w:t>
      </w:r>
      <w:r w:rsidR="004A6FD6" w:rsidRPr="00ED3E6F">
        <w:rPr>
          <w:rFonts w:ascii="Times New Roman" w:hAnsi="Times New Roman" w:cs="Times New Roman"/>
          <w:sz w:val="24"/>
          <w:szCs w:val="24"/>
        </w:rPr>
        <w:t xml:space="preserve"> </w:t>
      </w:r>
      <w:r w:rsidR="00DF6404" w:rsidRPr="00ED3E6F">
        <w:rPr>
          <w:rFonts w:ascii="Times New Roman" w:hAnsi="Times New Roman" w:cs="Times New Roman"/>
          <w:sz w:val="24"/>
          <w:szCs w:val="24"/>
        </w:rPr>
        <w:t xml:space="preserve">through full suppression </w:t>
      </w:r>
      <w:r w:rsidR="003454B2" w:rsidRPr="00ED3E6F">
        <w:rPr>
          <w:rFonts w:ascii="Times New Roman" w:hAnsi="Times New Roman" w:cs="Times New Roman"/>
          <w:sz w:val="24"/>
          <w:szCs w:val="24"/>
        </w:rPr>
        <w:t>efforts, by</w:t>
      </w:r>
      <w:r w:rsidR="00E0015A" w:rsidRPr="00ED3E6F">
        <w:rPr>
          <w:rFonts w:ascii="Times New Roman" w:hAnsi="Times New Roman" w:cs="Times New Roman"/>
          <w:sz w:val="24"/>
          <w:szCs w:val="24"/>
        </w:rPr>
        <w:t xml:space="preserve"> </w:t>
      </w:r>
      <w:r w:rsidR="00DF6404" w:rsidRPr="00ED3E6F">
        <w:rPr>
          <w:rFonts w:ascii="Times New Roman" w:hAnsi="Times New Roman" w:cs="Times New Roman"/>
          <w:sz w:val="24"/>
          <w:szCs w:val="24"/>
        </w:rPr>
        <w:t xml:space="preserve">extinguishing </w:t>
      </w:r>
      <w:r w:rsidR="00E0015A" w:rsidRPr="00ED3E6F">
        <w:rPr>
          <w:rFonts w:ascii="Times New Roman" w:hAnsi="Times New Roman" w:cs="Times New Roman"/>
          <w:sz w:val="24"/>
          <w:szCs w:val="24"/>
        </w:rPr>
        <w:t>the</w:t>
      </w:r>
      <w:r w:rsidR="00DF6404" w:rsidRPr="00ED3E6F">
        <w:rPr>
          <w:rFonts w:ascii="Times New Roman" w:hAnsi="Times New Roman" w:cs="Times New Roman"/>
          <w:sz w:val="24"/>
          <w:szCs w:val="24"/>
        </w:rPr>
        <w:t xml:space="preserve"> wildfire</w:t>
      </w:r>
      <w:r w:rsidR="00E0015A" w:rsidRPr="00ED3E6F">
        <w:rPr>
          <w:rFonts w:ascii="Times New Roman" w:hAnsi="Times New Roman" w:cs="Times New Roman"/>
          <w:sz w:val="24"/>
          <w:szCs w:val="24"/>
        </w:rPr>
        <w:t xml:space="preserve"> and </w:t>
      </w:r>
      <w:r w:rsidR="00DF6404" w:rsidRPr="00ED3E6F">
        <w:rPr>
          <w:rFonts w:ascii="Times New Roman" w:hAnsi="Times New Roman" w:cs="Times New Roman"/>
          <w:sz w:val="24"/>
          <w:szCs w:val="24"/>
        </w:rPr>
        <w:t xml:space="preserve">preventing or modifying </w:t>
      </w:r>
      <w:r w:rsidR="003454B2" w:rsidRPr="00ED3E6F">
        <w:rPr>
          <w:rFonts w:ascii="Times New Roman" w:hAnsi="Times New Roman" w:cs="Times New Roman"/>
          <w:sz w:val="24"/>
          <w:szCs w:val="24"/>
        </w:rPr>
        <w:t xml:space="preserve">the </w:t>
      </w:r>
      <w:r w:rsidR="00E0015A" w:rsidRPr="00ED3E6F">
        <w:rPr>
          <w:rFonts w:ascii="Times New Roman" w:hAnsi="Times New Roman" w:cs="Times New Roman"/>
          <w:sz w:val="24"/>
          <w:szCs w:val="24"/>
        </w:rPr>
        <w:t>movement of t</w:t>
      </w:r>
      <w:r w:rsidR="00935032" w:rsidRPr="00ED3E6F">
        <w:rPr>
          <w:rFonts w:ascii="Times New Roman" w:hAnsi="Times New Roman" w:cs="Times New Roman"/>
          <w:sz w:val="24"/>
          <w:szCs w:val="24"/>
        </w:rPr>
        <w:t xml:space="preserve">he fire. </w:t>
      </w:r>
    </w:p>
    <w:p w14:paraId="422CF862" w14:textId="56B15666" w:rsidR="004A6FD6" w:rsidRPr="00A556FA" w:rsidRDefault="008253ED" w:rsidP="00C46AB2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3454B2">
        <w:rPr>
          <w:rFonts w:ascii="Times New Roman" w:hAnsi="Times New Roman" w:cs="Times New Roman"/>
          <w:b/>
          <w:bCs/>
          <w:sz w:val="24"/>
          <w:szCs w:val="24"/>
        </w:rPr>
        <w:t>BE IT FURTHER RESOLVED</w:t>
      </w:r>
      <w:r>
        <w:rPr>
          <w:rFonts w:ascii="Times New Roman" w:hAnsi="Times New Roman" w:cs="Times New Roman"/>
          <w:sz w:val="24"/>
          <w:szCs w:val="24"/>
        </w:rPr>
        <w:t xml:space="preserve"> that it be recognized that this resolution builds upon Resolution 21-116, which is still in effect, to protect “Communities at Risk” throughout Siskiyou County</w:t>
      </w:r>
      <w:r w:rsidR="004A6F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36B33A" w14:textId="2B85535F" w:rsidR="00C46AB2" w:rsidRPr="00A556FA" w:rsidRDefault="00C46AB2" w:rsidP="00C46AB2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A556FA">
        <w:rPr>
          <w:rFonts w:ascii="Times New Roman" w:hAnsi="Times New Roman" w:cs="Times New Roman"/>
          <w:b/>
          <w:sz w:val="24"/>
          <w:szCs w:val="24"/>
        </w:rPr>
        <w:t>PASSED AND ADOPTED</w:t>
      </w:r>
      <w:r w:rsidRPr="00A556FA">
        <w:rPr>
          <w:rFonts w:ascii="Times New Roman" w:hAnsi="Times New Roman" w:cs="Times New Roman"/>
          <w:sz w:val="24"/>
          <w:szCs w:val="24"/>
        </w:rPr>
        <w:t xml:space="preserve"> at a regular meeting of the Board of Supervisors of the County of Siskiyou on </w:t>
      </w:r>
      <w:r w:rsidR="003454B2">
        <w:rPr>
          <w:rFonts w:ascii="Times New Roman" w:hAnsi="Times New Roman" w:cs="Times New Roman"/>
          <w:sz w:val="24"/>
          <w:szCs w:val="24"/>
        </w:rPr>
        <w:t>November 7, 2023</w:t>
      </w:r>
      <w:r w:rsidRPr="00A556FA">
        <w:rPr>
          <w:rFonts w:ascii="Times New Roman" w:hAnsi="Times New Roman" w:cs="Times New Roman"/>
          <w:sz w:val="24"/>
          <w:szCs w:val="24"/>
        </w:rPr>
        <w:t>, by the following vote:</w:t>
      </w:r>
    </w:p>
    <w:p w14:paraId="4B8678BC" w14:textId="77777777" w:rsidR="00C46AB2" w:rsidRPr="00A556FA" w:rsidRDefault="00C46AB2" w:rsidP="00C46A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0D294C6" w14:textId="77777777" w:rsidR="00C46AB2" w:rsidRPr="00A556FA" w:rsidRDefault="00C46AB2" w:rsidP="00C46AB2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556FA">
        <w:rPr>
          <w:rFonts w:ascii="Times New Roman" w:hAnsi="Times New Roman" w:cs="Times New Roman"/>
          <w:sz w:val="24"/>
          <w:szCs w:val="24"/>
        </w:rPr>
        <w:t>AYES:</w:t>
      </w:r>
      <w:r w:rsidRPr="00A556FA">
        <w:rPr>
          <w:rFonts w:ascii="Times New Roman" w:hAnsi="Times New Roman" w:cs="Times New Roman"/>
          <w:sz w:val="24"/>
          <w:szCs w:val="24"/>
        </w:rPr>
        <w:tab/>
      </w:r>
    </w:p>
    <w:p w14:paraId="29A2268E" w14:textId="77777777" w:rsidR="00C46AB2" w:rsidRPr="00A556FA" w:rsidRDefault="00C46AB2" w:rsidP="00C46AB2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556FA">
        <w:rPr>
          <w:rFonts w:ascii="Times New Roman" w:hAnsi="Times New Roman" w:cs="Times New Roman"/>
          <w:sz w:val="24"/>
          <w:szCs w:val="24"/>
        </w:rPr>
        <w:t>NOES:</w:t>
      </w:r>
      <w:r w:rsidRPr="00A556FA">
        <w:rPr>
          <w:rFonts w:ascii="Times New Roman" w:hAnsi="Times New Roman" w:cs="Times New Roman"/>
          <w:sz w:val="24"/>
          <w:szCs w:val="24"/>
        </w:rPr>
        <w:tab/>
      </w:r>
    </w:p>
    <w:p w14:paraId="4CADD906" w14:textId="77777777" w:rsidR="00C46AB2" w:rsidRPr="00A556FA" w:rsidRDefault="00C46AB2" w:rsidP="00C46AB2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556FA">
        <w:rPr>
          <w:rFonts w:ascii="Times New Roman" w:hAnsi="Times New Roman" w:cs="Times New Roman"/>
          <w:sz w:val="24"/>
          <w:szCs w:val="24"/>
        </w:rPr>
        <w:t>ABSENT:</w:t>
      </w:r>
      <w:r w:rsidRPr="00A556FA">
        <w:rPr>
          <w:rFonts w:ascii="Times New Roman" w:hAnsi="Times New Roman" w:cs="Times New Roman"/>
          <w:sz w:val="24"/>
          <w:szCs w:val="24"/>
        </w:rPr>
        <w:tab/>
      </w:r>
    </w:p>
    <w:p w14:paraId="446B8C71" w14:textId="77777777" w:rsidR="00C46AB2" w:rsidRPr="00A556FA" w:rsidRDefault="00C46AB2" w:rsidP="00C46AB2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556FA">
        <w:rPr>
          <w:rFonts w:ascii="Times New Roman" w:hAnsi="Times New Roman" w:cs="Times New Roman"/>
          <w:sz w:val="24"/>
          <w:szCs w:val="24"/>
        </w:rPr>
        <w:t>ABSTAIN:</w:t>
      </w:r>
      <w:r w:rsidRPr="00A556FA">
        <w:rPr>
          <w:rFonts w:ascii="Times New Roman" w:hAnsi="Times New Roman" w:cs="Times New Roman"/>
          <w:sz w:val="24"/>
          <w:szCs w:val="24"/>
        </w:rPr>
        <w:tab/>
      </w:r>
    </w:p>
    <w:p w14:paraId="6CF79155" w14:textId="3E9E4FB3" w:rsidR="00C46AB2" w:rsidRPr="00A556FA" w:rsidRDefault="00C46AB2" w:rsidP="00C46AB2">
      <w:pPr>
        <w:pStyle w:val="NoSpacing"/>
        <w:tabs>
          <w:tab w:val="left" w:pos="3150"/>
        </w:tabs>
        <w:rPr>
          <w:rFonts w:ascii="Times New Roman" w:hAnsi="Times New Roman" w:cs="Times New Roman"/>
        </w:rPr>
      </w:pPr>
      <w:r w:rsidRPr="00A556FA">
        <w:rPr>
          <w:rFonts w:ascii="Times New Roman" w:hAnsi="Times New Roman" w:cs="Times New Roman"/>
        </w:rPr>
        <w:tab/>
        <w:t>________________________________________</w:t>
      </w:r>
      <w:r w:rsidRPr="00A556FA">
        <w:rPr>
          <w:rFonts w:ascii="Times New Roman" w:hAnsi="Times New Roman" w:cs="Times New Roman"/>
          <w:u w:val="single"/>
        </w:rPr>
        <w:br/>
      </w:r>
      <w:r w:rsidRPr="00A556FA">
        <w:rPr>
          <w:rFonts w:ascii="Times New Roman" w:hAnsi="Times New Roman" w:cs="Times New Roman"/>
        </w:rPr>
        <w:tab/>
        <w:t>Ed Valenzuela, Chair</w:t>
      </w:r>
      <w:r w:rsidRPr="00A556FA">
        <w:rPr>
          <w:rFonts w:ascii="Times New Roman" w:hAnsi="Times New Roman" w:cs="Times New Roman"/>
        </w:rPr>
        <w:br/>
      </w:r>
      <w:r w:rsidRPr="00A556FA">
        <w:rPr>
          <w:rFonts w:ascii="Times New Roman" w:hAnsi="Times New Roman" w:cs="Times New Roman"/>
          <w:b/>
          <w:bCs/>
        </w:rPr>
        <w:tab/>
      </w:r>
      <w:r w:rsidRPr="00A556FA">
        <w:rPr>
          <w:rFonts w:ascii="Times New Roman" w:hAnsi="Times New Roman" w:cs="Times New Roman"/>
        </w:rPr>
        <w:t>Siskiyou County Board of Supervisors</w:t>
      </w:r>
    </w:p>
    <w:p w14:paraId="708F5240" w14:textId="77777777" w:rsidR="00C46AB2" w:rsidRPr="00A556FA" w:rsidRDefault="00C46AB2" w:rsidP="00C46AB2">
      <w:pPr>
        <w:rPr>
          <w:rFonts w:ascii="Times New Roman" w:hAnsi="Times New Roman" w:cs="Times New Roman"/>
          <w:sz w:val="24"/>
          <w:szCs w:val="24"/>
        </w:rPr>
      </w:pPr>
      <w:r w:rsidRPr="00A556FA">
        <w:rPr>
          <w:rFonts w:ascii="Times New Roman" w:hAnsi="Times New Roman" w:cs="Times New Roman"/>
          <w:sz w:val="24"/>
          <w:szCs w:val="24"/>
        </w:rPr>
        <w:t>ATTEST:</w:t>
      </w:r>
    </w:p>
    <w:p w14:paraId="45536280" w14:textId="77777777" w:rsidR="00C46AB2" w:rsidRPr="00A556FA" w:rsidRDefault="00C46AB2" w:rsidP="00C46AB2">
      <w:pPr>
        <w:rPr>
          <w:rFonts w:ascii="Times New Roman" w:hAnsi="Times New Roman" w:cs="Times New Roman"/>
          <w:sz w:val="24"/>
          <w:szCs w:val="24"/>
        </w:rPr>
      </w:pPr>
      <w:r w:rsidRPr="00A556FA">
        <w:rPr>
          <w:rFonts w:ascii="Times New Roman" w:hAnsi="Times New Roman" w:cs="Times New Roman"/>
          <w:sz w:val="24"/>
          <w:szCs w:val="24"/>
        </w:rPr>
        <w:t>Laura Bynum,</w:t>
      </w:r>
      <w:r w:rsidRPr="00A556FA">
        <w:rPr>
          <w:rFonts w:ascii="Times New Roman" w:hAnsi="Times New Roman" w:cs="Times New Roman"/>
          <w:sz w:val="24"/>
          <w:szCs w:val="24"/>
        </w:rPr>
        <w:br/>
        <w:t>County Clerk</w:t>
      </w:r>
    </w:p>
    <w:p w14:paraId="2AF6AF14" w14:textId="77777777" w:rsidR="00C46AB2" w:rsidRPr="00A556FA" w:rsidRDefault="00C46AB2" w:rsidP="00C46AB2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A556FA">
        <w:rPr>
          <w:rFonts w:ascii="Times New Roman" w:hAnsi="Times New Roman" w:cs="Times New Roman"/>
          <w:sz w:val="24"/>
          <w:szCs w:val="24"/>
        </w:rPr>
        <w:t xml:space="preserve">By </w:t>
      </w:r>
      <w:r w:rsidRPr="00A556FA"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  <w:r w:rsidRPr="00A556FA">
        <w:rPr>
          <w:rFonts w:ascii="Times New Roman" w:hAnsi="Times New Roman" w:cs="Times New Roman"/>
          <w:sz w:val="24"/>
          <w:szCs w:val="24"/>
        </w:rPr>
        <w:t>_</w:t>
      </w:r>
      <w:r w:rsidRPr="00A556FA">
        <w:rPr>
          <w:rFonts w:ascii="Times New Roman" w:hAnsi="Times New Roman" w:cs="Times New Roman"/>
          <w:sz w:val="24"/>
          <w:szCs w:val="24"/>
        </w:rPr>
        <w:br/>
      </w:r>
      <w:r w:rsidRPr="00A556FA">
        <w:rPr>
          <w:rFonts w:ascii="Times New Roman" w:hAnsi="Times New Roman" w:cs="Times New Roman"/>
          <w:sz w:val="24"/>
          <w:szCs w:val="24"/>
        </w:rPr>
        <w:tab/>
        <w:t>Deputy</w:t>
      </w:r>
    </w:p>
    <w:p w14:paraId="7A89DED6" w14:textId="77777777" w:rsidR="00C46AB2" w:rsidRPr="00A556FA" w:rsidRDefault="00C46AB2">
      <w:pPr>
        <w:rPr>
          <w:sz w:val="24"/>
          <w:szCs w:val="24"/>
        </w:rPr>
      </w:pPr>
    </w:p>
    <w:p w14:paraId="57B78C80" w14:textId="035CF716" w:rsidR="00E47239" w:rsidRPr="00A556FA" w:rsidRDefault="00E47239">
      <w:pPr>
        <w:rPr>
          <w:sz w:val="24"/>
          <w:szCs w:val="24"/>
        </w:rPr>
      </w:pPr>
      <w:r w:rsidRPr="00A556FA">
        <w:rPr>
          <w:sz w:val="24"/>
          <w:szCs w:val="24"/>
        </w:rPr>
        <w:t xml:space="preserve"> </w:t>
      </w:r>
    </w:p>
    <w:sectPr w:rsidR="00E47239" w:rsidRPr="00A556FA" w:rsidSect="00A556FA">
      <w:pgSz w:w="12240" w:h="15840"/>
      <w:pgMar w:top="72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B8BA4" w14:textId="77777777" w:rsidR="007772EA" w:rsidRDefault="007772EA" w:rsidP="00A556FA">
      <w:pPr>
        <w:spacing w:after="0" w:line="240" w:lineRule="auto"/>
      </w:pPr>
      <w:r>
        <w:separator/>
      </w:r>
    </w:p>
  </w:endnote>
  <w:endnote w:type="continuationSeparator" w:id="0">
    <w:p w14:paraId="401C2483" w14:textId="77777777" w:rsidR="007772EA" w:rsidRDefault="007772EA" w:rsidP="00A55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4EAD7" w14:textId="77777777" w:rsidR="007772EA" w:rsidRDefault="007772EA" w:rsidP="00A556FA">
      <w:pPr>
        <w:spacing w:after="0" w:line="240" w:lineRule="auto"/>
      </w:pPr>
      <w:r>
        <w:separator/>
      </w:r>
    </w:p>
  </w:footnote>
  <w:footnote w:type="continuationSeparator" w:id="0">
    <w:p w14:paraId="08CA135A" w14:textId="77777777" w:rsidR="007772EA" w:rsidRDefault="007772EA" w:rsidP="00A55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B2682"/>
    <w:multiLevelType w:val="hybridMultilevel"/>
    <w:tmpl w:val="27C65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676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FB"/>
    <w:rsid w:val="00032A7C"/>
    <w:rsid w:val="00115612"/>
    <w:rsid w:val="00183233"/>
    <w:rsid w:val="001A5D16"/>
    <w:rsid w:val="002C3D5C"/>
    <w:rsid w:val="00303DA2"/>
    <w:rsid w:val="003454B2"/>
    <w:rsid w:val="004A3495"/>
    <w:rsid w:val="004A6FD6"/>
    <w:rsid w:val="00516323"/>
    <w:rsid w:val="00562695"/>
    <w:rsid w:val="005A50F4"/>
    <w:rsid w:val="005F4D26"/>
    <w:rsid w:val="00610634"/>
    <w:rsid w:val="00615439"/>
    <w:rsid w:val="006426D6"/>
    <w:rsid w:val="00661287"/>
    <w:rsid w:val="00707A79"/>
    <w:rsid w:val="007772EA"/>
    <w:rsid w:val="007956B3"/>
    <w:rsid w:val="008253ED"/>
    <w:rsid w:val="00865ACC"/>
    <w:rsid w:val="008F5DE6"/>
    <w:rsid w:val="009134BC"/>
    <w:rsid w:val="00915836"/>
    <w:rsid w:val="00935032"/>
    <w:rsid w:val="009A02FB"/>
    <w:rsid w:val="009C7E41"/>
    <w:rsid w:val="00A533B7"/>
    <w:rsid w:val="00A556FA"/>
    <w:rsid w:val="00A8471C"/>
    <w:rsid w:val="00B171AE"/>
    <w:rsid w:val="00B5490C"/>
    <w:rsid w:val="00BD1204"/>
    <w:rsid w:val="00BE1BB3"/>
    <w:rsid w:val="00C46AB2"/>
    <w:rsid w:val="00C649BE"/>
    <w:rsid w:val="00C70E2C"/>
    <w:rsid w:val="00D31CCF"/>
    <w:rsid w:val="00DD4B10"/>
    <w:rsid w:val="00DF6404"/>
    <w:rsid w:val="00E0015A"/>
    <w:rsid w:val="00E47239"/>
    <w:rsid w:val="00EA6369"/>
    <w:rsid w:val="00ED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C2DDD4"/>
  <w15:chartTrackingRefBased/>
  <w15:docId w15:val="{0EB444B6-2D6C-4D66-8D59-B1E0DAB3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6AB2"/>
    <w:pPr>
      <w:spacing w:after="0"/>
    </w:pPr>
    <w:rPr>
      <w:rFonts w:ascii="Arial" w:eastAsiaTheme="minorEastAsia" w:hAnsi="Arial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55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6FA"/>
  </w:style>
  <w:style w:type="paragraph" w:styleId="Footer">
    <w:name w:val="footer"/>
    <w:basedOn w:val="Normal"/>
    <w:link w:val="FooterChar"/>
    <w:uiPriority w:val="99"/>
    <w:unhideWhenUsed/>
    <w:rsid w:val="00A55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6FA"/>
  </w:style>
  <w:style w:type="paragraph" w:styleId="Revision">
    <w:name w:val="Revision"/>
    <w:hidden/>
    <w:uiPriority w:val="99"/>
    <w:semiHidden/>
    <w:rsid w:val="00D31C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6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612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Nielsen</dc:creator>
  <cp:keywords/>
  <dc:description/>
  <cp:lastModifiedBy>Annamarie J. Hendricks</cp:lastModifiedBy>
  <cp:revision>4</cp:revision>
  <dcterms:created xsi:type="dcterms:W3CDTF">2023-10-20T21:41:00Z</dcterms:created>
  <dcterms:modified xsi:type="dcterms:W3CDTF">2023-10-23T17:56:00Z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03bed5d8-2718-4eba-92d6-8ed291a362a6</vt:lpwstr>
  </property>
</Properties>
</file>