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DA1B" w14:textId="77777777" w:rsidR="00A959D3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RESOLUTION NO.</w:t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  <w:r w:rsidRPr="006E645B">
        <w:rPr>
          <w:rFonts w:ascii="Arial" w:hAnsi="Arial" w:cs="Arial"/>
          <w:sz w:val="28"/>
          <w:szCs w:val="28"/>
          <w:u w:val="single"/>
        </w:rPr>
        <w:tab/>
      </w:r>
    </w:p>
    <w:p w14:paraId="03F12224" w14:textId="77777777" w:rsidR="006E645B" w:rsidRP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4B77ADF" w14:textId="77777777"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 xml:space="preserve">RESOLUTION OF THE BOARD OF SUPERVISORS OF THE COUNTY OF </w:t>
      </w:r>
      <w:r>
        <w:rPr>
          <w:rFonts w:ascii="Arial" w:hAnsi="Arial" w:cs="Arial"/>
          <w:sz w:val="28"/>
          <w:szCs w:val="28"/>
        </w:rPr>
        <w:t>SISKIYOU</w:t>
      </w:r>
    </w:p>
    <w:p w14:paraId="1DF194E8" w14:textId="77777777" w:rsidR="006E645B" w:rsidRDefault="006E645B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45B">
        <w:rPr>
          <w:rFonts w:ascii="Arial" w:hAnsi="Arial" w:cs="Arial"/>
          <w:sz w:val="28"/>
          <w:szCs w:val="28"/>
        </w:rPr>
        <w:t>AUTHORIZING THE ACCEPTANCE OF THE ALLOCATION AWARD UNDER THE</w:t>
      </w:r>
    </w:p>
    <w:p w14:paraId="57EA3E3A" w14:textId="77777777" w:rsidR="006E645B" w:rsidRPr="00265D52" w:rsidRDefault="005E7D9E" w:rsidP="006E64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Pr="00265D52">
        <w:rPr>
          <w:rFonts w:ascii="Arial" w:hAnsi="Arial" w:cs="Arial"/>
          <w:sz w:val="28"/>
          <w:szCs w:val="28"/>
        </w:rPr>
        <w:t xml:space="preserve">Capacity Building </w:t>
      </w:r>
      <w:r w:rsidR="00360652" w:rsidRPr="00265D52">
        <w:rPr>
          <w:rFonts w:ascii="Arial" w:hAnsi="Arial" w:cs="Arial"/>
          <w:sz w:val="28"/>
          <w:szCs w:val="28"/>
        </w:rPr>
        <w:t xml:space="preserve">Round </w:t>
      </w:r>
      <w:r w:rsidR="008C5E33" w:rsidRPr="00265D52">
        <w:rPr>
          <w:rFonts w:ascii="Arial" w:hAnsi="Arial" w:cs="Arial"/>
          <w:sz w:val="28"/>
          <w:szCs w:val="28"/>
        </w:rPr>
        <w:t>3</w:t>
      </w:r>
      <w:r w:rsidR="00360652" w:rsidRPr="00265D52">
        <w:rPr>
          <w:rFonts w:ascii="Arial" w:hAnsi="Arial" w:cs="Arial"/>
          <w:sz w:val="28"/>
          <w:szCs w:val="28"/>
        </w:rPr>
        <w:t xml:space="preserve"> </w:t>
      </w:r>
      <w:r w:rsidRPr="00265D52">
        <w:rPr>
          <w:rFonts w:ascii="Arial" w:hAnsi="Arial" w:cs="Arial"/>
          <w:sz w:val="28"/>
          <w:szCs w:val="28"/>
        </w:rPr>
        <w:t xml:space="preserve">Program </w:t>
      </w:r>
      <w:r w:rsidR="00C04647" w:rsidRPr="00265D52">
        <w:rPr>
          <w:rFonts w:ascii="Arial" w:hAnsi="Arial" w:cs="Arial"/>
          <w:sz w:val="28"/>
          <w:szCs w:val="28"/>
        </w:rPr>
        <w:t xml:space="preserve">FOR </w:t>
      </w:r>
      <w:r w:rsidR="006E645B" w:rsidRPr="00265D52">
        <w:rPr>
          <w:rFonts w:ascii="Arial" w:hAnsi="Arial" w:cs="Arial"/>
          <w:sz w:val="28"/>
          <w:szCs w:val="28"/>
        </w:rPr>
        <w:t>COUNTY OF SISKIYOU</w:t>
      </w:r>
    </w:p>
    <w:p w14:paraId="50622EE1" w14:textId="77777777" w:rsidR="009626EE" w:rsidRPr="00265D52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E62AA8" w14:textId="5632815D" w:rsidR="00C55E75" w:rsidRPr="00C55E75" w:rsidRDefault="006E645B" w:rsidP="00C55E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WHEREA</w:t>
      </w:r>
      <w:r w:rsidR="00C55E75">
        <w:rPr>
          <w:rFonts w:ascii="Arial" w:hAnsi="Arial" w:cs="Arial"/>
          <w:sz w:val="28"/>
          <w:szCs w:val="28"/>
        </w:rPr>
        <w:t>S, t</w:t>
      </w:r>
      <w:r w:rsidR="00C55E75" w:rsidRPr="00C55E75">
        <w:rPr>
          <w:rFonts w:ascii="Arial" w:hAnsi="Arial" w:cs="Arial"/>
          <w:sz w:val="28"/>
          <w:szCs w:val="28"/>
        </w:rPr>
        <w:t>he PATH Justice-Involved Reentry Initiative Capacity Building Program will provide</w:t>
      </w:r>
      <w:r w:rsidR="00C55E75">
        <w:rPr>
          <w:rFonts w:ascii="Arial" w:hAnsi="Arial" w:cs="Arial"/>
          <w:sz w:val="28"/>
          <w:szCs w:val="28"/>
        </w:rPr>
        <w:t xml:space="preserve"> </w:t>
      </w:r>
      <w:r w:rsidR="00C55E75" w:rsidRPr="00C55E75">
        <w:rPr>
          <w:rFonts w:ascii="Arial" w:hAnsi="Arial" w:cs="Arial"/>
          <w:sz w:val="28"/>
          <w:szCs w:val="28"/>
        </w:rPr>
        <w:t>funding to support the planning and implementation of the provision of targeted prerelease Medi-Cal services to individuals in state prisons, county jails, and youth</w:t>
      </w:r>
    </w:p>
    <w:p w14:paraId="43FF3D68" w14:textId="77777777" w:rsidR="00C55E75" w:rsidRPr="00C55E75" w:rsidRDefault="00C55E75" w:rsidP="00C55E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5E75">
        <w:rPr>
          <w:rFonts w:ascii="Arial" w:hAnsi="Arial" w:cs="Arial"/>
          <w:sz w:val="28"/>
          <w:szCs w:val="28"/>
        </w:rPr>
        <w:t>correction</w:t>
      </w:r>
      <w:bookmarkStart w:id="0" w:name="_GoBack"/>
      <w:bookmarkEnd w:id="0"/>
      <w:r w:rsidRPr="00C55E75">
        <w:rPr>
          <w:rFonts w:ascii="Arial" w:hAnsi="Arial" w:cs="Arial"/>
          <w:sz w:val="28"/>
          <w:szCs w:val="28"/>
        </w:rPr>
        <w:t>al facilities who meet the eligibility criteria as outlined in the CalAIM Section</w:t>
      </w:r>
    </w:p>
    <w:p w14:paraId="61AD5896" w14:textId="6A5B0977" w:rsidR="003056A9" w:rsidRPr="00265D52" w:rsidRDefault="00C55E75" w:rsidP="00C55E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5E75">
        <w:rPr>
          <w:rFonts w:ascii="Arial" w:hAnsi="Arial" w:cs="Arial"/>
          <w:sz w:val="28"/>
          <w:szCs w:val="28"/>
        </w:rPr>
        <w:t>1115 Demonstration approval.</w:t>
      </w:r>
      <w:r w:rsidR="00A95EDB" w:rsidRPr="00A95EDB">
        <w:rPr>
          <w:rFonts w:ascii="Arial" w:hAnsi="Arial" w:cs="Arial"/>
          <w:sz w:val="28"/>
          <w:szCs w:val="28"/>
        </w:rPr>
        <w:t xml:space="preserve"> </w:t>
      </w:r>
      <w:r w:rsidR="00C00402">
        <w:rPr>
          <w:rFonts w:ascii="Arial" w:hAnsi="Arial" w:cs="Arial"/>
          <w:sz w:val="28"/>
          <w:szCs w:val="28"/>
        </w:rPr>
        <w:t>Total grant amount awarded to Siskiyou County Public Hea</w:t>
      </w:r>
      <w:r w:rsidR="000E56B8">
        <w:rPr>
          <w:rFonts w:ascii="Arial" w:hAnsi="Arial" w:cs="Arial"/>
          <w:sz w:val="28"/>
          <w:szCs w:val="28"/>
        </w:rPr>
        <w:t>l</w:t>
      </w:r>
      <w:r w:rsidR="00C00402">
        <w:rPr>
          <w:rFonts w:ascii="Arial" w:hAnsi="Arial" w:cs="Arial"/>
          <w:sz w:val="28"/>
          <w:szCs w:val="28"/>
        </w:rPr>
        <w:t>th is</w:t>
      </w:r>
      <w:r w:rsidR="00C959E0" w:rsidRPr="00265D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not to exceed </w:t>
      </w:r>
      <w:r w:rsidR="00C959E0" w:rsidRPr="00265D52">
        <w:rPr>
          <w:rFonts w:ascii="Arial" w:hAnsi="Arial" w:cs="Arial"/>
          <w:sz w:val="28"/>
          <w:szCs w:val="28"/>
        </w:rPr>
        <w:t>$</w:t>
      </w:r>
      <w:r w:rsidR="008C5E33" w:rsidRPr="00265D52">
        <w:rPr>
          <w:rFonts w:ascii="Arial" w:hAnsi="Arial" w:cs="Arial"/>
          <w:sz w:val="28"/>
          <w:szCs w:val="28"/>
        </w:rPr>
        <w:t>2</w:t>
      </w:r>
      <w:r w:rsidR="008B0C3E" w:rsidRPr="00265D52">
        <w:rPr>
          <w:rFonts w:ascii="Arial" w:hAnsi="Arial" w:cs="Arial"/>
          <w:sz w:val="28"/>
          <w:szCs w:val="28"/>
        </w:rPr>
        <w:t>,0</w:t>
      </w:r>
      <w:r w:rsidR="008C5E33" w:rsidRPr="00265D52">
        <w:rPr>
          <w:rFonts w:ascii="Arial" w:hAnsi="Arial" w:cs="Arial"/>
          <w:sz w:val="28"/>
          <w:szCs w:val="28"/>
        </w:rPr>
        <w:t>00</w:t>
      </w:r>
      <w:r w:rsidR="00026CC0" w:rsidRPr="00265D52">
        <w:rPr>
          <w:rFonts w:ascii="Arial" w:hAnsi="Arial" w:cs="Arial"/>
          <w:sz w:val="28"/>
          <w:szCs w:val="28"/>
        </w:rPr>
        <w:t>,000.00</w:t>
      </w:r>
      <w:r w:rsidR="00C00402">
        <w:rPr>
          <w:rFonts w:ascii="Arial" w:hAnsi="Arial" w:cs="Arial"/>
          <w:sz w:val="28"/>
          <w:szCs w:val="28"/>
        </w:rPr>
        <w:t xml:space="preserve"> and must be used to implement Medi-Cal pre-release services under the CalAIM Justice-Involved Initiative</w:t>
      </w:r>
      <w:r w:rsidR="00094F63">
        <w:rPr>
          <w:rFonts w:ascii="Arial" w:hAnsi="Arial" w:cs="Arial"/>
          <w:sz w:val="28"/>
          <w:szCs w:val="28"/>
        </w:rPr>
        <w:t>.</w:t>
      </w:r>
      <w:r w:rsidR="00C004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Final amount awarded will be determined and communicated to the Grantee, in writing, no later than September 1, 2023.</w:t>
      </w:r>
    </w:p>
    <w:p w14:paraId="522C4D14" w14:textId="77777777" w:rsidR="009626EE" w:rsidRPr="00265D52" w:rsidRDefault="009626EE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895E943" w14:textId="77777777" w:rsidR="00E71156" w:rsidRPr="00265D52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A225F84" w14:textId="77777777" w:rsidR="006E645B" w:rsidRPr="00265D52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 xml:space="preserve">WHEREAS, the Notice relates to the availability of noncompetitive allocation funds under the </w:t>
      </w:r>
      <w:r w:rsidR="00026CC0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026CC0" w:rsidRPr="00265D52">
        <w:rPr>
          <w:rFonts w:ascii="Arial" w:hAnsi="Arial" w:cs="Arial"/>
          <w:sz w:val="28"/>
          <w:szCs w:val="28"/>
        </w:rPr>
        <w:t xml:space="preserve">Capacity Building </w:t>
      </w:r>
      <w:r w:rsidR="008C5E33" w:rsidRPr="00265D52">
        <w:rPr>
          <w:rFonts w:ascii="Arial" w:hAnsi="Arial" w:cs="Arial"/>
          <w:sz w:val="28"/>
          <w:szCs w:val="28"/>
        </w:rPr>
        <w:t>Round 3</w:t>
      </w:r>
      <w:r w:rsidR="00360652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>Program</w:t>
      </w:r>
      <w:r w:rsidRPr="00265D52">
        <w:rPr>
          <w:rFonts w:ascii="Arial" w:hAnsi="Arial" w:cs="Arial"/>
          <w:sz w:val="28"/>
          <w:szCs w:val="28"/>
        </w:rPr>
        <w:t>; and</w:t>
      </w:r>
    </w:p>
    <w:p w14:paraId="13B7434A" w14:textId="77777777" w:rsidR="003056A9" w:rsidRPr="00265D52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89D3CEE" w14:textId="77777777" w:rsidR="00E71156" w:rsidRPr="00265D52" w:rsidRDefault="00E71156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376880" w14:textId="77777777" w:rsidR="003056A9" w:rsidRPr="00265D52" w:rsidRDefault="003056A9" w:rsidP="003056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 xml:space="preserve">WHEREAS, County of Siskiyou (“County”) desires to accept </w:t>
      </w:r>
      <w:r w:rsidR="00E235F6" w:rsidRPr="00265D52">
        <w:rPr>
          <w:rFonts w:ascii="Arial" w:hAnsi="Arial" w:cs="Arial"/>
          <w:sz w:val="28"/>
          <w:szCs w:val="28"/>
        </w:rPr>
        <w:t>the</w:t>
      </w:r>
      <w:r w:rsidR="00026CC0" w:rsidRPr="00265D52">
        <w:rPr>
          <w:rFonts w:ascii="Arial" w:hAnsi="Arial" w:cs="Arial"/>
          <w:sz w:val="28"/>
          <w:szCs w:val="28"/>
        </w:rPr>
        <w:t xml:space="preserve"> 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026CC0" w:rsidRPr="00265D52">
        <w:rPr>
          <w:rFonts w:ascii="Arial" w:hAnsi="Arial" w:cs="Arial"/>
          <w:sz w:val="28"/>
          <w:szCs w:val="28"/>
        </w:rPr>
        <w:t xml:space="preserve">Capacity Building </w:t>
      </w:r>
      <w:r w:rsidR="00360652" w:rsidRPr="00265D52">
        <w:rPr>
          <w:rFonts w:ascii="Arial" w:hAnsi="Arial" w:cs="Arial"/>
          <w:sz w:val="28"/>
          <w:szCs w:val="28"/>
        </w:rPr>
        <w:t xml:space="preserve">Round </w:t>
      </w:r>
      <w:r w:rsidR="008C5E33" w:rsidRPr="00265D52">
        <w:rPr>
          <w:rFonts w:ascii="Arial" w:hAnsi="Arial" w:cs="Arial"/>
          <w:sz w:val="28"/>
          <w:szCs w:val="28"/>
        </w:rPr>
        <w:t>3</w:t>
      </w:r>
      <w:r w:rsidR="00360652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>Program</w:t>
      </w:r>
      <w:r w:rsidRPr="00265D52">
        <w:rPr>
          <w:rFonts w:ascii="Arial" w:hAnsi="Arial" w:cs="Arial"/>
          <w:sz w:val="28"/>
          <w:szCs w:val="28"/>
        </w:rPr>
        <w:t>.</w:t>
      </w:r>
    </w:p>
    <w:p w14:paraId="3FB0E206" w14:textId="77777777" w:rsidR="003056A9" w:rsidRPr="00265D52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DBCCC1" w14:textId="77777777" w:rsidR="009626EE" w:rsidRPr="00265D52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4AFA61" w14:textId="77777777" w:rsidR="003056A9" w:rsidRPr="00265D52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NOW, THEREFORE, BE IT RESOLVED, that the Board of Supervisors for Siskiyou County does hereby determine and declare as follows:</w:t>
      </w:r>
    </w:p>
    <w:p w14:paraId="0D74353B" w14:textId="77777777" w:rsidR="003056A9" w:rsidRPr="00265D52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2AD1AE" w14:textId="77777777" w:rsidR="009626EE" w:rsidRPr="00265D52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BAD15D" w14:textId="77777777" w:rsidR="003056A9" w:rsidRPr="00265D52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  <w:t>SECTION 1. That County is hereby authorized and directed to accept the</w:t>
      </w:r>
      <w:r w:rsidR="00E235F6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026CC0" w:rsidRPr="00265D52">
        <w:rPr>
          <w:rFonts w:ascii="Arial" w:hAnsi="Arial" w:cs="Arial"/>
          <w:sz w:val="28"/>
          <w:szCs w:val="28"/>
        </w:rPr>
        <w:t xml:space="preserve">Capacity Building </w:t>
      </w:r>
      <w:r w:rsidR="00360652" w:rsidRPr="00265D52">
        <w:rPr>
          <w:rFonts w:ascii="Arial" w:hAnsi="Arial" w:cs="Arial"/>
          <w:sz w:val="28"/>
          <w:szCs w:val="28"/>
        </w:rPr>
        <w:t xml:space="preserve">Round </w:t>
      </w:r>
      <w:r w:rsidR="008C5E33" w:rsidRPr="00265D52">
        <w:rPr>
          <w:rFonts w:ascii="Arial" w:hAnsi="Arial" w:cs="Arial"/>
          <w:sz w:val="28"/>
          <w:szCs w:val="28"/>
        </w:rPr>
        <w:t>3</w:t>
      </w:r>
      <w:r w:rsidR="00360652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 xml:space="preserve">Program </w:t>
      </w:r>
      <w:r w:rsidR="00E235F6" w:rsidRPr="00265D52">
        <w:rPr>
          <w:rFonts w:ascii="Arial" w:hAnsi="Arial" w:cs="Arial"/>
          <w:sz w:val="28"/>
          <w:szCs w:val="28"/>
        </w:rPr>
        <w:t xml:space="preserve">Funding </w:t>
      </w:r>
      <w:r w:rsidR="00C959E0" w:rsidRPr="00265D52">
        <w:rPr>
          <w:rFonts w:ascii="Arial" w:hAnsi="Arial" w:cs="Arial"/>
          <w:sz w:val="28"/>
          <w:szCs w:val="28"/>
        </w:rPr>
        <w:t>allocation a</w:t>
      </w:r>
      <w:r w:rsidR="00E235F6" w:rsidRPr="00265D52">
        <w:rPr>
          <w:rFonts w:ascii="Arial" w:hAnsi="Arial" w:cs="Arial"/>
          <w:sz w:val="28"/>
          <w:szCs w:val="28"/>
        </w:rPr>
        <w:t>ward</w:t>
      </w:r>
      <w:r w:rsidR="00C959E0" w:rsidRPr="00265D52">
        <w:rPr>
          <w:rFonts w:ascii="Arial" w:hAnsi="Arial" w:cs="Arial"/>
          <w:sz w:val="28"/>
          <w:szCs w:val="28"/>
        </w:rPr>
        <w:t>,</w:t>
      </w:r>
      <w:r w:rsidR="00E235F6" w:rsidRPr="00265D52">
        <w:rPr>
          <w:rFonts w:ascii="Arial" w:hAnsi="Arial" w:cs="Arial"/>
          <w:sz w:val="28"/>
          <w:szCs w:val="28"/>
        </w:rPr>
        <w:t xml:space="preserve"> </w:t>
      </w:r>
      <w:r w:rsidR="00C959E0" w:rsidRPr="00265D52">
        <w:rPr>
          <w:rFonts w:ascii="Arial" w:hAnsi="Arial" w:cs="Arial"/>
          <w:sz w:val="28"/>
          <w:szCs w:val="28"/>
        </w:rPr>
        <w:t>as detailed in the Notice, up to the</w:t>
      </w:r>
      <w:r w:rsidRPr="00265D52">
        <w:rPr>
          <w:rFonts w:ascii="Arial" w:hAnsi="Arial" w:cs="Arial"/>
          <w:sz w:val="28"/>
          <w:szCs w:val="28"/>
        </w:rPr>
        <w:t xml:space="preserve"> amount authorized.</w:t>
      </w:r>
    </w:p>
    <w:p w14:paraId="18FE8566" w14:textId="77777777" w:rsidR="00E71156" w:rsidRPr="00265D52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505EC3" w14:textId="77777777" w:rsidR="003056A9" w:rsidRPr="00265D52" w:rsidRDefault="003056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  <w:t>SECTION 2. That the County Administrator is hereby authorized and directed to act on behalf</w:t>
      </w:r>
      <w:r w:rsidR="001417A9" w:rsidRPr="00265D52">
        <w:rPr>
          <w:rFonts w:ascii="Arial" w:hAnsi="Arial" w:cs="Arial"/>
          <w:sz w:val="28"/>
          <w:szCs w:val="28"/>
        </w:rPr>
        <w:t xml:space="preserve"> of the County in connection with the </w:t>
      </w:r>
      <w:r w:rsidR="00026CC0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026CC0" w:rsidRPr="00265D52">
        <w:rPr>
          <w:rFonts w:ascii="Arial" w:hAnsi="Arial" w:cs="Arial"/>
          <w:sz w:val="28"/>
          <w:szCs w:val="28"/>
        </w:rPr>
        <w:t xml:space="preserve">Capacity Building </w:t>
      </w:r>
      <w:r w:rsidR="00360652" w:rsidRPr="00265D52">
        <w:rPr>
          <w:rFonts w:ascii="Arial" w:hAnsi="Arial" w:cs="Arial"/>
          <w:sz w:val="28"/>
          <w:szCs w:val="28"/>
        </w:rPr>
        <w:t xml:space="preserve">Round </w:t>
      </w:r>
      <w:r w:rsidR="008C5E33" w:rsidRPr="00265D52">
        <w:rPr>
          <w:rFonts w:ascii="Arial" w:hAnsi="Arial" w:cs="Arial"/>
          <w:sz w:val="28"/>
          <w:szCs w:val="28"/>
        </w:rPr>
        <w:t>3</w:t>
      </w:r>
      <w:r w:rsidR="00360652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 xml:space="preserve">Program </w:t>
      </w:r>
      <w:r w:rsidR="00E235F6" w:rsidRPr="00265D52">
        <w:rPr>
          <w:rFonts w:ascii="Arial" w:hAnsi="Arial" w:cs="Arial"/>
          <w:sz w:val="28"/>
          <w:szCs w:val="28"/>
        </w:rPr>
        <w:t>Funding Award</w:t>
      </w:r>
      <w:r w:rsidR="00C959E0" w:rsidRPr="00265D52">
        <w:rPr>
          <w:rFonts w:ascii="Arial" w:hAnsi="Arial" w:cs="Arial"/>
          <w:sz w:val="28"/>
          <w:szCs w:val="28"/>
        </w:rPr>
        <w:t xml:space="preserve">, </w:t>
      </w:r>
      <w:r w:rsidR="001417A9" w:rsidRPr="00265D52">
        <w:rPr>
          <w:rFonts w:ascii="Arial" w:hAnsi="Arial" w:cs="Arial"/>
          <w:sz w:val="28"/>
          <w:szCs w:val="28"/>
        </w:rPr>
        <w:t>and to enter into, execute, and deliver any and all documents required or deemed necessary or appropr</w:t>
      </w:r>
      <w:r w:rsidR="00001285" w:rsidRPr="00265D52">
        <w:rPr>
          <w:rFonts w:ascii="Arial" w:hAnsi="Arial" w:cs="Arial"/>
          <w:sz w:val="28"/>
          <w:szCs w:val="28"/>
        </w:rPr>
        <w:t>iate to be awarded the</w:t>
      </w:r>
      <w:r w:rsidR="00E235F6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026CC0" w:rsidRPr="00265D52">
        <w:rPr>
          <w:rFonts w:ascii="Arial" w:hAnsi="Arial" w:cs="Arial"/>
          <w:sz w:val="28"/>
          <w:szCs w:val="28"/>
        </w:rPr>
        <w:t xml:space="preserve">Capacity Building </w:t>
      </w:r>
      <w:r w:rsidR="008C5E33" w:rsidRPr="00265D52">
        <w:rPr>
          <w:rFonts w:ascii="Arial" w:hAnsi="Arial" w:cs="Arial"/>
          <w:sz w:val="28"/>
          <w:szCs w:val="28"/>
        </w:rPr>
        <w:t>Round 3</w:t>
      </w:r>
      <w:r w:rsidR="00360652" w:rsidRPr="00265D52">
        <w:rPr>
          <w:rFonts w:ascii="Arial" w:hAnsi="Arial" w:cs="Arial"/>
          <w:sz w:val="28"/>
          <w:szCs w:val="28"/>
        </w:rPr>
        <w:t xml:space="preserve"> </w:t>
      </w:r>
      <w:r w:rsidR="00026CC0" w:rsidRPr="00265D52">
        <w:rPr>
          <w:rFonts w:ascii="Arial" w:hAnsi="Arial" w:cs="Arial"/>
          <w:sz w:val="28"/>
          <w:szCs w:val="28"/>
        </w:rPr>
        <w:t xml:space="preserve">Program </w:t>
      </w:r>
      <w:r w:rsidR="00E235F6" w:rsidRPr="00265D52">
        <w:rPr>
          <w:rFonts w:ascii="Arial" w:hAnsi="Arial" w:cs="Arial"/>
          <w:sz w:val="28"/>
          <w:szCs w:val="28"/>
        </w:rPr>
        <w:t>Funding Award</w:t>
      </w:r>
      <w:r w:rsidR="001417A9" w:rsidRPr="00265D52">
        <w:rPr>
          <w:rFonts w:ascii="Arial" w:hAnsi="Arial" w:cs="Arial"/>
          <w:sz w:val="28"/>
          <w:szCs w:val="28"/>
        </w:rPr>
        <w:t xml:space="preserve">, and all amendments thereto (collectively, the </w:t>
      </w:r>
      <w:r w:rsidR="00C959E0" w:rsidRPr="00265D52">
        <w:rPr>
          <w:rFonts w:ascii="Arial" w:hAnsi="Arial" w:cs="Arial"/>
          <w:sz w:val="28"/>
          <w:szCs w:val="28"/>
        </w:rPr>
        <w:t>“</w:t>
      </w:r>
      <w:r w:rsidR="00C7575F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C7575F" w:rsidRPr="00265D52">
        <w:rPr>
          <w:rFonts w:ascii="Arial" w:hAnsi="Arial" w:cs="Arial"/>
          <w:sz w:val="28"/>
          <w:szCs w:val="28"/>
        </w:rPr>
        <w:t xml:space="preserve">Capacity Building </w:t>
      </w:r>
      <w:r w:rsidR="008C5E33" w:rsidRPr="00265D52">
        <w:rPr>
          <w:rFonts w:ascii="Arial" w:hAnsi="Arial" w:cs="Arial"/>
          <w:sz w:val="28"/>
          <w:szCs w:val="28"/>
        </w:rPr>
        <w:t xml:space="preserve">Round 3 </w:t>
      </w:r>
      <w:r w:rsidR="00C7575F" w:rsidRPr="00265D52">
        <w:rPr>
          <w:rFonts w:ascii="Arial" w:hAnsi="Arial" w:cs="Arial"/>
          <w:sz w:val="28"/>
          <w:szCs w:val="28"/>
        </w:rPr>
        <w:t>Program</w:t>
      </w:r>
      <w:r w:rsidR="00E235F6" w:rsidRPr="00265D52">
        <w:rPr>
          <w:rFonts w:ascii="Arial" w:hAnsi="Arial" w:cs="Arial"/>
          <w:sz w:val="28"/>
          <w:szCs w:val="28"/>
        </w:rPr>
        <w:t xml:space="preserve"> Funding Award </w:t>
      </w:r>
      <w:r w:rsidR="001417A9" w:rsidRPr="00265D52">
        <w:rPr>
          <w:rFonts w:ascii="Arial" w:hAnsi="Arial" w:cs="Arial"/>
          <w:sz w:val="28"/>
          <w:szCs w:val="28"/>
        </w:rPr>
        <w:t>Documents”).</w:t>
      </w:r>
    </w:p>
    <w:p w14:paraId="61504E55" w14:textId="77777777" w:rsidR="00E71156" w:rsidRPr="00265D52" w:rsidRDefault="00E71156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D9F782" w14:textId="77777777" w:rsidR="001417A9" w:rsidRPr="00265D52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lastRenderedPageBreak/>
        <w:tab/>
        <w:t>SECTION 3. That County shall be subject to the terms and condi</w:t>
      </w:r>
      <w:r w:rsidR="00001285" w:rsidRPr="00265D52">
        <w:rPr>
          <w:rFonts w:ascii="Arial" w:hAnsi="Arial" w:cs="Arial"/>
          <w:sz w:val="28"/>
          <w:szCs w:val="28"/>
        </w:rPr>
        <w:t xml:space="preserve">tions specified in the </w:t>
      </w:r>
      <w:r w:rsidR="00C7575F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C7575F" w:rsidRPr="00265D52">
        <w:rPr>
          <w:rFonts w:ascii="Arial" w:hAnsi="Arial" w:cs="Arial"/>
          <w:sz w:val="28"/>
          <w:szCs w:val="28"/>
        </w:rPr>
        <w:t xml:space="preserve">Capacity Building </w:t>
      </w:r>
      <w:r w:rsidR="008C5E33" w:rsidRPr="00265D52">
        <w:rPr>
          <w:rFonts w:ascii="Arial" w:hAnsi="Arial" w:cs="Arial"/>
          <w:sz w:val="28"/>
          <w:szCs w:val="28"/>
        </w:rPr>
        <w:t xml:space="preserve">Round 3 </w:t>
      </w:r>
      <w:r w:rsidR="00C7575F" w:rsidRPr="00265D52">
        <w:rPr>
          <w:rFonts w:ascii="Arial" w:hAnsi="Arial" w:cs="Arial"/>
          <w:sz w:val="28"/>
          <w:szCs w:val="28"/>
        </w:rPr>
        <w:t xml:space="preserve">Program </w:t>
      </w:r>
      <w:r w:rsidR="00E235F6" w:rsidRPr="00265D52">
        <w:rPr>
          <w:rFonts w:ascii="Arial" w:hAnsi="Arial" w:cs="Arial"/>
          <w:sz w:val="28"/>
          <w:szCs w:val="28"/>
        </w:rPr>
        <w:t xml:space="preserve">Funding Award </w:t>
      </w:r>
      <w:r w:rsidRPr="00265D52">
        <w:rPr>
          <w:rFonts w:ascii="Arial" w:hAnsi="Arial" w:cs="Arial"/>
          <w:sz w:val="28"/>
          <w:szCs w:val="28"/>
        </w:rPr>
        <w:t xml:space="preserve">Documents, and that </w:t>
      </w:r>
      <w:r w:rsidR="00C959E0" w:rsidRPr="00265D52">
        <w:rPr>
          <w:rFonts w:ascii="Arial" w:hAnsi="Arial" w:cs="Arial"/>
          <w:sz w:val="28"/>
          <w:szCs w:val="28"/>
        </w:rPr>
        <w:t xml:space="preserve">the </w:t>
      </w:r>
      <w:r w:rsidRPr="00265D52">
        <w:rPr>
          <w:rFonts w:ascii="Arial" w:hAnsi="Arial" w:cs="Arial"/>
          <w:sz w:val="28"/>
          <w:szCs w:val="28"/>
        </w:rPr>
        <w:t xml:space="preserve">County will use the award funds in accordance with all </w:t>
      </w:r>
      <w:r w:rsidR="00C7575F" w:rsidRPr="00265D52">
        <w:rPr>
          <w:rFonts w:ascii="Arial" w:hAnsi="Arial" w:cs="Arial"/>
          <w:sz w:val="28"/>
          <w:szCs w:val="28"/>
        </w:rPr>
        <w:t xml:space="preserve">PATH Justice-Involved </w:t>
      </w:r>
      <w:r w:rsidR="008C5E33" w:rsidRPr="00265D52">
        <w:rPr>
          <w:rFonts w:ascii="Arial" w:hAnsi="Arial" w:cs="Arial"/>
          <w:sz w:val="28"/>
          <w:szCs w:val="28"/>
        </w:rPr>
        <w:t xml:space="preserve">Reentry Initiative </w:t>
      </w:r>
      <w:r w:rsidR="00C7575F" w:rsidRPr="00265D52">
        <w:rPr>
          <w:rFonts w:ascii="Arial" w:hAnsi="Arial" w:cs="Arial"/>
          <w:sz w:val="28"/>
          <w:szCs w:val="28"/>
        </w:rPr>
        <w:t xml:space="preserve">Capacity Building </w:t>
      </w:r>
      <w:r w:rsidR="008C5E33" w:rsidRPr="00265D52">
        <w:rPr>
          <w:rFonts w:ascii="Arial" w:hAnsi="Arial" w:cs="Arial"/>
          <w:sz w:val="28"/>
          <w:szCs w:val="28"/>
        </w:rPr>
        <w:t xml:space="preserve">Round 3 </w:t>
      </w:r>
      <w:r w:rsidR="00C7575F" w:rsidRPr="00265D52">
        <w:rPr>
          <w:rFonts w:ascii="Arial" w:hAnsi="Arial" w:cs="Arial"/>
          <w:sz w:val="28"/>
          <w:szCs w:val="28"/>
        </w:rPr>
        <w:t xml:space="preserve">Program </w:t>
      </w:r>
      <w:r w:rsidR="005737C1" w:rsidRPr="00265D52">
        <w:rPr>
          <w:rFonts w:ascii="Arial" w:hAnsi="Arial" w:cs="Arial"/>
          <w:sz w:val="28"/>
          <w:szCs w:val="28"/>
        </w:rPr>
        <w:t xml:space="preserve">Funding </w:t>
      </w:r>
      <w:r w:rsidR="00C959E0" w:rsidRPr="00265D52">
        <w:rPr>
          <w:rFonts w:ascii="Arial" w:hAnsi="Arial" w:cs="Arial"/>
          <w:sz w:val="28"/>
          <w:szCs w:val="28"/>
        </w:rPr>
        <w:t>P</w:t>
      </w:r>
      <w:r w:rsidR="009B4B26" w:rsidRPr="00265D52">
        <w:rPr>
          <w:rFonts w:ascii="Arial" w:hAnsi="Arial" w:cs="Arial"/>
          <w:sz w:val="28"/>
          <w:szCs w:val="28"/>
        </w:rPr>
        <w:t xml:space="preserve">rogram </w:t>
      </w:r>
      <w:r w:rsidRPr="00265D52">
        <w:rPr>
          <w:rFonts w:ascii="Arial" w:hAnsi="Arial" w:cs="Arial"/>
          <w:sz w:val="28"/>
          <w:szCs w:val="28"/>
        </w:rPr>
        <w:t>requirements, and any other applicable rules or laws.</w:t>
      </w:r>
    </w:p>
    <w:p w14:paraId="24F90DE5" w14:textId="77777777" w:rsidR="001417A9" w:rsidRPr="00265D52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96D19A" w14:textId="77777777" w:rsidR="001417A9" w:rsidRPr="00265D52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 xml:space="preserve">PASSED AND ADOPTED by the Siskiyou County Board of Supervisors this </w:t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</w:rPr>
        <w:t xml:space="preserve">  day of </w:t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</w:rPr>
        <w:t>, 202</w:t>
      </w:r>
      <w:r w:rsidR="008B0C3E" w:rsidRPr="00265D52">
        <w:rPr>
          <w:rFonts w:ascii="Arial" w:hAnsi="Arial" w:cs="Arial"/>
          <w:sz w:val="28"/>
          <w:szCs w:val="28"/>
        </w:rPr>
        <w:t>3</w:t>
      </w:r>
      <w:r w:rsidRPr="00265D52">
        <w:rPr>
          <w:rFonts w:ascii="Arial" w:hAnsi="Arial" w:cs="Arial"/>
          <w:sz w:val="28"/>
          <w:szCs w:val="28"/>
        </w:rPr>
        <w:t>, by the following vote:</w:t>
      </w:r>
    </w:p>
    <w:p w14:paraId="11F3B865" w14:textId="77777777" w:rsidR="001417A9" w:rsidRPr="00265D52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F5BE0D" w14:textId="77777777" w:rsidR="001417A9" w:rsidRPr="00265D52" w:rsidRDefault="001417A9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AYES:</w:t>
      </w:r>
    </w:p>
    <w:p w14:paraId="6788E960" w14:textId="77777777" w:rsidR="009626EE" w:rsidRPr="00265D52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NOES:</w:t>
      </w:r>
    </w:p>
    <w:p w14:paraId="0A6DF892" w14:textId="77777777" w:rsidR="009626EE" w:rsidRPr="00265D52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ABSENT:</w:t>
      </w:r>
    </w:p>
    <w:p w14:paraId="37E5B3B5" w14:textId="77777777" w:rsidR="009626EE" w:rsidRPr="00265D52" w:rsidRDefault="009626EE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ABSTAIN:</w:t>
      </w:r>
    </w:p>
    <w:p w14:paraId="022C0937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6A2A04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  <w:t>COUNTY OF SISKIYOU:</w:t>
      </w:r>
    </w:p>
    <w:p w14:paraId="79DACDA5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101CF7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340A78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</w:p>
    <w:p w14:paraId="62827628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="008C5E33" w:rsidRPr="00265D52">
        <w:rPr>
          <w:rFonts w:ascii="Arial" w:hAnsi="Arial" w:cs="Arial"/>
          <w:sz w:val="28"/>
          <w:szCs w:val="28"/>
        </w:rPr>
        <w:t>Ed Valenzuela</w:t>
      </w:r>
      <w:r w:rsidR="009B4B26" w:rsidRPr="00265D52">
        <w:rPr>
          <w:rFonts w:ascii="Arial" w:hAnsi="Arial" w:cs="Arial"/>
          <w:sz w:val="28"/>
          <w:szCs w:val="28"/>
        </w:rPr>
        <w:t>,</w:t>
      </w:r>
      <w:r w:rsidRPr="00265D52">
        <w:rPr>
          <w:rFonts w:ascii="Arial" w:hAnsi="Arial" w:cs="Arial"/>
          <w:sz w:val="28"/>
          <w:szCs w:val="28"/>
        </w:rPr>
        <w:t xml:space="preserve"> Chair</w:t>
      </w:r>
    </w:p>
    <w:p w14:paraId="41FBD132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</w:r>
      <w:r w:rsidRPr="00265D52">
        <w:rPr>
          <w:rFonts w:ascii="Arial" w:hAnsi="Arial" w:cs="Arial"/>
          <w:sz w:val="28"/>
          <w:szCs w:val="28"/>
        </w:rPr>
        <w:tab/>
        <w:t>Siskiyou County Board of Supervisors</w:t>
      </w:r>
    </w:p>
    <w:p w14:paraId="74953DE2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C73F553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972C1F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ATTEST:</w:t>
      </w:r>
    </w:p>
    <w:p w14:paraId="6D84793A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LAURA BYNUM</w:t>
      </w:r>
    </w:p>
    <w:p w14:paraId="0E2B895B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COUNTY CLERK</w:t>
      </w:r>
    </w:p>
    <w:p w14:paraId="37410F19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ECFDE9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D5A696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>By</w:t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  <w:r w:rsidRPr="00265D52">
        <w:rPr>
          <w:rFonts w:ascii="Arial" w:hAnsi="Arial" w:cs="Arial"/>
          <w:sz w:val="28"/>
          <w:szCs w:val="28"/>
          <w:u w:val="single"/>
        </w:rPr>
        <w:tab/>
      </w:r>
    </w:p>
    <w:p w14:paraId="4264CB9E" w14:textId="77777777" w:rsidR="00FC2C58" w:rsidRPr="00265D52" w:rsidRDefault="00FC2C58" w:rsidP="006E64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5D52">
        <w:rPr>
          <w:rFonts w:ascii="Arial" w:hAnsi="Arial" w:cs="Arial"/>
          <w:sz w:val="28"/>
          <w:szCs w:val="28"/>
        </w:rPr>
        <w:tab/>
        <w:t>Deputy</w:t>
      </w:r>
    </w:p>
    <w:sectPr w:rsidR="00FC2C58" w:rsidRPr="00265D52" w:rsidSect="001417A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3617" w14:textId="77777777" w:rsidR="00DE2AA0" w:rsidRDefault="00DE2AA0" w:rsidP="006E645B">
      <w:pPr>
        <w:spacing w:after="0" w:line="240" w:lineRule="auto"/>
      </w:pPr>
      <w:r>
        <w:separator/>
      </w:r>
    </w:p>
  </w:endnote>
  <w:endnote w:type="continuationSeparator" w:id="0">
    <w:p w14:paraId="24773910" w14:textId="77777777" w:rsidR="00DE2AA0" w:rsidRDefault="00DE2AA0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CD598" w14:textId="7E2821B9"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B23ED" w14:textId="77777777" w:rsidR="006E645B" w:rsidRDefault="006E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0828" w14:textId="77777777" w:rsidR="00DE2AA0" w:rsidRDefault="00DE2AA0" w:rsidP="006E645B">
      <w:pPr>
        <w:spacing w:after="0" w:line="240" w:lineRule="auto"/>
      </w:pPr>
      <w:r>
        <w:separator/>
      </w:r>
    </w:p>
  </w:footnote>
  <w:footnote w:type="continuationSeparator" w:id="0">
    <w:p w14:paraId="7C1EEB56" w14:textId="77777777" w:rsidR="00DE2AA0" w:rsidRDefault="00DE2AA0" w:rsidP="006E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26CC0"/>
    <w:rsid w:val="000642C4"/>
    <w:rsid w:val="00094F63"/>
    <w:rsid w:val="000E56B8"/>
    <w:rsid w:val="001417A9"/>
    <w:rsid w:val="00265D52"/>
    <w:rsid w:val="00266B24"/>
    <w:rsid w:val="002755F1"/>
    <w:rsid w:val="002F096E"/>
    <w:rsid w:val="003056A9"/>
    <w:rsid w:val="00360652"/>
    <w:rsid w:val="004A108D"/>
    <w:rsid w:val="005737C1"/>
    <w:rsid w:val="005C7504"/>
    <w:rsid w:val="005E7D9E"/>
    <w:rsid w:val="006E3A3D"/>
    <w:rsid w:val="006E645B"/>
    <w:rsid w:val="00732D9C"/>
    <w:rsid w:val="00765930"/>
    <w:rsid w:val="0079625D"/>
    <w:rsid w:val="008062CC"/>
    <w:rsid w:val="008B0C3E"/>
    <w:rsid w:val="008C5E33"/>
    <w:rsid w:val="008C775E"/>
    <w:rsid w:val="009619E0"/>
    <w:rsid w:val="009626EE"/>
    <w:rsid w:val="009B4B26"/>
    <w:rsid w:val="009E0568"/>
    <w:rsid w:val="00A32A89"/>
    <w:rsid w:val="00A959D3"/>
    <w:rsid w:val="00A95EDB"/>
    <w:rsid w:val="00BA2009"/>
    <w:rsid w:val="00BC0355"/>
    <w:rsid w:val="00C00402"/>
    <w:rsid w:val="00C03F97"/>
    <w:rsid w:val="00C04647"/>
    <w:rsid w:val="00C4267E"/>
    <w:rsid w:val="00C55E75"/>
    <w:rsid w:val="00C70621"/>
    <w:rsid w:val="00C7575F"/>
    <w:rsid w:val="00C959E0"/>
    <w:rsid w:val="00D40469"/>
    <w:rsid w:val="00D51D86"/>
    <w:rsid w:val="00DE2AA0"/>
    <w:rsid w:val="00E235F6"/>
    <w:rsid w:val="00E44F31"/>
    <w:rsid w:val="00E71156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48BB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Smith</dc:creator>
  <cp:lastModifiedBy>Angela Zambrano-Ford</cp:lastModifiedBy>
  <cp:revision>3</cp:revision>
  <cp:lastPrinted>2023-08-07T20:45:00Z</cp:lastPrinted>
  <dcterms:created xsi:type="dcterms:W3CDTF">2023-08-09T18:57:00Z</dcterms:created>
  <dcterms:modified xsi:type="dcterms:W3CDTF">2023-08-30T15:00:00Z</dcterms:modified>
</cp:coreProperties>
</file>