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A316E">
              <w:rPr>
                <w:rFonts w:cs="Arial"/>
                <w:b/>
                <w:sz w:val="20"/>
                <w:szCs w:val="20"/>
              </w:rPr>
            </w:r>
            <w:r w:rsidR="009A316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A7E6446"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316E">
              <w:rPr>
                <w:rFonts w:cs="Arial"/>
                <w:b/>
                <w:noProof/>
                <w:sz w:val="20"/>
                <w:szCs w:val="20"/>
              </w:rPr>
              <w:t>10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69F5EB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316E">
              <w:rPr>
                <w:rFonts w:cs="Arial"/>
                <w:b/>
                <w:noProof/>
                <w:sz w:val="20"/>
                <w:szCs w:val="20"/>
              </w:rPr>
              <w:t>9/5/2023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A5DA518"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A316E" w:rsidRPr="004E6635">
              <w:rPr>
                <w:rFonts w:cs="Arial"/>
                <w:b/>
                <w:sz w:val="20"/>
                <w:szCs w:val="20"/>
              </w:rPr>
            </w:r>
            <w:r w:rsidR="009A316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83C31AC"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316E">
              <w:rPr>
                <w:rFonts w:cs="Arial"/>
                <w:b/>
                <w:noProof/>
                <w:sz w:val="20"/>
                <w:szCs w:val="20"/>
              </w:rPr>
              <w:t>Carie Daugherty Sheriff/Jail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B181D7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316E">
              <w:rPr>
                <w:rFonts w:cs="Arial"/>
                <w:b/>
                <w:noProof/>
                <w:sz w:val="20"/>
                <w:szCs w:val="20"/>
              </w:rPr>
              <w:t>530-842-8173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A7F90C3"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316E">
              <w:rPr>
                <w:rFonts w:cs="Arial"/>
                <w:b/>
                <w:noProof/>
                <w:sz w:val="20"/>
                <w:szCs w:val="20"/>
              </w:rPr>
              <w:t>315 S Oregon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A816DC8"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316E">
              <w:rPr>
                <w:rFonts w:cs="Arial"/>
                <w:b/>
                <w:noProof/>
                <w:sz w:val="20"/>
                <w:szCs w:val="20"/>
              </w:rPr>
              <w:t>Lieutenante Chris Miller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4FD3162"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A316E" w:rsidRPr="009A316E">
              <w:rPr>
                <w:rFonts w:cs="Arial"/>
                <w:noProof/>
                <w:sz w:val="20"/>
                <w:szCs w:val="20"/>
              </w:rPr>
              <w:t xml:space="preserve">New agreement with Network Communictions International Corp. dba NCIC Communications to provide correctional telephone, video visitation, messaging and related communication services for incarcerated population in the Siskiyou County Jail.  This agreement will allow the jail to meet all the new title 15 guidelines for incarcerated people.  This agreement will phone and video vistations. This agreement will replace the current contract provided for with Pay-Tel Communications that have stopped doing business in Califorina with the passing of SB 555.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1A67C2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A316E" w:rsidRPr="004E6635">
              <w:rPr>
                <w:rFonts w:cs="Arial"/>
                <w:sz w:val="18"/>
                <w:szCs w:val="18"/>
              </w:rPr>
            </w:r>
            <w:r w:rsidR="009A316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5EE9A636"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sidRPr="009A316E">
              <w:rPr>
                <w:rFonts w:cs="Arial"/>
                <w:sz w:val="18"/>
                <w:szCs w:val="18"/>
              </w:rPr>
              <w:t>This is no cost.   In attachment "A" you will see that the inmate welfare will receive commission on call revenue and visit/messaging.</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A316E">
              <w:rPr>
                <w:rFonts w:cs="Arial"/>
                <w:sz w:val="18"/>
                <w:szCs w:val="18"/>
              </w:rPr>
            </w:r>
            <w:r w:rsidR="009A316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A58D68C"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Pr>
                <w:rFonts w:cs="Arial"/>
                <w:noProof/>
                <w:sz w:val="18"/>
                <w:szCs w:val="18"/>
              </w:rPr>
              <w:t>.01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1F32FB6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Pr>
                <w:rFonts w:cs="Arial"/>
                <w:noProof/>
                <w:sz w:val="18"/>
                <w:szCs w:val="18"/>
              </w:rPr>
              <w:t>1005</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58718C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Pr>
                <w:rFonts w:cs="Arial"/>
                <w:noProof/>
                <w:sz w:val="18"/>
                <w:szCs w:val="18"/>
              </w:rPr>
              <w:t>Inmate Welfare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40A5921"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Pr>
                <w:rFonts w:cs="Arial"/>
                <w:sz w:val="18"/>
                <w:szCs w:val="18"/>
              </w:rPr>
              <w:t>203020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4A9C0DE"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Pr>
                <w:rFonts w:cs="Arial"/>
                <w:sz w:val="18"/>
                <w:szCs w:val="18"/>
              </w:rPr>
              <w:t>Inmate Welfare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11CB50F5"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Pr>
                <w:rFonts w:cs="Arial"/>
                <w:noProof/>
                <w:sz w:val="18"/>
                <w:szCs w:val="18"/>
              </w:rPr>
              <w:t>552600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C55968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A316E">
              <w:rPr>
                <w:rFonts w:cs="Arial"/>
                <w:noProof/>
                <w:sz w:val="18"/>
                <w:szCs w:val="18"/>
              </w:rPr>
              <w:t>Vendor revenue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669FCB9"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A316E">
              <w:rPr>
                <w:rFonts w:cs="Arial"/>
                <w:sz w:val="18"/>
                <w:szCs w:val="18"/>
              </w:rPr>
            </w:r>
            <w:r w:rsidR="009A316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9A316E" w:rsidRPr="004E6635">
              <w:rPr>
                <w:rFonts w:cs="Arial"/>
                <w:sz w:val="18"/>
                <w:szCs w:val="18"/>
              </w:rPr>
            </w:r>
            <w:r w:rsidR="009A316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CF9C7EC"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A316E">
              <w:rPr>
                <w:rFonts w:cs="Arial"/>
                <w:noProof/>
                <w:sz w:val="18"/>
                <w:szCs w:val="18"/>
              </w:rPr>
              <w:t>RFP #JA31623 award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8F03609"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A316E">
              <w:rPr>
                <w:rFonts w:cs="Arial"/>
                <w:noProof/>
                <w:sz w:val="20"/>
                <w:szCs w:val="20"/>
              </w:rPr>
              <w:t>ASR # E-309  LSR #052357B</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8080F45"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A316E" w:rsidRPr="009A316E">
              <w:rPr>
                <w:rFonts w:cs="Arial"/>
                <w:noProof/>
              </w:rPr>
              <w:t>That the Honorable Board of Superviors approve and the Chair sign this agreement between the Siskiyou County Sheriff/Jail and  Network Communications Internatial Corp. dba NCIC Communications</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2" w:name="_GoBack"/>
            <w:bookmarkEnd w:id="22"/>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316E"/>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84D88-06D4-461E-BB49-D53BFA15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Carie Daugherty</cp:lastModifiedBy>
  <cp:revision>2</cp:revision>
  <cp:lastPrinted>2015-01-16T16:51:00Z</cp:lastPrinted>
  <dcterms:created xsi:type="dcterms:W3CDTF">2023-08-30T21:04:00Z</dcterms:created>
  <dcterms:modified xsi:type="dcterms:W3CDTF">2023-08-30T21:04:00Z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