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90958">
              <w:rPr>
                <w:rFonts w:cs="Arial"/>
                <w:b/>
                <w:sz w:val="20"/>
                <w:szCs w:val="20"/>
              </w:rPr>
            </w:r>
            <w:r w:rsidR="0029095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459E4F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0958">
              <w:rPr>
                <w:rFonts w:cs="Arial"/>
                <w:b/>
                <w:noProof/>
                <w:sz w:val="20"/>
                <w:szCs w:val="20"/>
              </w:rPr>
              <w:t>1 Min.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E45EC2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0189C">
              <w:rPr>
                <w:rFonts w:cs="Arial"/>
                <w:b/>
                <w:sz w:val="20"/>
                <w:szCs w:val="20"/>
              </w:rPr>
              <w:t>08/08/2023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9F47D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90958">
              <w:rPr>
                <w:rFonts w:cs="Arial"/>
                <w:b/>
                <w:sz w:val="20"/>
                <w:szCs w:val="20"/>
              </w:rPr>
            </w:r>
            <w:r w:rsidR="0029095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E6847E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41237" w:rsidRPr="00541237">
              <w:rPr>
                <w:rFonts w:cs="Arial"/>
                <w:b/>
                <w:noProof/>
                <w:sz w:val="20"/>
                <w:szCs w:val="20"/>
              </w:rPr>
              <w:t>Bryan Schenon</w:t>
            </w:r>
            <w:r w:rsidR="00C51424">
              <w:rPr>
                <w:rFonts w:cs="Arial"/>
                <w:b/>
                <w:noProof/>
                <w:sz w:val="20"/>
                <w:szCs w:val="20"/>
              </w:rPr>
              <w:t>e</w:t>
            </w:r>
            <w:r w:rsidR="00541237" w:rsidRPr="00541237">
              <w:rPr>
                <w:rFonts w:cs="Arial"/>
                <w:b/>
                <w:noProof/>
                <w:sz w:val="20"/>
                <w:szCs w:val="20"/>
              </w:rPr>
              <w:t>- Emergency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A922D2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530-84</w:t>
            </w:r>
            <w:r w:rsidR="00541237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-</w:t>
            </w:r>
            <w:r w:rsidR="00541237">
              <w:rPr>
                <w:rFonts w:cs="Arial"/>
                <w:b/>
                <w:noProof/>
                <w:sz w:val="20"/>
                <w:szCs w:val="20"/>
              </w:rPr>
              <w:t>2155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B32915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41237">
              <w:rPr>
                <w:rFonts w:cs="Arial"/>
                <w:b/>
                <w:noProof/>
                <w:sz w:val="20"/>
                <w:szCs w:val="20"/>
              </w:rPr>
              <w:t xml:space="preserve">1312 Fairlane Rd. Suite </w:t>
            </w:r>
            <w:r w:rsidR="0013725E">
              <w:rPr>
                <w:rFonts w:cs="Arial"/>
                <w:b/>
                <w:noProof/>
                <w:sz w:val="20"/>
                <w:szCs w:val="20"/>
              </w:rPr>
              <w:t>8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BFCDB99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41237">
              <w:rPr>
                <w:rFonts w:cs="Arial"/>
                <w:b/>
                <w:noProof/>
                <w:sz w:val="20"/>
                <w:szCs w:val="20"/>
              </w:rPr>
              <w:t>Bryan Schenone, Director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1290BB8" w:rsidR="00877DC5" w:rsidRPr="004E6635" w:rsidRDefault="004C3523" w:rsidP="00C5142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51424">
              <w:rPr>
                <w:rFonts w:cs="Arial"/>
                <w:sz w:val="20"/>
                <w:szCs w:val="20"/>
              </w:rPr>
              <w:t>Contract between County Service Area 3 and McCloud Community Services District for ambulance services.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F03EE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90958">
              <w:rPr>
                <w:rFonts w:cs="Arial"/>
                <w:sz w:val="18"/>
                <w:szCs w:val="18"/>
              </w:rPr>
            </w:r>
            <w:r w:rsidR="0029095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6914F7EC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84A15D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90958">
              <w:rPr>
                <w:rFonts w:cs="Arial"/>
                <w:sz w:val="18"/>
                <w:szCs w:val="18"/>
              </w:rPr>
            </w:r>
            <w:r w:rsidR="0029095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29AACFC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1424">
              <w:rPr>
                <w:rFonts w:cs="Arial"/>
                <w:noProof/>
                <w:sz w:val="18"/>
                <w:szCs w:val="18"/>
              </w:rPr>
              <w:t>NTE $</w:t>
            </w:r>
            <w:r w:rsidR="00B1683F">
              <w:rPr>
                <w:rFonts w:cs="Arial"/>
                <w:noProof/>
                <w:sz w:val="18"/>
                <w:szCs w:val="18"/>
              </w:rPr>
              <w:t>125</w:t>
            </w:r>
            <w:r w:rsidR="00C51424">
              <w:rPr>
                <w:rFonts w:cs="Arial"/>
                <w:noProof/>
                <w:sz w:val="18"/>
                <w:szCs w:val="18"/>
              </w:rPr>
              <w:t>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4AD294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1424">
              <w:rPr>
                <w:rFonts w:cs="Arial"/>
                <w:noProof/>
                <w:sz w:val="18"/>
                <w:szCs w:val="18"/>
              </w:rPr>
              <w:t>2504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80C0FED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1424">
              <w:rPr>
                <w:rFonts w:cs="Arial"/>
                <w:sz w:val="18"/>
                <w:szCs w:val="18"/>
              </w:rPr>
              <w:t>CSA3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5406202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1424" w:rsidRPr="00C51424">
              <w:rPr>
                <w:rFonts w:cs="Arial"/>
                <w:sz w:val="18"/>
                <w:szCs w:val="18"/>
              </w:rPr>
              <w:t xml:space="preserve">402040  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BDCE01C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1424">
              <w:rPr>
                <w:rFonts w:cs="Arial"/>
                <w:sz w:val="18"/>
                <w:szCs w:val="18"/>
              </w:rPr>
              <w:t>CSA3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5B9D90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1424" w:rsidRPr="00C51424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10CADA6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1424">
              <w:rPr>
                <w:rFonts w:cs="Arial"/>
                <w:sz w:val="18"/>
                <w:szCs w:val="18"/>
              </w:rPr>
              <w:t>Spec or prof svc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DAA3128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4A10">
              <w:rPr>
                <w:rFonts w:cs="Arial"/>
                <w:sz w:val="18"/>
                <w:szCs w:val="18"/>
              </w:rPr>
              <w:t>TBD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1084BFA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5189BA1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90958">
              <w:rPr>
                <w:rFonts w:cs="Arial"/>
                <w:sz w:val="18"/>
                <w:szCs w:val="18"/>
              </w:rPr>
            </w:r>
            <w:r w:rsidR="0029095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90958">
              <w:rPr>
                <w:rFonts w:cs="Arial"/>
                <w:sz w:val="18"/>
                <w:szCs w:val="18"/>
              </w:rPr>
            </w:r>
            <w:r w:rsidR="0029095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5B38636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41237" w:rsidRPr="00541237">
              <w:rPr>
                <w:rFonts w:cs="Arial"/>
                <w:noProof/>
              </w:rPr>
              <w:t xml:space="preserve">Move to approve the </w:t>
            </w:r>
            <w:r w:rsidR="00C51424">
              <w:rPr>
                <w:rFonts w:cs="Arial"/>
                <w:noProof/>
              </w:rPr>
              <w:t>contract between County Service Area 3 and McCloud Community Services District for Ambulance Services</w:t>
            </w:r>
            <w:r w:rsidR="00290958">
              <w:rPr>
                <w:rFonts w:cs="Arial"/>
                <w:noProof/>
              </w:rPr>
              <w:t xml:space="preserve"> and authorize the Chair to sign</w:t>
            </w:r>
            <w:r w:rsidR="00C51424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3Mzc1MbE0NTUyNjVQ0lEKTi0uzszPAykwqQUAH8SR7CwAAAA="/>
  </w:docVars>
  <w:rsids>
    <w:rsidRoot w:val="00D7096F"/>
    <w:rsid w:val="0000408F"/>
    <w:rsid w:val="0001198F"/>
    <w:rsid w:val="0007686D"/>
    <w:rsid w:val="00096E88"/>
    <w:rsid w:val="000A484E"/>
    <w:rsid w:val="000D6B91"/>
    <w:rsid w:val="001205BB"/>
    <w:rsid w:val="00125FD5"/>
    <w:rsid w:val="0013725E"/>
    <w:rsid w:val="001F3E19"/>
    <w:rsid w:val="001F4378"/>
    <w:rsid w:val="001F5284"/>
    <w:rsid w:val="00212F2B"/>
    <w:rsid w:val="002677F3"/>
    <w:rsid w:val="00270599"/>
    <w:rsid w:val="00280060"/>
    <w:rsid w:val="00290958"/>
    <w:rsid w:val="0029655A"/>
    <w:rsid w:val="002A08C1"/>
    <w:rsid w:val="0030189C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405BE2"/>
    <w:rsid w:val="004200BE"/>
    <w:rsid w:val="004242AC"/>
    <w:rsid w:val="00441197"/>
    <w:rsid w:val="004433C6"/>
    <w:rsid w:val="004A69DF"/>
    <w:rsid w:val="004C3523"/>
    <w:rsid w:val="004D57E3"/>
    <w:rsid w:val="004E6635"/>
    <w:rsid w:val="00506225"/>
    <w:rsid w:val="00541237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B1D85"/>
    <w:rsid w:val="00766A9D"/>
    <w:rsid w:val="007F15ED"/>
    <w:rsid w:val="007F2340"/>
    <w:rsid w:val="00826428"/>
    <w:rsid w:val="008514F8"/>
    <w:rsid w:val="00877DC5"/>
    <w:rsid w:val="00887B36"/>
    <w:rsid w:val="008B666C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1683F"/>
    <w:rsid w:val="00B17C9B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C040CE"/>
    <w:rsid w:val="00C35CB3"/>
    <w:rsid w:val="00C51424"/>
    <w:rsid w:val="00C6215D"/>
    <w:rsid w:val="00C8022D"/>
    <w:rsid w:val="00CA4F55"/>
    <w:rsid w:val="00CA51DF"/>
    <w:rsid w:val="00CE42D0"/>
    <w:rsid w:val="00D07DC0"/>
    <w:rsid w:val="00D33D82"/>
    <w:rsid w:val="00D472A7"/>
    <w:rsid w:val="00D5364A"/>
    <w:rsid w:val="00D62338"/>
    <w:rsid w:val="00D64A10"/>
    <w:rsid w:val="00D7096F"/>
    <w:rsid w:val="00DE216E"/>
    <w:rsid w:val="00DF2C0D"/>
    <w:rsid w:val="00DF4076"/>
    <w:rsid w:val="00DF6B41"/>
    <w:rsid w:val="00E208BE"/>
    <w:rsid w:val="00E319AD"/>
    <w:rsid w:val="00E66BAF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777E1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C48D99D5-E55C-4DB1-8F53-69A87F7773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2023-07-26T20:34:00Z</dcterms:created>
  <dcterms:modified xsi:type="dcterms:W3CDTF">2023-07-31T20:14:00Z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