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07F4" w14:textId="77777777" w:rsidR="00397969" w:rsidRDefault="00397969" w:rsidP="00397969">
      <w:pPr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CA21EB">
        <w:rPr>
          <w:rFonts w:ascii="Times New Roman" w:hAnsi="Times New Roman"/>
          <w:noProof/>
          <w:sz w:val="24"/>
          <w:szCs w:val="24"/>
        </w:rPr>
        <w:t>June 29, 2023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6BDF4BB" w14:textId="77777777" w:rsidR="00397969" w:rsidRDefault="00397969" w:rsidP="000A6BA4">
      <w:pPr>
        <w:ind w:right="360"/>
        <w:rPr>
          <w:rFonts w:ascii="Times New Roman" w:hAnsi="Times New Roman"/>
          <w:sz w:val="24"/>
          <w:szCs w:val="24"/>
        </w:rPr>
      </w:pPr>
    </w:p>
    <w:p w14:paraId="306282A6" w14:textId="77777777" w:rsidR="00397969" w:rsidRDefault="00D02F88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Ryan LaRue</w:t>
      </w:r>
    </w:p>
    <w:p w14:paraId="4E3AF68A" w14:textId="77777777" w:rsidR="00D02F88" w:rsidRDefault="00E4233B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Executive Officer</w:t>
      </w:r>
    </w:p>
    <w:p w14:paraId="4710FCFA" w14:textId="77777777" w:rsidR="00D02F88" w:rsidRDefault="00D02F88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Rural Communities Housing Development Corporation</w:t>
      </w:r>
    </w:p>
    <w:p w14:paraId="71C5CB6C" w14:textId="77777777" w:rsidR="00D02F88" w:rsidRDefault="00D02F88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499 Leslie Street</w:t>
      </w:r>
    </w:p>
    <w:p w14:paraId="4C19EED0" w14:textId="77777777" w:rsidR="00D02F88" w:rsidRDefault="00D02F88" w:rsidP="00397969">
      <w:pPr>
        <w:tabs>
          <w:tab w:val="left" w:pos="720"/>
        </w:tabs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Ukiah, CA 95482</w:t>
      </w:r>
    </w:p>
    <w:p w14:paraId="19EB6FB7" w14:textId="77777777" w:rsidR="00397969" w:rsidRDefault="00397969" w:rsidP="00397969">
      <w:pPr>
        <w:tabs>
          <w:tab w:val="left" w:pos="-810"/>
          <w:tab w:val="left" w:pos="-90"/>
          <w:tab w:val="left" w:pos="630"/>
          <w:tab w:val="left" w:pos="72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spacing w:line="24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8298443" w14:textId="77777777" w:rsidR="000B029C" w:rsidRDefault="00397969" w:rsidP="000B029C">
      <w:pPr>
        <w:tabs>
          <w:tab w:val="left" w:pos="-810"/>
          <w:tab w:val="left" w:pos="-90"/>
          <w:tab w:val="left" w:pos="630"/>
          <w:tab w:val="left" w:pos="72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spacing w:line="244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Re:   </w:t>
      </w:r>
      <w:r w:rsidR="009D1D8E">
        <w:rPr>
          <w:rFonts w:ascii="Times New Roman" w:hAnsi="Times New Roman"/>
          <w:sz w:val="24"/>
          <w:szCs w:val="24"/>
        </w:rPr>
        <w:tab/>
      </w:r>
      <w:r w:rsidR="00A17967">
        <w:rPr>
          <w:rFonts w:ascii="Times New Roman" w:hAnsi="Times New Roman"/>
          <w:sz w:val="24"/>
          <w:szCs w:val="24"/>
        </w:rPr>
        <w:t xml:space="preserve">City of Yreka Homekey </w:t>
      </w:r>
      <w:r w:rsidR="00250598">
        <w:rPr>
          <w:rFonts w:ascii="Times New Roman" w:hAnsi="Times New Roman"/>
          <w:sz w:val="24"/>
          <w:szCs w:val="24"/>
        </w:rPr>
        <w:t xml:space="preserve">Project </w:t>
      </w:r>
      <w:r w:rsidR="00A17967">
        <w:rPr>
          <w:rFonts w:ascii="Times New Roman" w:hAnsi="Times New Roman"/>
          <w:sz w:val="24"/>
          <w:szCs w:val="24"/>
        </w:rPr>
        <w:t xml:space="preserve">– </w:t>
      </w:r>
      <w:r w:rsidR="00250598">
        <w:rPr>
          <w:rFonts w:ascii="Times New Roman" w:hAnsi="Times New Roman"/>
          <w:sz w:val="24"/>
          <w:szCs w:val="24"/>
        </w:rPr>
        <w:t xml:space="preserve">Ascent Housing – </w:t>
      </w:r>
      <w:r w:rsidR="00A17967">
        <w:rPr>
          <w:rFonts w:ascii="Times New Roman" w:hAnsi="Times New Roman"/>
          <w:sz w:val="24"/>
          <w:szCs w:val="24"/>
        </w:rPr>
        <w:t>Permanent Supportive Housing Development</w:t>
      </w:r>
    </w:p>
    <w:p w14:paraId="6BC3F4CD" w14:textId="77777777" w:rsidR="000B029C" w:rsidRDefault="000B029C" w:rsidP="009D1D8E">
      <w:pPr>
        <w:tabs>
          <w:tab w:val="left" w:pos="-810"/>
          <w:tab w:val="left" w:pos="-90"/>
          <w:tab w:val="left" w:pos="630"/>
          <w:tab w:val="left" w:pos="72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spacing w:line="24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7933D0E" w14:textId="77777777" w:rsidR="00397969" w:rsidRDefault="00397969" w:rsidP="009D1D8E">
      <w:pPr>
        <w:tabs>
          <w:tab w:val="left" w:pos="-810"/>
          <w:tab w:val="left" w:pos="-90"/>
          <w:tab w:val="left" w:pos="630"/>
          <w:tab w:val="left" w:pos="72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spacing w:line="244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Dear </w:t>
      </w:r>
      <w:r w:rsidR="00A67A7D">
        <w:rPr>
          <w:rFonts w:ascii="Times New Roman" w:hAnsi="Times New Roman"/>
          <w:color w:val="000000"/>
          <w:sz w:val="24"/>
          <w:szCs w:val="24"/>
        </w:rPr>
        <w:t>Mr. LaRue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69A212B" w14:textId="77777777" w:rsidR="00397969" w:rsidRDefault="00397969" w:rsidP="00397969">
      <w:pPr>
        <w:tabs>
          <w:tab w:val="left" w:pos="-810"/>
          <w:tab w:val="left" w:pos="-90"/>
          <w:tab w:val="left" w:pos="630"/>
          <w:tab w:val="left" w:pos="72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spacing w:line="244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1F75BB8" w14:textId="77777777" w:rsidR="00397969" w:rsidRDefault="00A17967" w:rsidP="000A6BA4">
      <w:pPr>
        <w:tabs>
          <w:tab w:val="left" w:pos="720"/>
        </w:tabs>
        <w:ind w:left="720" w:right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letter is to confirm Siskiyou County Health and Human Services Agency’s </w:t>
      </w:r>
      <w:r w:rsidR="00DD3A26">
        <w:rPr>
          <w:rFonts w:ascii="Times New Roman" w:hAnsi="Times New Roman"/>
          <w:sz w:val="24"/>
          <w:szCs w:val="24"/>
        </w:rPr>
        <w:t xml:space="preserve">(HHSA) </w:t>
      </w:r>
      <w:r>
        <w:rPr>
          <w:rFonts w:ascii="Times New Roman" w:hAnsi="Times New Roman"/>
          <w:sz w:val="24"/>
          <w:szCs w:val="24"/>
        </w:rPr>
        <w:t xml:space="preserve">commitment to allocate funds to the City of Yreka Homekey </w:t>
      </w:r>
      <w:r w:rsidR="00250598">
        <w:rPr>
          <w:rFonts w:ascii="Times New Roman" w:hAnsi="Times New Roman"/>
          <w:sz w:val="24"/>
          <w:szCs w:val="24"/>
        </w:rPr>
        <w:t xml:space="preserve">Ascent Housing </w:t>
      </w:r>
      <w:r w:rsidR="000A323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roject that is to be purchased, rehabilitated, owned, and operated by Rural Communities Housing Development Corporation. </w:t>
      </w:r>
      <w:r w:rsidR="000A3232">
        <w:rPr>
          <w:rFonts w:ascii="Times New Roman" w:hAnsi="Times New Roman"/>
          <w:sz w:val="24"/>
          <w:szCs w:val="24"/>
        </w:rPr>
        <w:t>The p</w:t>
      </w:r>
      <w:r w:rsidR="00DD3A26">
        <w:rPr>
          <w:rFonts w:ascii="Times New Roman" w:hAnsi="Times New Roman"/>
          <w:sz w:val="24"/>
          <w:szCs w:val="24"/>
        </w:rPr>
        <w:t xml:space="preserve">roject is located at </w:t>
      </w:r>
      <w:r w:rsidR="00DD3A26" w:rsidRPr="00DD3A26">
        <w:rPr>
          <w:rFonts w:ascii="Times New Roman" w:hAnsi="Times New Roman"/>
          <w:sz w:val="24"/>
          <w:szCs w:val="24"/>
        </w:rPr>
        <w:t>1235 South Main Street, Yreka</w:t>
      </w:r>
      <w:r w:rsidR="00DD3A26">
        <w:rPr>
          <w:rFonts w:ascii="Times New Roman" w:hAnsi="Times New Roman"/>
          <w:sz w:val="24"/>
          <w:szCs w:val="24"/>
        </w:rPr>
        <w:t xml:space="preserve">. </w:t>
      </w:r>
      <w:r w:rsidR="000A3232">
        <w:rPr>
          <w:rFonts w:ascii="Times New Roman" w:hAnsi="Times New Roman"/>
          <w:sz w:val="24"/>
          <w:szCs w:val="24"/>
        </w:rPr>
        <w:t>HHSA</w:t>
      </w:r>
      <w:r>
        <w:rPr>
          <w:rFonts w:ascii="Times New Roman" w:hAnsi="Times New Roman"/>
          <w:sz w:val="24"/>
          <w:szCs w:val="24"/>
        </w:rPr>
        <w:t xml:space="preserve"> shall provide funding in an amount up to </w:t>
      </w:r>
      <w:r w:rsidR="00682B21">
        <w:rPr>
          <w:rFonts w:ascii="Times New Roman" w:hAnsi="Times New Roman"/>
          <w:sz w:val="24"/>
          <w:szCs w:val="24"/>
        </w:rPr>
        <w:t>$</w:t>
      </w:r>
      <w:r w:rsidR="00682B21" w:rsidRPr="00682B21">
        <w:rPr>
          <w:rFonts w:ascii="Times New Roman" w:hAnsi="Times New Roman"/>
          <w:sz w:val="24"/>
          <w:szCs w:val="24"/>
        </w:rPr>
        <w:t>1,885,322</w:t>
      </w:r>
      <w:r w:rsidR="00682B21">
        <w:rPr>
          <w:rFonts w:ascii="Times New Roman" w:hAnsi="Times New Roman"/>
          <w:sz w:val="24"/>
          <w:szCs w:val="24"/>
        </w:rPr>
        <w:t>.00</w:t>
      </w:r>
      <w:r w:rsidR="00F02526">
        <w:rPr>
          <w:rFonts w:ascii="Times New Roman" w:hAnsi="Times New Roman"/>
          <w:sz w:val="24"/>
          <w:szCs w:val="24"/>
        </w:rPr>
        <w:t xml:space="preserve"> through the </w:t>
      </w:r>
      <w:r w:rsidR="009D0334">
        <w:rPr>
          <w:rFonts w:ascii="Times New Roman" w:hAnsi="Times New Roman"/>
          <w:sz w:val="24"/>
          <w:szCs w:val="24"/>
        </w:rPr>
        <w:t>Permanent Local Housing Allocation</w:t>
      </w:r>
      <w:r w:rsidR="00F02526">
        <w:rPr>
          <w:rFonts w:ascii="Times New Roman" w:hAnsi="Times New Roman"/>
          <w:sz w:val="24"/>
          <w:szCs w:val="24"/>
        </w:rPr>
        <w:t xml:space="preserve"> </w:t>
      </w:r>
      <w:r w:rsidR="002A41CF">
        <w:rPr>
          <w:rFonts w:ascii="Times New Roman" w:hAnsi="Times New Roman"/>
          <w:sz w:val="24"/>
          <w:szCs w:val="24"/>
        </w:rPr>
        <w:t xml:space="preserve">(PLHA) </w:t>
      </w:r>
      <w:r w:rsidR="00682B21">
        <w:rPr>
          <w:rFonts w:ascii="Times New Roman" w:hAnsi="Times New Roman"/>
          <w:sz w:val="24"/>
          <w:szCs w:val="24"/>
        </w:rPr>
        <w:t>grants</w:t>
      </w:r>
      <w:r w:rsidR="00F02526">
        <w:rPr>
          <w:rFonts w:ascii="Times New Roman" w:hAnsi="Times New Roman"/>
          <w:sz w:val="24"/>
          <w:szCs w:val="24"/>
        </w:rPr>
        <w:t xml:space="preserve"> award</w:t>
      </w:r>
      <w:r w:rsidR="002A57D2">
        <w:rPr>
          <w:rFonts w:ascii="Times New Roman" w:hAnsi="Times New Roman"/>
          <w:sz w:val="24"/>
          <w:szCs w:val="24"/>
        </w:rPr>
        <w:t>ed</w:t>
      </w:r>
      <w:r w:rsidR="00F02526">
        <w:rPr>
          <w:rFonts w:ascii="Times New Roman" w:hAnsi="Times New Roman"/>
          <w:sz w:val="24"/>
          <w:szCs w:val="24"/>
        </w:rPr>
        <w:t xml:space="preserve"> to Siskiyou County from </w:t>
      </w:r>
      <w:r w:rsidR="009D0334">
        <w:rPr>
          <w:rFonts w:ascii="Times New Roman" w:hAnsi="Times New Roman"/>
          <w:sz w:val="24"/>
          <w:szCs w:val="24"/>
        </w:rPr>
        <w:t xml:space="preserve">California Department of Housing and Community Development. </w:t>
      </w:r>
      <w:r w:rsidR="000B029C">
        <w:rPr>
          <w:rFonts w:ascii="Times New Roman" w:hAnsi="Times New Roman"/>
          <w:sz w:val="24"/>
          <w:szCs w:val="24"/>
        </w:rPr>
        <w:t xml:space="preserve">Funds shall be utilized and disbursed in accordance with the terms of the </w:t>
      </w:r>
      <w:r w:rsidR="002B2233">
        <w:rPr>
          <w:rFonts w:ascii="Times New Roman" w:hAnsi="Times New Roman"/>
          <w:sz w:val="24"/>
          <w:szCs w:val="24"/>
        </w:rPr>
        <w:t>PLHA</w:t>
      </w:r>
      <w:r w:rsidR="000B029C">
        <w:rPr>
          <w:rFonts w:ascii="Times New Roman" w:hAnsi="Times New Roman"/>
          <w:sz w:val="24"/>
          <w:szCs w:val="24"/>
        </w:rPr>
        <w:t xml:space="preserve"> program</w:t>
      </w:r>
      <w:r w:rsidR="00DD76F0">
        <w:rPr>
          <w:rFonts w:ascii="Times New Roman" w:hAnsi="Times New Roman"/>
          <w:sz w:val="24"/>
          <w:szCs w:val="24"/>
        </w:rPr>
        <w:t xml:space="preserve"> and the Five-Year Plans approved by the </w:t>
      </w:r>
      <w:r w:rsidR="00DD76F0" w:rsidRPr="00DD76F0">
        <w:rPr>
          <w:rFonts w:ascii="Times New Roman" w:hAnsi="Times New Roman"/>
          <w:sz w:val="24"/>
          <w:szCs w:val="24"/>
        </w:rPr>
        <w:t>Siskiyou County</w:t>
      </w:r>
      <w:r w:rsidR="00DD76F0">
        <w:rPr>
          <w:rFonts w:ascii="Times New Roman" w:hAnsi="Times New Roman"/>
          <w:sz w:val="24"/>
          <w:szCs w:val="24"/>
        </w:rPr>
        <w:t xml:space="preserve"> Board of Supervisors on October 18, 2022</w:t>
      </w:r>
      <w:r w:rsidR="000B029C">
        <w:rPr>
          <w:rFonts w:ascii="Times New Roman" w:hAnsi="Times New Roman"/>
          <w:sz w:val="24"/>
          <w:szCs w:val="24"/>
        </w:rPr>
        <w:t xml:space="preserve">. </w:t>
      </w:r>
      <w:r w:rsidR="002A41CF">
        <w:rPr>
          <w:rFonts w:ascii="Times New Roman" w:hAnsi="Times New Roman"/>
          <w:sz w:val="24"/>
          <w:szCs w:val="24"/>
        </w:rPr>
        <w:t xml:space="preserve">Per Section 302 (c) (7) of the PLHA Guidelines, </w:t>
      </w:r>
      <w:r w:rsidR="000A3232">
        <w:rPr>
          <w:rFonts w:ascii="Times New Roman" w:hAnsi="Times New Roman"/>
          <w:sz w:val="24"/>
          <w:szCs w:val="24"/>
        </w:rPr>
        <w:t>HHSA</w:t>
      </w:r>
      <w:r w:rsidR="002A41CF">
        <w:rPr>
          <w:rFonts w:ascii="Times New Roman" w:hAnsi="Times New Roman"/>
          <w:sz w:val="24"/>
          <w:szCs w:val="24"/>
        </w:rPr>
        <w:t xml:space="preserve"> </w:t>
      </w:r>
      <w:r w:rsidR="002A41CF" w:rsidRPr="002A41CF">
        <w:rPr>
          <w:rFonts w:ascii="Times New Roman" w:hAnsi="Times New Roman"/>
          <w:sz w:val="24"/>
          <w:szCs w:val="24"/>
        </w:rPr>
        <w:t>shall make the PLHA assistance in</w:t>
      </w:r>
      <w:r w:rsidR="002A41CF">
        <w:rPr>
          <w:rFonts w:ascii="Times New Roman" w:hAnsi="Times New Roman"/>
          <w:sz w:val="24"/>
          <w:szCs w:val="24"/>
        </w:rPr>
        <w:t xml:space="preserve"> </w:t>
      </w:r>
      <w:r w:rsidR="002A41CF" w:rsidRPr="002A41CF">
        <w:rPr>
          <w:rFonts w:ascii="Times New Roman" w:hAnsi="Times New Roman"/>
          <w:sz w:val="24"/>
          <w:szCs w:val="24"/>
        </w:rPr>
        <w:t xml:space="preserve">the form of a low-interest, deferred loan to </w:t>
      </w:r>
      <w:r w:rsidR="002A41CF">
        <w:rPr>
          <w:rFonts w:ascii="Times New Roman" w:hAnsi="Times New Roman"/>
          <w:sz w:val="24"/>
          <w:szCs w:val="24"/>
        </w:rPr>
        <w:t>RCHDC</w:t>
      </w:r>
      <w:r w:rsidR="002A41CF" w:rsidRPr="002A41CF">
        <w:rPr>
          <w:rFonts w:ascii="Times New Roman" w:hAnsi="Times New Roman"/>
          <w:sz w:val="24"/>
          <w:szCs w:val="24"/>
        </w:rPr>
        <w:t>. The loan</w:t>
      </w:r>
      <w:r w:rsidR="002A41CF">
        <w:rPr>
          <w:rFonts w:ascii="Times New Roman" w:hAnsi="Times New Roman"/>
          <w:sz w:val="24"/>
          <w:szCs w:val="24"/>
        </w:rPr>
        <w:t xml:space="preserve"> </w:t>
      </w:r>
      <w:r w:rsidR="002A41CF" w:rsidRPr="002A41CF">
        <w:rPr>
          <w:rFonts w:ascii="Times New Roman" w:hAnsi="Times New Roman"/>
          <w:sz w:val="24"/>
          <w:szCs w:val="24"/>
        </w:rPr>
        <w:t>shall be evidenced through a Promissory Note secured by a Deed of Trust, and a</w:t>
      </w:r>
      <w:r w:rsidR="002A41CF">
        <w:rPr>
          <w:rFonts w:ascii="Times New Roman" w:hAnsi="Times New Roman"/>
          <w:sz w:val="24"/>
          <w:szCs w:val="24"/>
        </w:rPr>
        <w:t xml:space="preserve"> </w:t>
      </w:r>
      <w:r w:rsidR="002A41CF" w:rsidRPr="002A41CF">
        <w:rPr>
          <w:rFonts w:ascii="Times New Roman" w:hAnsi="Times New Roman"/>
          <w:sz w:val="24"/>
          <w:szCs w:val="24"/>
        </w:rPr>
        <w:t>Regulatory Agreement shall restrict occupancy and rents in accordance with the</w:t>
      </w:r>
      <w:r w:rsidR="002A41CF">
        <w:rPr>
          <w:rFonts w:ascii="Times New Roman" w:hAnsi="Times New Roman"/>
          <w:sz w:val="24"/>
          <w:szCs w:val="24"/>
        </w:rPr>
        <w:t xml:space="preserve"> </w:t>
      </w:r>
      <w:r w:rsidR="00127DCC">
        <w:rPr>
          <w:rFonts w:ascii="Times New Roman" w:hAnsi="Times New Roman"/>
          <w:sz w:val="24"/>
          <w:szCs w:val="24"/>
        </w:rPr>
        <w:t>County</w:t>
      </w:r>
      <w:r w:rsidR="00B325F3">
        <w:rPr>
          <w:rFonts w:ascii="Times New Roman" w:hAnsi="Times New Roman"/>
          <w:sz w:val="24"/>
          <w:szCs w:val="24"/>
        </w:rPr>
        <w:t>-</w:t>
      </w:r>
      <w:r w:rsidR="002A41CF" w:rsidRPr="002A41CF">
        <w:rPr>
          <w:rFonts w:ascii="Times New Roman" w:hAnsi="Times New Roman"/>
          <w:sz w:val="24"/>
          <w:szCs w:val="24"/>
        </w:rPr>
        <w:t xml:space="preserve">approved underwriting of the </w:t>
      </w:r>
      <w:r w:rsidR="000A3232">
        <w:rPr>
          <w:rFonts w:ascii="Times New Roman" w:hAnsi="Times New Roman"/>
          <w:sz w:val="24"/>
          <w:szCs w:val="24"/>
        </w:rPr>
        <w:t>p</w:t>
      </w:r>
      <w:r w:rsidR="002A41CF" w:rsidRPr="002A41CF">
        <w:rPr>
          <w:rFonts w:ascii="Times New Roman" w:hAnsi="Times New Roman"/>
          <w:sz w:val="24"/>
          <w:szCs w:val="24"/>
        </w:rPr>
        <w:t>roject for a term of at least</w:t>
      </w:r>
      <w:r w:rsidR="000A6BA4">
        <w:rPr>
          <w:rFonts w:ascii="Times New Roman" w:hAnsi="Times New Roman"/>
          <w:sz w:val="24"/>
          <w:szCs w:val="24"/>
        </w:rPr>
        <w:t xml:space="preserve"> </w:t>
      </w:r>
      <w:r w:rsidR="002A41CF" w:rsidRPr="002A41CF">
        <w:rPr>
          <w:rFonts w:ascii="Times New Roman" w:hAnsi="Times New Roman"/>
          <w:sz w:val="24"/>
          <w:szCs w:val="24"/>
        </w:rPr>
        <w:t>55 years.</w:t>
      </w:r>
      <w:r w:rsidR="00CA1B58">
        <w:rPr>
          <w:rFonts w:ascii="Times New Roman" w:hAnsi="Times New Roman"/>
          <w:sz w:val="24"/>
          <w:szCs w:val="24"/>
        </w:rPr>
        <w:t xml:space="preserve"> The loan will have a maximum interest rate of 3%.</w:t>
      </w:r>
    </w:p>
    <w:p w14:paraId="2986674E" w14:textId="77777777" w:rsidR="000B029C" w:rsidRDefault="000B029C" w:rsidP="000B029C">
      <w:pPr>
        <w:tabs>
          <w:tab w:val="left" w:pos="720"/>
        </w:tabs>
        <w:ind w:left="720" w:right="648"/>
        <w:jc w:val="both"/>
        <w:rPr>
          <w:rFonts w:ascii="Times New Roman" w:hAnsi="Times New Roman"/>
          <w:sz w:val="24"/>
          <w:szCs w:val="24"/>
        </w:rPr>
      </w:pPr>
    </w:p>
    <w:p w14:paraId="2435DD6D" w14:textId="77777777" w:rsidR="00397969" w:rsidRDefault="00397969" w:rsidP="00A0458E">
      <w:pPr>
        <w:tabs>
          <w:tab w:val="left" w:pos="720"/>
        </w:tabs>
        <w:ind w:left="720" w:right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appreciate the services you provide.</w:t>
      </w:r>
      <w:r w:rsidR="00250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you have any questions or need further information, please do not hesitate to contact me.</w:t>
      </w:r>
    </w:p>
    <w:p w14:paraId="417C5A04" w14:textId="77777777" w:rsidR="00397969" w:rsidRDefault="00397969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14:paraId="5A9626DD" w14:textId="77777777" w:rsidR="00397969" w:rsidRDefault="00397969" w:rsidP="000A6BA4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4D5DDD34" w14:textId="77777777" w:rsidR="00397969" w:rsidRDefault="00397969" w:rsidP="00397969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14:paraId="24FBE377" w14:textId="77777777" w:rsidR="00397969" w:rsidRDefault="00A67A7D" w:rsidP="00397969">
      <w:pPr>
        <w:tabs>
          <w:tab w:val="left" w:pos="720"/>
          <w:tab w:val="left" w:pos="14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Sarah Collard, Ph.D.</w:t>
      </w:r>
    </w:p>
    <w:p w14:paraId="6E522252" w14:textId="77777777" w:rsidR="00A67A7D" w:rsidRDefault="00A67A7D" w:rsidP="00397969">
      <w:pPr>
        <w:tabs>
          <w:tab w:val="left" w:pos="720"/>
          <w:tab w:val="left" w:pos="14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</w:p>
    <w:p w14:paraId="5FFB98AD" w14:textId="77777777" w:rsidR="00397969" w:rsidRDefault="00397969" w:rsidP="00397969">
      <w:pPr>
        <w:tabs>
          <w:tab w:val="left" w:pos="720"/>
          <w:tab w:val="left" w:pos="144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Siskiyou County Health and Human Services Agency</w:t>
      </w:r>
    </w:p>
    <w:p w14:paraId="521D0C79" w14:textId="77777777" w:rsidR="00D77D29" w:rsidRPr="00D77D29" w:rsidRDefault="00397969" w:rsidP="00397969">
      <w:pPr>
        <w:ind w:left="720" w:righ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sectPr w:rsidR="00D77D29" w:rsidRPr="00D77D29" w:rsidSect="005A25F3">
      <w:headerReference w:type="first" r:id="rId7"/>
      <w:footerReference w:type="first" r:id="rId8"/>
      <w:pgSz w:w="12240" w:h="15840" w:code="1"/>
      <w:pgMar w:top="1152" w:right="576" w:bottom="677" w:left="576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14BB" w14:textId="77777777" w:rsidR="00130C14" w:rsidRDefault="00130C14">
      <w:r>
        <w:separator/>
      </w:r>
    </w:p>
  </w:endnote>
  <w:endnote w:type="continuationSeparator" w:id="0">
    <w:p w14:paraId="042DABB3" w14:textId="77777777" w:rsidR="00130C14" w:rsidRDefault="0013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CBF" w14:textId="1891DBE5" w:rsidR="00EC65BB" w:rsidRPr="00107693" w:rsidRDefault="00CA21EB" w:rsidP="00443686">
    <w:pPr>
      <w:jc w:val="center"/>
      <w:rPr>
        <w:rFonts w:ascii="Times New Roman" w:hAnsi="Times New Roman"/>
        <w:b/>
        <w:sz w:val="28"/>
        <w:szCs w:val="28"/>
      </w:rPr>
    </w:pPr>
    <w:r w:rsidRPr="00CE2E14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D668C" wp14:editId="1D45C48B">
              <wp:simplePos x="0" y="0"/>
              <wp:positionH relativeFrom="column">
                <wp:posOffset>-114300</wp:posOffset>
              </wp:positionH>
              <wp:positionV relativeFrom="paragraph">
                <wp:posOffset>-45720</wp:posOffset>
              </wp:positionV>
              <wp:extent cx="7200900" cy="0"/>
              <wp:effectExtent l="19050" t="20955" r="19050" b="17145"/>
              <wp:wrapNone/>
              <wp:docPr id="190964887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8219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6pt" to="55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" strokeweight="2.25pt"/>
          </w:pict>
        </mc:Fallback>
      </mc:AlternateContent>
    </w:r>
    <w:r w:rsidR="00EC65BB">
      <w:rPr>
        <w:rFonts w:ascii="Times New Roman" w:hAnsi="Times New Roman"/>
        <w:b/>
        <w:sz w:val="28"/>
        <w:szCs w:val="28"/>
      </w:rPr>
      <w:t>BEHAVIORAL  HEALTH</w:t>
    </w:r>
    <w:r w:rsidR="00EC65BB" w:rsidRPr="00107693">
      <w:rPr>
        <w:rFonts w:ascii="Times New Roman" w:hAnsi="Times New Roman"/>
        <w:b/>
        <w:sz w:val="28"/>
        <w:szCs w:val="28"/>
      </w:rPr>
      <w:t xml:space="preserve">  DIVISION</w:t>
    </w:r>
  </w:p>
  <w:tbl>
    <w:tblPr>
      <w:tblW w:w="10620" w:type="dxa"/>
      <w:tblInd w:w="64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EC65BB" w:rsidRPr="00235CEF" w14:paraId="6116A819" w14:textId="77777777" w:rsidTr="00202894">
      <w:tc>
        <w:tcPr>
          <w:tcW w:w="6300" w:type="dxa"/>
        </w:tcPr>
        <w:p w14:paraId="38FFAAA9" w14:textId="77777777" w:rsidR="00EC65BB" w:rsidRPr="00202894" w:rsidRDefault="00EC65BB" w:rsidP="00E92332">
          <w:pPr>
            <w:pStyle w:val="Footer"/>
            <w:rPr>
              <w:rFonts w:ascii="Times New Roman" w:hAnsi="Times New Roman"/>
              <w:i/>
            </w:rPr>
          </w:pPr>
          <w:r w:rsidRPr="00202894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202894">
              <w:rPr>
                <w:rFonts w:ascii="Times New Roman" w:hAnsi="Times New Roman"/>
                <w:i/>
              </w:rPr>
              <w:t>North</w:t>
            </w:r>
          </w:smartTag>
          <w:r w:rsidRPr="00202894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202894">
              <w:rPr>
                <w:rFonts w:ascii="Times New Roman" w:hAnsi="Times New Roman"/>
                <w:i/>
              </w:rPr>
              <w:t>County</w:t>
            </w:r>
          </w:smartTag>
          <w:r w:rsidRPr="00202894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202894">
              <w:rPr>
                <w:rFonts w:ascii="Times New Roman" w:hAnsi="Times New Roman"/>
                <w:i/>
              </w:rPr>
              <w:t>Main</w:t>
            </w:r>
          </w:smartTag>
          <w:r w:rsidRPr="00202894">
            <w:rPr>
              <w:rFonts w:ascii="Times New Roman" w:hAnsi="Times New Roman"/>
              <w:i/>
            </w:rPr>
            <w:t>) Office</w:t>
          </w:r>
        </w:p>
        <w:p w14:paraId="4342F5FA" w14:textId="77777777" w:rsidR="00EC65BB" w:rsidRPr="00202894" w:rsidRDefault="00EC65BB" w:rsidP="00E92332">
          <w:pPr>
            <w:pStyle w:val="Footer"/>
            <w:rPr>
              <w:rFonts w:ascii="Times New Roman" w:hAnsi="Times New Roman"/>
            </w:rPr>
          </w:pPr>
          <w:r w:rsidRPr="00202894">
            <w:rPr>
              <w:rFonts w:ascii="Times New Roman" w:hAnsi="Times New Roman"/>
            </w:rPr>
            <w:t>2060 Campus Drive</w:t>
          </w:r>
        </w:p>
        <w:p w14:paraId="7AE356D3" w14:textId="77777777" w:rsidR="00EC65BB" w:rsidRPr="00202894" w:rsidRDefault="00EC65BB" w:rsidP="00E92332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202894">
                <w:rPr>
                  <w:rFonts w:ascii="Times New Roman" w:hAnsi="Times New Roman"/>
                </w:rPr>
                <w:t>Yreka</w:t>
              </w:r>
            </w:smartTag>
            <w:r w:rsidRPr="00202894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202894">
                <w:rPr>
                  <w:rFonts w:ascii="Times New Roman" w:hAnsi="Times New Roman"/>
                </w:rPr>
                <w:t>CA</w:t>
              </w:r>
            </w:smartTag>
            <w:r w:rsidRPr="00202894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202894">
                <w:rPr>
                  <w:rFonts w:ascii="Times New Roman" w:hAnsi="Times New Roman"/>
                </w:rPr>
                <w:t>96097</w:t>
              </w:r>
            </w:smartTag>
          </w:smartTag>
        </w:p>
        <w:p w14:paraId="7E86E924" w14:textId="77777777" w:rsidR="00EC65BB" w:rsidRPr="00202894" w:rsidRDefault="00EC65BB" w:rsidP="00E92332">
          <w:pPr>
            <w:pStyle w:val="Footer"/>
            <w:rPr>
              <w:rFonts w:ascii="Times New Roman" w:hAnsi="Times New Roman"/>
            </w:rPr>
          </w:pPr>
          <w:r w:rsidRPr="00202894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14:paraId="18AAFA19" w14:textId="77777777" w:rsidR="00EC65BB" w:rsidRPr="00202894" w:rsidRDefault="00EC65BB" w:rsidP="00E92332">
          <w:pPr>
            <w:pStyle w:val="Footer"/>
            <w:rPr>
              <w:sz w:val="16"/>
              <w:szCs w:val="16"/>
            </w:rPr>
          </w:pPr>
        </w:p>
        <w:p w14:paraId="724959D6" w14:textId="77777777" w:rsidR="00EC65BB" w:rsidRPr="00202894" w:rsidRDefault="00EC65BB" w:rsidP="00E92332">
          <w:pPr>
            <w:pStyle w:val="Footer"/>
            <w:rPr>
              <w:rFonts w:ascii="Times New Roman" w:hAnsi="Times New Roman"/>
              <w:i/>
            </w:rPr>
          </w:pPr>
          <w:r w:rsidRPr="00202894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202894">
                <w:rPr>
                  <w:rFonts w:ascii="Times New Roman" w:hAnsi="Times New Roman"/>
                  <w:i/>
                </w:rPr>
                <w:t>County</w:t>
              </w:r>
            </w:smartTag>
            <w:r w:rsidRPr="00202894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202894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14:paraId="03084EE6" w14:textId="77777777" w:rsidR="00EC65BB" w:rsidRPr="00202894" w:rsidRDefault="00A4757B" w:rsidP="00E92332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 Avenue</w:t>
          </w:r>
        </w:p>
        <w:p w14:paraId="70C76D3F" w14:textId="77777777" w:rsidR="00EC65BB" w:rsidRPr="00202894" w:rsidRDefault="00EC65BB" w:rsidP="00E92332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202894">
                <w:rPr>
                  <w:rFonts w:ascii="Times New Roman" w:hAnsi="Times New Roman"/>
                </w:rPr>
                <w:t>Mt. Shasta</w:t>
              </w:r>
            </w:smartTag>
            <w:r w:rsidRPr="00202894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202894">
                <w:rPr>
                  <w:rFonts w:ascii="Times New Roman" w:hAnsi="Times New Roman"/>
                </w:rPr>
                <w:t>CA</w:t>
              </w:r>
            </w:smartTag>
            <w:r w:rsidRPr="00202894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202894">
                <w:rPr>
                  <w:rFonts w:ascii="Times New Roman" w:hAnsi="Times New Roman"/>
                </w:rPr>
                <w:t>96067</w:t>
              </w:r>
            </w:smartTag>
          </w:smartTag>
        </w:p>
        <w:p w14:paraId="2DB703B9" w14:textId="77777777" w:rsidR="00EC65BB" w:rsidRPr="00BF69CA" w:rsidRDefault="00EC65BB" w:rsidP="00E92332">
          <w:pPr>
            <w:pStyle w:val="Footer"/>
          </w:pPr>
          <w:r w:rsidRPr="00202894">
            <w:rPr>
              <w:rFonts w:ascii="Times New Roman" w:hAnsi="Times New Roman"/>
            </w:rPr>
            <w:t>(530) 918-7200 / Fax (530) 918-7216</w:t>
          </w:r>
        </w:p>
      </w:tc>
    </w:tr>
  </w:tbl>
  <w:p w14:paraId="3D3BA365" w14:textId="77777777" w:rsidR="00EC65BB" w:rsidRDefault="00EC6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5FD0" w14:textId="77777777" w:rsidR="00130C14" w:rsidRDefault="00130C14">
      <w:r>
        <w:separator/>
      </w:r>
    </w:p>
  </w:footnote>
  <w:footnote w:type="continuationSeparator" w:id="0">
    <w:p w14:paraId="21A15A59" w14:textId="77777777" w:rsidR="00130C14" w:rsidRDefault="0013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30" w:type="dxa"/>
      <w:tblInd w:w="-72" w:type="dxa"/>
      <w:tblLayout w:type="fixed"/>
      <w:tblLook w:val="01E0" w:firstRow="1" w:lastRow="1" w:firstColumn="1" w:lastColumn="1" w:noHBand="0" w:noVBand="0"/>
    </w:tblPr>
    <w:tblGrid>
      <w:gridCol w:w="2520"/>
      <w:gridCol w:w="4680"/>
      <w:gridCol w:w="4230"/>
    </w:tblGrid>
    <w:tr w:rsidR="00EC65BB" w:rsidRPr="00202894" w14:paraId="1ECC536B" w14:textId="77777777" w:rsidTr="003151E8">
      <w:trPr>
        <w:trHeight w:val="720"/>
      </w:trPr>
      <w:tc>
        <w:tcPr>
          <w:tcW w:w="2520" w:type="dxa"/>
          <w:vMerge w:val="restart"/>
        </w:tcPr>
        <w:p w14:paraId="6C7CA062" w14:textId="4EF3EF9E" w:rsidR="00EC65BB" w:rsidRPr="00910440" w:rsidRDefault="00CA21EB" w:rsidP="00B95B6A">
          <w:r w:rsidRPr="00C03D53">
            <w:rPr>
              <w:noProof/>
            </w:rPr>
            <w:drawing>
              <wp:inline distT="0" distB="0" distL="0" distR="0" wp14:anchorId="35827F61" wp14:editId="1FF6825D">
                <wp:extent cx="1447800" cy="1447800"/>
                <wp:effectExtent l="0" t="0" r="0" b="0"/>
                <wp:docPr id="1" name="Picture 1" descr="SiskiyouLogo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skiyouLogo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  <w:gridSpan w:val="2"/>
          <w:vAlign w:val="bottom"/>
        </w:tcPr>
        <w:p w14:paraId="0421C697" w14:textId="77777777" w:rsidR="00EC65BB" w:rsidRPr="00202894" w:rsidRDefault="00EC65BB" w:rsidP="00942CF4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  <w:r w:rsidRPr="00202894">
            <w:rPr>
              <w:rFonts w:ascii="Times New Roman" w:hAnsi="Times New Roman"/>
              <w:b/>
              <w:sz w:val="36"/>
              <w:szCs w:val="36"/>
            </w:rPr>
            <w:t xml:space="preserve">SISKIYOU  </w:t>
          </w:r>
          <w:smartTag w:uri="urn:schemas-microsoft-com:office:smarttags" w:element="PlaceType">
            <w:r w:rsidRPr="00202894">
              <w:rPr>
                <w:rFonts w:ascii="Times New Roman" w:hAnsi="Times New Roman"/>
                <w:b/>
                <w:sz w:val="36"/>
                <w:szCs w:val="36"/>
              </w:rPr>
              <w:t>COUNTY</w:t>
            </w:r>
          </w:smartTag>
        </w:p>
      </w:tc>
    </w:tr>
    <w:tr w:rsidR="00EC65BB" w:rsidRPr="00202894" w14:paraId="706F2ABB" w14:textId="77777777" w:rsidTr="003151E8">
      <w:trPr>
        <w:trHeight w:val="1263"/>
      </w:trPr>
      <w:tc>
        <w:tcPr>
          <w:tcW w:w="2520" w:type="dxa"/>
          <w:vMerge/>
        </w:tcPr>
        <w:p w14:paraId="1FA8EB11" w14:textId="77777777" w:rsidR="00EC65BB" w:rsidRPr="00D2313E" w:rsidRDefault="00EC65BB" w:rsidP="00942CF4">
          <w:pPr>
            <w:pStyle w:val="Header"/>
          </w:pPr>
        </w:p>
      </w:tc>
      <w:tc>
        <w:tcPr>
          <w:tcW w:w="4680" w:type="dxa"/>
          <w:vAlign w:val="center"/>
        </w:tcPr>
        <w:p w14:paraId="2E4EB1AF" w14:textId="18BB2CAC" w:rsidR="00EC65BB" w:rsidRDefault="00CA21EB" w:rsidP="000D4911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  <w:r w:rsidRPr="00CE2E14">
            <w:rPr>
              <w:rFonts w:ascii="Times New Roman" w:hAnsi="Times New Roman"/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6A16E7" wp14:editId="2D36572D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-6350</wp:posOffset>
                    </wp:positionV>
                    <wp:extent cx="5572125" cy="0"/>
                    <wp:effectExtent l="19685" t="22225" r="18415" b="15875"/>
                    <wp:wrapNone/>
                    <wp:docPr id="33233356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72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514B9D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5pt" to="438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" strokeweight="2.25pt"/>
                </w:pict>
              </mc:Fallback>
            </mc:AlternateContent>
          </w:r>
          <w:r w:rsidR="00EC65BB">
            <w:rPr>
              <w:rFonts w:ascii="Times New Roman" w:hAnsi="Times New Roman"/>
              <w:b/>
              <w:sz w:val="28"/>
              <w:szCs w:val="28"/>
            </w:rPr>
            <w:t xml:space="preserve">Health  and  </w:t>
          </w:r>
          <w:r w:rsidR="00EC65BB" w:rsidRPr="00202894">
            <w:rPr>
              <w:rFonts w:ascii="Times New Roman" w:hAnsi="Times New Roman"/>
              <w:b/>
              <w:sz w:val="28"/>
              <w:szCs w:val="28"/>
            </w:rPr>
            <w:t>Human  Services  Agency</w:t>
          </w:r>
        </w:p>
        <w:p w14:paraId="1C035D7E" w14:textId="77777777" w:rsidR="00B95B6A" w:rsidRDefault="00B95B6A" w:rsidP="000D4911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14:paraId="48267939" w14:textId="77777777" w:rsidR="00B95B6A" w:rsidRDefault="00B95B6A" w:rsidP="000D4911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14:paraId="0705605E" w14:textId="77777777" w:rsidR="00B95B6A" w:rsidRDefault="00B95B6A" w:rsidP="000D4911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14:paraId="744EB5C2" w14:textId="77777777" w:rsidR="00EC65BB" w:rsidRPr="00202894" w:rsidRDefault="00EC65BB" w:rsidP="00942CF4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4230" w:type="dxa"/>
          <w:vAlign w:val="center"/>
        </w:tcPr>
        <w:p w14:paraId="0A9FDBDA" w14:textId="77777777" w:rsidR="000B24B7" w:rsidRDefault="000B24B7" w:rsidP="008C6902">
          <w:pPr>
            <w:pStyle w:val="Header"/>
            <w:tabs>
              <w:tab w:val="clear" w:pos="4320"/>
            </w:tabs>
            <w:jc w:val="right"/>
            <w:rPr>
              <w:rFonts w:ascii="Times New Roman" w:hAnsi="Times New Roman"/>
              <w:b/>
              <w:sz w:val="18"/>
              <w:szCs w:val="18"/>
            </w:rPr>
          </w:pPr>
        </w:p>
        <w:p w14:paraId="31C1DDCA" w14:textId="77777777" w:rsidR="008C6902" w:rsidRPr="00D70883" w:rsidRDefault="008C6902" w:rsidP="008C6902">
          <w:pPr>
            <w:pStyle w:val="Header"/>
            <w:tabs>
              <w:tab w:val="clear" w:pos="4320"/>
            </w:tabs>
            <w:jc w:val="right"/>
            <w:rPr>
              <w:rFonts w:ascii="Times New Roman" w:hAnsi="Times New Roman"/>
              <w:b/>
              <w:sz w:val="18"/>
              <w:szCs w:val="18"/>
            </w:rPr>
          </w:pPr>
          <w:r w:rsidRPr="00202894">
            <w:rPr>
              <w:rFonts w:ascii="Times New Roman" w:hAnsi="Times New Roman"/>
              <w:b/>
              <w:sz w:val="18"/>
              <w:szCs w:val="18"/>
            </w:rPr>
            <w:t>SARAH  COLLARD,  PH.D.</w:t>
          </w:r>
        </w:p>
        <w:p w14:paraId="75664C92" w14:textId="77777777" w:rsidR="008C6902" w:rsidRDefault="008C6902" w:rsidP="008C6902">
          <w:pPr>
            <w:pStyle w:val="Header"/>
            <w:tabs>
              <w:tab w:val="clear" w:pos="4320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D70883">
            <w:rPr>
              <w:rFonts w:ascii="Times New Roman" w:hAnsi="Times New Roman"/>
              <w:i/>
              <w:sz w:val="18"/>
              <w:szCs w:val="18"/>
            </w:rPr>
            <w:t xml:space="preserve">Director  of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Health  and  </w:t>
          </w:r>
          <w:r w:rsidRPr="00D70883">
            <w:rPr>
              <w:rFonts w:ascii="Times New Roman" w:hAnsi="Times New Roman"/>
              <w:i/>
              <w:sz w:val="18"/>
              <w:szCs w:val="18"/>
            </w:rPr>
            <w:t>Human  Services  Agency</w:t>
          </w:r>
        </w:p>
        <w:p w14:paraId="70947419" w14:textId="77777777" w:rsidR="00EC65BB" w:rsidRDefault="003151E8" w:rsidP="00202894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TRACIE LIMA, LCSW</w:t>
          </w:r>
        </w:p>
        <w:p w14:paraId="0A36D50D" w14:textId="77777777" w:rsidR="003151E8" w:rsidRDefault="003151E8" w:rsidP="00202894">
          <w:pPr>
            <w:pStyle w:val="Header"/>
            <w:jc w:val="right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Clinical Director of  Behavioral Health Division</w:t>
          </w:r>
        </w:p>
        <w:p w14:paraId="749811D6" w14:textId="77777777" w:rsidR="003151E8" w:rsidRDefault="00C12DBD" w:rsidP="00202894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AIMEE VON TUNGELN</w:t>
          </w:r>
          <w:r w:rsidR="00641826">
            <w:rPr>
              <w:rFonts w:ascii="Times New Roman" w:hAnsi="Times New Roman"/>
              <w:b/>
              <w:sz w:val="18"/>
              <w:szCs w:val="18"/>
            </w:rPr>
            <w:t>, LMFT</w:t>
          </w:r>
        </w:p>
        <w:p w14:paraId="08F12ED7" w14:textId="77777777" w:rsidR="006158D8" w:rsidRPr="006158D8" w:rsidRDefault="00C12DBD" w:rsidP="00202894">
          <w:pPr>
            <w:pStyle w:val="Header"/>
            <w:jc w:val="right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Deputy</w:t>
          </w:r>
          <w:r w:rsidR="006158D8" w:rsidRPr="006158D8">
            <w:rPr>
              <w:rFonts w:ascii="Times New Roman" w:hAnsi="Times New Roman"/>
              <w:i/>
              <w:sz w:val="18"/>
              <w:szCs w:val="18"/>
            </w:rPr>
            <w:t xml:space="preserve"> Director of Behavioral Health Division</w:t>
          </w:r>
        </w:p>
        <w:p w14:paraId="279E9765" w14:textId="77777777" w:rsidR="003151E8" w:rsidRPr="003151E8" w:rsidRDefault="003151E8" w:rsidP="003151E8">
          <w:pPr>
            <w:pStyle w:val="Header"/>
            <w:ind w:left="-468" w:right="-378"/>
            <w:jc w:val="right"/>
            <w:rPr>
              <w:rFonts w:ascii="Times New Roman" w:hAnsi="Times New Roman"/>
              <w:i/>
              <w:sz w:val="18"/>
              <w:szCs w:val="18"/>
            </w:rPr>
          </w:pPr>
        </w:p>
        <w:p w14:paraId="0A22B465" w14:textId="77777777" w:rsidR="008C6902" w:rsidRPr="00202894" w:rsidRDefault="008C6902" w:rsidP="006158D8">
          <w:pPr>
            <w:pStyle w:val="Header"/>
            <w:tabs>
              <w:tab w:val="left" w:pos="4014"/>
            </w:tabs>
            <w:ind w:right="-108"/>
            <w:jc w:val="right"/>
            <w:rPr>
              <w:rFonts w:ascii="Times New Roman" w:hAnsi="Times New Roman"/>
              <w:sz w:val="22"/>
              <w:szCs w:val="22"/>
            </w:rPr>
          </w:pPr>
        </w:p>
      </w:tc>
    </w:tr>
  </w:tbl>
  <w:p w14:paraId="73C72FEE" w14:textId="77777777" w:rsidR="00EC65BB" w:rsidRPr="00942CF4" w:rsidRDefault="00EC65BB" w:rsidP="008C6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536A6"/>
    <w:multiLevelType w:val="hybridMultilevel"/>
    <w:tmpl w:val="919CAE38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98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D"/>
    <w:rsid w:val="0000151E"/>
    <w:rsid w:val="0000342D"/>
    <w:rsid w:val="0001409A"/>
    <w:rsid w:val="0002282B"/>
    <w:rsid w:val="00025CA7"/>
    <w:rsid w:val="00032C2E"/>
    <w:rsid w:val="000465BD"/>
    <w:rsid w:val="00061FA4"/>
    <w:rsid w:val="0006645C"/>
    <w:rsid w:val="000735FF"/>
    <w:rsid w:val="000A3232"/>
    <w:rsid w:val="000A6BA4"/>
    <w:rsid w:val="000B029C"/>
    <w:rsid w:val="000B067A"/>
    <w:rsid w:val="000B0B5B"/>
    <w:rsid w:val="000B24B7"/>
    <w:rsid w:val="000B3996"/>
    <w:rsid w:val="000B3FFB"/>
    <w:rsid w:val="000B4E84"/>
    <w:rsid w:val="000D1462"/>
    <w:rsid w:val="000D4911"/>
    <w:rsid w:val="000F5ABF"/>
    <w:rsid w:val="00102209"/>
    <w:rsid w:val="00104693"/>
    <w:rsid w:val="00107693"/>
    <w:rsid w:val="001236ED"/>
    <w:rsid w:val="001265E5"/>
    <w:rsid w:val="00127DCC"/>
    <w:rsid w:val="00130C14"/>
    <w:rsid w:val="00134D8A"/>
    <w:rsid w:val="00154278"/>
    <w:rsid w:val="001570DD"/>
    <w:rsid w:val="00165EAC"/>
    <w:rsid w:val="00175381"/>
    <w:rsid w:val="001778F7"/>
    <w:rsid w:val="00183967"/>
    <w:rsid w:val="00192834"/>
    <w:rsid w:val="001935B4"/>
    <w:rsid w:val="001B241C"/>
    <w:rsid w:val="001E0F92"/>
    <w:rsid w:val="001E2357"/>
    <w:rsid w:val="00201723"/>
    <w:rsid w:val="00202894"/>
    <w:rsid w:val="00207813"/>
    <w:rsid w:val="00220713"/>
    <w:rsid w:val="0022128B"/>
    <w:rsid w:val="00225550"/>
    <w:rsid w:val="002327B2"/>
    <w:rsid w:val="0023528A"/>
    <w:rsid w:val="00235CEF"/>
    <w:rsid w:val="00250598"/>
    <w:rsid w:val="00261F82"/>
    <w:rsid w:val="00276A50"/>
    <w:rsid w:val="002A0A3A"/>
    <w:rsid w:val="002A41CF"/>
    <w:rsid w:val="002A57D2"/>
    <w:rsid w:val="002B2233"/>
    <w:rsid w:val="002B3ECA"/>
    <w:rsid w:val="002C13D2"/>
    <w:rsid w:val="002D006D"/>
    <w:rsid w:val="002D476C"/>
    <w:rsid w:val="002E3905"/>
    <w:rsid w:val="002F6024"/>
    <w:rsid w:val="003151E8"/>
    <w:rsid w:val="00315D79"/>
    <w:rsid w:val="003163D4"/>
    <w:rsid w:val="00317A91"/>
    <w:rsid w:val="00337C36"/>
    <w:rsid w:val="003468E0"/>
    <w:rsid w:val="00373100"/>
    <w:rsid w:val="003772D1"/>
    <w:rsid w:val="003852EF"/>
    <w:rsid w:val="00385644"/>
    <w:rsid w:val="00397969"/>
    <w:rsid w:val="003A41FF"/>
    <w:rsid w:val="003A4AA2"/>
    <w:rsid w:val="003B2438"/>
    <w:rsid w:val="003D03A0"/>
    <w:rsid w:val="00435364"/>
    <w:rsid w:val="004379D4"/>
    <w:rsid w:val="00443686"/>
    <w:rsid w:val="004478D5"/>
    <w:rsid w:val="0047596F"/>
    <w:rsid w:val="00487846"/>
    <w:rsid w:val="004A1985"/>
    <w:rsid w:val="004A199C"/>
    <w:rsid w:val="004D1C88"/>
    <w:rsid w:val="004D2198"/>
    <w:rsid w:val="004D6011"/>
    <w:rsid w:val="00513BED"/>
    <w:rsid w:val="00523DD4"/>
    <w:rsid w:val="00557772"/>
    <w:rsid w:val="00560A2B"/>
    <w:rsid w:val="00583FC8"/>
    <w:rsid w:val="005916CC"/>
    <w:rsid w:val="005A25F3"/>
    <w:rsid w:val="005B1AE2"/>
    <w:rsid w:val="005B2128"/>
    <w:rsid w:val="005B74E9"/>
    <w:rsid w:val="005D257E"/>
    <w:rsid w:val="005D7839"/>
    <w:rsid w:val="005E4D15"/>
    <w:rsid w:val="005E5A96"/>
    <w:rsid w:val="00602D56"/>
    <w:rsid w:val="00604507"/>
    <w:rsid w:val="006158D8"/>
    <w:rsid w:val="00615A56"/>
    <w:rsid w:val="00632A54"/>
    <w:rsid w:val="00641826"/>
    <w:rsid w:val="00646085"/>
    <w:rsid w:val="00682B21"/>
    <w:rsid w:val="0069378D"/>
    <w:rsid w:val="006A1252"/>
    <w:rsid w:val="006A2084"/>
    <w:rsid w:val="006B65AB"/>
    <w:rsid w:val="006C7930"/>
    <w:rsid w:val="006F0D54"/>
    <w:rsid w:val="00701FA0"/>
    <w:rsid w:val="00703CFA"/>
    <w:rsid w:val="00716B78"/>
    <w:rsid w:val="007322A5"/>
    <w:rsid w:val="007438C7"/>
    <w:rsid w:val="00746F99"/>
    <w:rsid w:val="007603CC"/>
    <w:rsid w:val="00762AE5"/>
    <w:rsid w:val="00764C22"/>
    <w:rsid w:val="00775D1C"/>
    <w:rsid w:val="00796183"/>
    <w:rsid w:val="007A1660"/>
    <w:rsid w:val="007A7787"/>
    <w:rsid w:val="007D6CE4"/>
    <w:rsid w:val="007D741C"/>
    <w:rsid w:val="007E1E75"/>
    <w:rsid w:val="007E291A"/>
    <w:rsid w:val="007F5ABA"/>
    <w:rsid w:val="00802AD3"/>
    <w:rsid w:val="00863746"/>
    <w:rsid w:val="008812CE"/>
    <w:rsid w:val="008871F9"/>
    <w:rsid w:val="008B0D5F"/>
    <w:rsid w:val="008B466F"/>
    <w:rsid w:val="008C6902"/>
    <w:rsid w:val="00910440"/>
    <w:rsid w:val="00922D32"/>
    <w:rsid w:val="0094012B"/>
    <w:rsid w:val="00942CF4"/>
    <w:rsid w:val="00944185"/>
    <w:rsid w:val="009511E0"/>
    <w:rsid w:val="00956422"/>
    <w:rsid w:val="00957B87"/>
    <w:rsid w:val="00970DDB"/>
    <w:rsid w:val="009D0334"/>
    <w:rsid w:val="009D1D8E"/>
    <w:rsid w:val="00A01039"/>
    <w:rsid w:val="00A038D2"/>
    <w:rsid w:val="00A0458E"/>
    <w:rsid w:val="00A05F11"/>
    <w:rsid w:val="00A17967"/>
    <w:rsid w:val="00A2109D"/>
    <w:rsid w:val="00A2676B"/>
    <w:rsid w:val="00A326FB"/>
    <w:rsid w:val="00A440D1"/>
    <w:rsid w:val="00A4608F"/>
    <w:rsid w:val="00A46C98"/>
    <w:rsid w:val="00A46D67"/>
    <w:rsid w:val="00A4757B"/>
    <w:rsid w:val="00A65755"/>
    <w:rsid w:val="00A660FE"/>
    <w:rsid w:val="00A67A7D"/>
    <w:rsid w:val="00AA7FD3"/>
    <w:rsid w:val="00AB5CE3"/>
    <w:rsid w:val="00AC4AA1"/>
    <w:rsid w:val="00AD14BA"/>
    <w:rsid w:val="00AD2DF4"/>
    <w:rsid w:val="00AD3275"/>
    <w:rsid w:val="00B061EF"/>
    <w:rsid w:val="00B12EC5"/>
    <w:rsid w:val="00B325F3"/>
    <w:rsid w:val="00B33F78"/>
    <w:rsid w:val="00B34517"/>
    <w:rsid w:val="00B4205A"/>
    <w:rsid w:val="00B43D87"/>
    <w:rsid w:val="00B45C86"/>
    <w:rsid w:val="00B57DA1"/>
    <w:rsid w:val="00B82F2E"/>
    <w:rsid w:val="00B83792"/>
    <w:rsid w:val="00B95B6A"/>
    <w:rsid w:val="00B96B2D"/>
    <w:rsid w:val="00BA12F6"/>
    <w:rsid w:val="00BD2F05"/>
    <w:rsid w:val="00BF69CA"/>
    <w:rsid w:val="00C00EA7"/>
    <w:rsid w:val="00C03DDD"/>
    <w:rsid w:val="00C03FC4"/>
    <w:rsid w:val="00C12DBD"/>
    <w:rsid w:val="00C23E24"/>
    <w:rsid w:val="00C37D56"/>
    <w:rsid w:val="00C424E5"/>
    <w:rsid w:val="00C56F3D"/>
    <w:rsid w:val="00C67BF4"/>
    <w:rsid w:val="00C97BC9"/>
    <w:rsid w:val="00CA1B58"/>
    <w:rsid w:val="00CA21EB"/>
    <w:rsid w:val="00CA6C90"/>
    <w:rsid w:val="00CA7737"/>
    <w:rsid w:val="00CC76F1"/>
    <w:rsid w:val="00CD2F0A"/>
    <w:rsid w:val="00CD5F76"/>
    <w:rsid w:val="00CE2E14"/>
    <w:rsid w:val="00CE342B"/>
    <w:rsid w:val="00D02F88"/>
    <w:rsid w:val="00D02FF3"/>
    <w:rsid w:val="00D03DE5"/>
    <w:rsid w:val="00D2023B"/>
    <w:rsid w:val="00D2313E"/>
    <w:rsid w:val="00D23BBA"/>
    <w:rsid w:val="00D24D59"/>
    <w:rsid w:val="00D33B09"/>
    <w:rsid w:val="00D50723"/>
    <w:rsid w:val="00D54C58"/>
    <w:rsid w:val="00D56D89"/>
    <w:rsid w:val="00D60D2F"/>
    <w:rsid w:val="00D6552E"/>
    <w:rsid w:val="00D65D0A"/>
    <w:rsid w:val="00D77D29"/>
    <w:rsid w:val="00DA0208"/>
    <w:rsid w:val="00DB13D8"/>
    <w:rsid w:val="00DB3EC6"/>
    <w:rsid w:val="00DD18BB"/>
    <w:rsid w:val="00DD3A26"/>
    <w:rsid w:val="00DD4E6F"/>
    <w:rsid w:val="00DD76F0"/>
    <w:rsid w:val="00E1024E"/>
    <w:rsid w:val="00E33828"/>
    <w:rsid w:val="00E342E8"/>
    <w:rsid w:val="00E36A51"/>
    <w:rsid w:val="00E4233B"/>
    <w:rsid w:val="00E427BC"/>
    <w:rsid w:val="00E763C7"/>
    <w:rsid w:val="00E92332"/>
    <w:rsid w:val="00EA377E"/>
    <w:rsid w:val="00EB0F9B"/>
    <w:rsid w:val="00EC65BB"/>
    <w:rsid w:val="00ED239F"/>
    <w:rsid w:val="00EE1A7C"/>
    <w:rsid w:val="00EF08FA"/>
    <w:rsid w:val="00F02526"/>
    <w:rsid w:val="00F11ACF"/>
    <w:rsid w:val="00F648BC"/>
    <w:rsid w:val="00F743EA"/>
    <w:rsid w:val="00F7442D"/>
    <w:rsid w:val="00F77ACF"/>
    <w:rsid w:val="00F810CA"/>
    <w:rsid w:val="00F81397"/>
    <w:rsid w:val="00FC6110"/>
    <w:rsid w:val="00FD31E1"/>
    <w:rsid w:val="00FD671A"/>
    <w:rsid w:val="00FD6B52"/>
    <w:rsid w:val="00FD6B9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21AE4464"/>
  <w15:chartTrackingRefBased/>
  <w15:docId w15:val="{1E2DBBEC-AD90-47CD-B174-CE5FFB1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CC"/>
    <w:rPr>
      <w:rFonts w:ascii="Arial" w:hAnsi="Arial"/>
    </w:rPr>
  </w:style>
  <w:style w:type="paragraph" w:styleId="Heading1">
    <w:name w:val="heading 1"/>
    <w:basedOn w:val="Normal"/>
    <w:next w:val="Normal"/>
    <w:qFormat/>
    <w:rsid w:val="00CC76F1"/>
    <w:pPr>
      <w:keepNext/>
      <w:widowControl w:val="0"/>
      <w:autoSpaceDE w:val="0"/>
      <w:autoSpaceDN w:val="0"/>
      <w:adjustRightInd w:val="0"/>
      <w:spacing w:line="232" w:lineRule="auto"/>
      <w:jc w:val="center"/>
      <w:outlineLvl w:val="0"/>
    </w:pPr>
    <w:rPr>
      <w:rFonts w:ascii="Times New Roman" w:hAnsi="Times New Roman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7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7C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3FFB"/>
    <w:rPr>
      <w:rFonts w:ascii="Tahoma" w:hAnsi="Tahoma" w:cs="Tahoma"/>
      <w:sz w:val="16"/>
      <w:szCs w:val="16"/>
    </w:rPr>
  </w:style>
  <w:style w:type="character" w:styleId="Hyperlink">
    <w:name w:val="Hyperlink"/>
    <w:rsid w:val="00CC76F1"/>
    <w:rPr>
      <w:color w:val="0000FF"/>
      <w:u w:val="single"/>
    </w:rPr>
  </w:style>
  <w:style w:type="character" w:styleId="Emphasis">
    <w:name w:val="Emphasis"/>
    <w:qFormat/>
    <w:rsid w:val="00703CFA"/>
    <w:rPr>
      <w:rFonts w:ascii="Arial Black" w:hAnsi="Arial Black"/>
      <w:sz w:val="18"/>
    </w:rPr>
  </w:style>
  <w:style w:type="paragraph" w:customStyle="1" w:styleId="a">
    <w:name w:val=""/>
    <w:rsid w:val="00703CFA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rsid w:val="006B65AB"/>
  </w:style>
  <w:style w:type="character" w:customStyle="1" w:styleId="HeaderChar">
    <w:name w:val="Header Char"/>
    <w:link w:val="Header"/>
    <w:rsid w:val="00E76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ellabi\LOCALS~1\Temp\Nadin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Nadine Letterhead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Siskiyou County Human Services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ndellabi</dc:creator>
  <cp:keywords/>
  <cp:lastModifiedBy>Maddelyn Bryan</cp:lastModifiedBy>
  <cp:revision>2</cp:revision>
  <cp:lastPrinted>2013-06-17T22:02:00Z</cp:lastPrinted>
  <dcterms:created xsi:type="dcterms:W3CDTF">2023-06-29T21:52:00Z</dcterms:created>
  <dcterms:modified xsi:type="dcterms:W3CDTF">2023-06-29T21:52:00Z</dcterms:modified>
</cp:coreProperties>
</file>