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96432C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056C">
              <w:rPr>
                <w:rFonts w:cs="Arial"/>
                <w:b/>
                <w:sz w:val="20"/>
                <w:szCs w:val="20"/>
              </w:rPr>
            </w:r>
            <w:r w:rsidR="001405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020DA1" w:rsidR="009A58CF" w:rsidRPr="004E6635" w:rsidRDefault="00FA77F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</w:t>
            </w:r>
            <w:r w:rsidR="00DE58F2">
              <w:rPr>
                <w:rFonts w:cs="Arial"/>
                <w:b/>
                <w:sz w:val="20"/>
                <w:szCs w:val="20"/>
              </w:rPr>
              <w:t>ly 11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056C">
              <w:rPr>
                <w:rFonts w:cs="Arial"/>
                <w:b/>
                <w:sz w:val="20"/>
                <w:szCs w:val="20"/>
              </w:rPr>
            </w:r>
            <w:r w:rsidR="0014056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E58F2">
        <w:trPr>
          <w:cantSplit/>
          <w:trHeight w:hRule="exact" w:val="29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19F61872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FA77FD">
              <w:rPr>
                <w:rFonts w:cs="Arial"/>
                <w:sz w:val="22"/>
                <w:szCs w:val="22"/>
              </w:rPr>
              <w:t>Ju</w:t>
            </w:r>
            <w:r w:rsidR="00DE58F2">
              <w:rPr>
                <w:rFonts w:cs="Arial"/>
                <w:sz w:val="22"/>
                <w:szCs w:val="22"/>
              </w:rPr>
              <w:t>ly 9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0004DA98" w14:textId="77777777" w:rsidR="00F54B98" w:rsidRDefault="00F54B98" w:rsidP="00F54B98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D67DBCD" w14:textId="5782C462" w:rsidR="00DE58F2" w:rsidRDefault="00DE58F2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DE58F2">
              <w:rPr>
                <w:rFonts w:cs="Arial"/>
                <w:sz w:val="22"/>
                <w:szCs w:val="22"/>
              </w:rPr>
              <w:t xml:space="preserve">Accounting Change from Social Services (2120-501010) to District Attorney (1006-201160) for 1.0 FTE – District Attorney Investigator </w:t>
            </w:r>
          </w:p>
          <w:p w14:paraId="08DCB251" w14:textId="6E28BAB1" w:rsidR="00DE58F2" w:rsidRPr="00DE58F2" w:rsidRDefault="00DE58F2" w:rsidP="00DE58F2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July 23, 2023:</w:t>
            </w:r>
          </w:p>
          <w:p w14:paraId="5B2EC60E" w14:textId="77777777" w:rsidR="00DE58F2" w:rsidRDefault="00DE58F2" w:rsidP="00DE58F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Delete – Department Fiscal Officer – 1.0 FTE </w:t>
            </w:r>
          </w:p>
          <w:p w14:paraId="629F40CA" w14:textId="2D3D0E7E" w:rsidR="00773D42" w:rsidRPr="00DE58F2" w:rsidRDefault="00DE58F2" w:rsidP="00DE58F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DE58F2">
              <w:rPr>
                <w:rFonts w:cs="Arial"/>
                <w:sz w:val="22"/>
                <w:szCs w:val="22"/>
              </w:rPr>
              <w:t>Cr</w:t>
            </w:r>
            <w:r w:rsidR="00F54B98" w:rsidRPr="00DE58F2">
              <w:rPr>
                <w:rFonts w:cs="Arial"/>
                <w:sz w:val="22"/>
                <w:szCs w:val="22"/>
              </w:rPr>
              <w:t>eate</w:t>
            </w:r>
            <w:r w:rsidRPr="00DE58F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DE58F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Staff Services Analyst I, or II, or III </w:t>
            </w:r>
            <w:r w:rsidR="00773D42" w:rsidRPr="00DE58F2">
              <w:rPr>
                <w:rFonts w:cs="Arial"/>
                <w:sz w:val="22"/>
                <w:szCs w:val="22"/>
              </w:rPr>
              <w:t>– 1.0 FT</w:t>
            </w:r>
            <w:r>
              <w:rPr>
                <w:rFonts w:cs="Arial"/>
                <w:sz w:val="22"/>
                <w:szCs w:val="22"/>
              </w:rPr>
              <w:t>E</w:t>
            </w:r>
          </w:p>
          <w:p w14:paraId="73994354" w14:textId="77777777" w:rsidR="00751945" w:rsidRPr="003360E3" w:rsidRDefault="00751945" w:rsidP="00751945">
            <w:pPr>
              <w:pStyle w:val="ListParagraph"/>
              <w:spacing w:before="120"/>
              <w:ind w:left="1080"/>
              <w:rPr>
                <w:rFonts w:cs="Arial"/>
                <w:sz w:val="22"/>
                <w:szCs w:val="22"/>
              </w:rPr>
            </w:pP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26B8967" w14:textId="77777777" w:rsidR="00D621FA" w:rsidRDefault="00D621FA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56C">
              <w:rPr>
                <w:rFonts w:cs="Arial"/>
                <w:sz w:val="18"/>
                <w:szCs w:val="18"/>
              </w:rPr>
            </w:r>
            <w:r w:rsidR="001405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56C">
              <w:rPr>
                <w:rFonts w:cs="Arial"/>
                <w:sz w:val="18"/>
                <w:szCs w:val="18"/>
              </w:rPr>
            </w:r>
            <w:r w:rsidR="0014056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56C">
              <w:rPr>
                <w:rFonts w:cs="Arial"/>
                <w:sz w:val="18"/>
                <w:szCs w:val="18"/>
              </w:rPr>
            </w:r>
            <w:r w:rsidR="001405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056C">
              <w:rPr>
                <w:rFonts w:cs="Arial"/>
                <w:sz w:val="18"/>
                <w:szCs w:val="18"/>
              </w:rPr>
            </w:r>
            <w:r w:rsidR="0014056C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5A6E52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Start w:id="11" w:name="Text18"/>
      <w:tr w:rsidR="00677610" w:rsidRPr="004E6635" w14:paraId="796CF6F2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96432C">
        <w:trPr>
          <w:cantSplit/>
          <w:trHeight w:hRule="exact" w:val="406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E58F2">
        <w:trPr>
          <w:cantSplit/>
          <w:trHeight w:hRule="exact" w:val="107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5D8F15" w:rsidR="00AE688D" w:rsidRPr="00B06030" w:rsidRDefault="00AF1869" w:rsidP="00773D4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D621FA" w:rsidRPr="00D621FA">
              <w:rPr>
                <w:rFonts w:cs="Arial"/>
                <w:sz w:val="22"/>
                <w:szCs w:val="22"/>
              </w:rPr>
              <w:t>dopt Resolution amending the Siskiyou County Position Allocation List, regarding</w:t>
            </w:r>
            <w:r w:rsidR="00452EF4">
              <w:rPr>
                <w:rFonts w:cs="Arial"/>
                <w:sz w:val="22"/>
                <w:szCs w:val="22"/>
              </w:rPr>
              <w:t xml:space="preserve"> </w:t>
            </w:r>
            <w:r w:rsidR="00DE58F2">
              <w:rPr>
                <w:rFonts w:cs="Arial"/>
                <w:sz w:val="22"/>
                <w:szCs w:val="22"/>
              </w:rPr>
              <w:t>District Attorney Investigator</w:t>
            </w:r>
            <w:r w:rsidR="00BD59FF">
              <w:rPr>
                <w:rFonts w:cs="Arial"/>
                <w:sz w:val="22"/>
                <w:szCs w:val="22"/>
              </w:rPr>
              <w:t xml:space="preserve"> (1.0) FTE</w:t>
            </w:r>
            <w:r w:rsidR="0014056C">
              <w:rPr>
                <w:rFonts w:cs="Arial"/>
                <w:sz w:val="22"/>
                <w:szCs w:val="22"/>
              </w:rPr>
              <w:t xml:space="preserve">, Department Fiscal Officer (1.0) FTE, </w:t>
            </w:r>
            <w:r w:rsidR="00751945">
              <w:rPr>
                <w:rFonts w:cs="Arial"/>
                <w:sz w:val="22"/>
                <w:szCs w:val="22"/>
              </w:rPr>
              <w:t xml:space="preserve">and </w:t>
            </w:r>
            <w:r w:rsidR="00DE58F2">
              <w:rPr>
                <w:rFonts w:cs="Arial"/>
                <w:sz w:val="22"/>
                <w:szCs w:val="22"/>
              </w:rPr>
              <w:t xml:space="preserve">Staff Services Analyst I/II/III </w:t>
            </w:r>
            <w:r w:rsidR="00751945">
              <w:rPr>
                <w:rFonts w:cs="Arial"/>
                <w:sz w:val="22"/>
                <w:szCs w:val="22"/>
              </w:rPr>
              <w:t xml:space="preserve">(1.0) FTE, </w:t>
            </w:r>
            <w:r w:rsidR="00D621FA" w:rsidRPr="00D621FA">
              <w:rPr>
                <w:rFonts w:cs="Arial"/>
                <w:sz w:val="22"/>
                <w:szCs w:val="22"/>
              </w:rPr>
              <w:t xml:space="preserve">effective </w:t>
            </w:r>
            <w:r>
              <w:rPr>
                <w:rFonts w:cs="Arial"/>
                <w:sz w:val="22"/>
                <w:szCs w:val="22"/>
              </w:rPr>
              <w:t>Ju</w:t>
            </w:r>
            <w:r w:rsidR="00DE58F2">
              <w:rPr>
                <w:rFonts w:cs="Arial"/>
                <w:sz w:val="22"/>
                <w:szCs w:val="22"/>
              </w:rPr>
              <w:t xml:space="preserve">ly 9, </w:t>
            </w:r>
            <w:r w:rsidR="00DC4B20">
              <w:rPr>
                <w:rFonts w:cs="Arial"/>
                <w:sz w:val="22"/>
                <w:szCs w:val="22"/>
              </w:rPr>
              <w:t>2023,</w:t>
            </w:r>
            <w:r w:rsidR="00DE58F2">
              <w:rPr>
                <w:rFonts w:cs="Arial"/>
                <w:sz w:val="22"/>
                <w:szCs w:val="22"/>
              </w:rPr>
              <w:t xml:space="preserve"> and July </w:t>
            </w:r>
            <w:r>
              <w:rPr>
                <w:rFonts w:cs="Arial"/>
                <w:sz w:val="22"/>
                <w:szCs w:val="22"/>
              </w:rPr>
              <w:t>2</w:t>
            </w:r>
            <w:r w:rsidR="00DE58F2">
              <w:rPr>
                <w:rFonts w:cs="Arial"/>
                <w:sz w:val="22"/>
                <w:szCs w:val="22"/>
              </w:rPr>
              <w:t>3</w:t>
            </w:r>
            <w:r w:rsidR="00D621FA" w:rsidRPr="00D621FA">
              <w:rPr>
                <w:rFonts w:cs="Arial"/>
                <w:sz w:val="22"/>
                <w:szCs w:val="22"/>
              </w:rPr>
              <w:t xml:space="preserve">, </w:t>
            </w:r>
            <w:r w:rsidR="00304919" w:rsidRPr="00D621FA">
              <w:rPr>
                <w:rFonts w:cs="Arial"/>
                <w:sz w:val="22"/>
                <w:szCs w:val="22"/>
              </w:rPr>
              <w:t>2023,</w:t>
            </w:r>
            <w:r w:rsidR="00DE58F2">
              <w:rPr>
                <w:rFonts w:cs="Arial"/>
                <w:sz w:val="22"/>
                <w:szCs w:val="22"/>
              </w:rPr>
              <w:t xml:space="preserve"> respectively</w:t>
            </w:r>
            <w:r w:rsidR="00D621FA" w:rsidRPr="00D621FA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Palatin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99D"/>
    <w:multiLevelType w:val="hybridMultilevel"/>
    <w:tmpl w:val="6566844C"/>
    <w:lvl w:ilvl="0" w:tplc="7248A0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0254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3405"/>
    <w:rsid w:val="00033422"/>
    <w:rsid w:val="00054616"/>
    <w:rsid w:val="000546CF"/>
    <w:rsid w:val="000716B3"/>
    <w:rsid w:val="0007686D"/>
    <w:rsid w:val="00096E88"/>
    <w:rsid w:val="000A484E"/>
    <w:rsid w:val="000B1C3E"/>
    <w:rsid w:val="000B2C8B"/>
    <w:rsid w:val="000C41D0"/>
    <w:rsid w:val="000D6B91"/>
    <w:rsid w:val="001156CF"/>
    <w:rsid w:val="00131604"/>
    <w:rsid w:val="0014056C"/>
    <w:rsid w:val="00160D91"/>
    <w:rsid w:val="00163E1A"/>
    <w:rsid w:val="00170F59"/>
    <w:rsid w:val="001A1456"/>
    <w:rsid w:val="001A552D"/>
    <w:rsid w:val="001F3E19"/>
    <w:rsid w:val="001F4378"/>
    <w:rsid w:val="00212F2B"/>
    <w:rsid w:val="00263599"/>
    <w:rsid w:val="002677F3"/>
    <w:rsid w:val="00270599"/>
    <w:rsid w:val="0027172B"/>
    <w:rsid w:val="00280060"/>
    <w:rsid w:val="0029655A"/>
    <w:rsid w:val="002971F8"/>
    <w:rsid w:val="002A02F9"/>
    <w:rsid w:val="002A08C1"/>
    <w:rsid w:val="002C1B19"/>
    <w:rsid w:val="002D72AF"/>
    <w:rsid w:val="002E148E"/>
    <w:rsid w:val="002F5DAD"/>
    <w:rsid w:val="002F6100"/>
    <w:rsid w:val="00304919"/>
    <w:rsid w:val="00323D92"/>
    <w:rsid w:val="003360E3"/>
    <w:rsid w:val="00347C49"/>
    <w:rsid w:val="0035119D"/>
    <w:rsid w:val="00351A8D"/>
    <w:rsid w:val="003761D4"/>
    <w:rsid w:val="00396C4B"/>
    <w:rsid w:val="003A40BB"/>
    <w:rsid w:val="003B3C4A"/>
    <w:rsid w:val="003B768D"/>
    <w:rsid w:val="003E6DD1"/>
    <w:rsid w:val="00405BE2"/>
    <w:rsid w:val="004200BE"/>
    <w:rsid w:val="004242AC"/>
    <w:rsid w:val="00441197"/>
    <w:rsid w:val="004433C6"/>
    <w:rsid w:val="00443855"/>
    <w:rsid w:val="0045206A"/>
    <w:rsid w:val="00452EF4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35D7"/>
    <w:rsid w:val="006067BF"/>
    <w:rsid w:val="00606C7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51945"/>
    <w:rsid w:val="0076281F"/>
    <w:rsid w:val="00771640"/>
    <w:rsid w:val="00773D42"/>
    <w:rsid w:val="00776C26"/>
    <w:rsid w:val="007F15ED"/>
    <w:rsid w:val="008001BE"/>
    <w:rsid w:val="00826428"/>
    <w:rsid w:val="008320D6"/>
    <w:rsid w:val="008514F8"/>
    <w:rsid w:val="00865E40"/>
    <w:rsid w:val="00877DC5"/>
    <w:rsid w:val="00887B36"/>
    <w:rsid w:val="008903BC"/>
    <w:rsid w:val="00896D36"/>
    <w:rsid w:val="008B6F8B"/>
    <w:rsid w:val="008C10C9"/>
    <w:rsid w:val="008E4D4B"/>
    <w:rsid w:val="008F17A9"/>
    <w:rsid w:val="009042C7"/>
    <w:rsid w:val="00907678"/>
    <w:rsid w:val="0096432C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04D68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1869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A524F"/>
    <w:rsid w:val="00BB2ADA"/>
    <w:rsid w:val="00BD59FF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C3C82"/>
    <w:rsid w:val="00CE42D0"/>
    <w:rsid w:val="00CF3AFE"/>
    <w:rsid w:val="00CF3D60"/>
    <w:rsid w:val="00CF6264"/>
    <w:rsid w:val="00D07DC0"/>
    <w:rsid w:val="00D213FC"/>
    <w:rsid w:val="00D33D82"/>
    <w:rsid w:val="00D60FF1"/>
    <w:rsid w:val="00D621FA"/>
    <w:rsid w:val="00D62338"/>
    <w:rsid w:val="00D7096F"/>
    <w:rsid w:val="00DC1F4C"/>
    <w:rsid w:val="00DC4B20"/>
    <w:rsid w:val="00DE216E"/>
    <w:rsid w:val="00DE58F2"/>
    <w:rsid w:val="00DF2C0D"/>
    <w:rsid w:val="00DF4076"/>
    <w:rsid w:val="00DF6B41"/>
    <w:rsid w:val="00E0388F"/>
    <w:rsid w:val="00E22247"/>
    <w:rsid w:val="00E23412"/>
    <w:rsid w:val="00E418B8"/>
    <w:rsid w:val="00E64A1E"/>
    <w:rsid w:val="00E66BAF"/>
    <w:rsid w:val="00EA12EF"/>
    <w:rsid w:val="00EA604C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4B98"/>
    <w:rsid w:val="00F55BE0"/>
    <w:rsid w:val="00F664F2"/>
    <w:rsid w:val="00F7332C"/>
    <w:rsid w:val="00F734C0"/>
    <w:rsid w:val="00F776A3"/>
    <w:rsid w:val="00F9092E"/>
    <w:rsid w:val="00F97DCD"/>
    <w:rsid w:val="00FA77FD"/>
    <w:rsid w:val="00FB0F3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2015-01-16T16:51:00Z</cp:lastPrinted>
  <dcterms:created xsi:type="dcterms:W3CDTF">2023-06-26T22:53:00Z</dcterms:created>
  <dcterms:modified xsi:type="dcterms:W3CDTF">2023-07-06T18:27:00Z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