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37B2C">
              <w:rPr>
                <w:rFonts w:cs="Arial"/>
                <w:b/>
                <w:sz w:val="20"/>
                <w:szCs w:val="20"/>
              </w:rPr>
            </w:r>
            <w:r w:rsidR="00D37B2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C17E260" w:rsidR="009A58CF" w:rsidRPr="004E6635" w:rsidRDefault="004C3523" w:rsidP="00D37B2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37B2C">
              <w:rPr>
                <w:rFonts w:cs="Arial"/>
                <w:b/>
                <w:sz w:val="20"/>
                <w:szCs w:val="20"/>
              </w:rPr>
              <w:t>6/20/23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B12534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37B2C">
              <w:rPr>
                <w:rFonts w:cs="Arial"/>
                <w:b/>
                <w:sz w:val="20"/>
                <w:szCs w:val="20"/>
              </w:rPr>
            </w:r>
            <w:r w:rsidR="00D37B2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885E5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Courtney Greenley/Sheriff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3253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364317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786BFA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C7273">
              <w:rPr>
                <w:rFonts w:cs="Arial"/>
                <w:b/>
                <w:noProof/>
                <w:sz w:val="20"/>
                <w:szCs w:val="20"/>
              </w:rPr>
              <w:t>Jeremiah LaRue/Sheriff-Coroner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AFC14BA" w:rsidR="00877DC5" w:rsidRPr="004E6635" w:rsidRDefault="004C3523" w:rsidP="00D42A3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42A3C">
              <w:rPr>
                <w:rFonts w:cs="Arial"/>
                <w:sz w:val="20"/>
                <w:szCs w:val="20"/>
              </w:rPr>
              <w:t>The Sheriffs Office intends to consolidate the amount of programs used and convert to RIMS which will provide needed modern updates for</w:t>
            </w:r>
            <w:r w:rsidR="00C24ABB">
              <w:rPr>
                <w:rFonts w:cs="Arial"/>
                <w:sz w:val="20"/>
                <w:szCs w:val="20"/>
              </w:rPr>
              <w:t xml:space="preserve"> Sheriff, Jail,</w:t>
            </w:r>
            <w:r w:rsidR="00D42A3C">
              <w:rPr>
                <w:rFonts w:cs="Arial"/>
                <w:sz w:val="20"/>
                <w:szCs w:val="20"/>
              </w:rPr>
              <w:t xml:space="preserve"> Evidence, Civil and Records management. RIMS is supported by Sun Ridge Systems, Inc and the majority of our neighboring agencies have either made the switch or intend to, due to their advancement in technology and their systems ability to update various programs sim</w:t>
            </w:r>
            <w:r w:rsidR="00FC3ABC">
              <w:rPr>
                <w:rFonts w:cs="Arial"/>
                <w:sz w:val="20"/>
                <w:szCs w:val="20"/>
              </w:rPr>
              <w:t>ultaneously</w:t>
            </w:r>
            <w:r w:rsidR="00D42A3C">
              <w:rPr>
                <w:rFonts w:cs="Arial"/>
                <w:sz w:val="20"/>
                <w:szCs w:val="20"/>
              </w:rPr>
              <w:t xml:space="preserve"> for immediate changes related to safety and the ability for all users from all contracted agencies to see the same data. We feel this switch will enhance safety for law enforcement, be more time efficient for dispatch, keep the most up to date records on persons and items of interest, as well as cut training time by more than half for all new hires. We plan to convert our current data over to the new system, a migration has been included in this agreement which may take up to one year.</w:t>
            </w:r>
            <w:r w:rsidR="00FC3ABC">
              <w:rPr>
                <w:rFonts w:cs="Arial"/>
                <w:sz w:val="20"/>
                <w:szCs w:val="20"/>
              </w:rPr>
              <w:t xml:space="preserve"> On going annual maintenance can continue to be charged to RAN funding which does not impact the general fund.</w:t>
            </w:r>
            <w:r w:rsidR="00F21A7C">
              <w:rPr>
                <w:rFonts w:cs="Arial"/>
                <w:sz w:val="20"/>
                <w:szCs w:val="20"/>
              </w:rPr>
              <w:t xml:space="preserve"> We have full support of IT and all Sheriff departments impacted by the switch.</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37B2C">
              <w:rPr>
                <w:rFonts w:cs="Arial"/>
                <w:sz w:val="18"/>
                <w:szCs w:val="18"/>
              </w:rPr>
            </w:r>
            <w:r w:rsidR="00D37B2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AC8B6C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37B2C">
              <w:rPr>
                <w:rFonts w:cs="Arial"/>
                <w:sz w:val="18"/>
                <w:szCs w:val="18"/>
              </w:rPr>
            </w:r>
            <w:r w:rsidR="00D37B2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B85021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E7659">
              <w:rPr>
                <w:rFonts w:cs="Arial"/>
                <w:sz w:val="18"/>
                <w:szCs w:val="18"/>
              </w:rPr>
              <w:t>641,161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EACB61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E7659">
              <w:rPr>
                <w:rFonts w:cs="Arial"/>
                <w:sz w:val="18"/>
                <w:szCs w:val="18"/>
              </w:rPr>
              <w:t>see below</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7130D0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B62C35B"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0B8E0A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00E3359F">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18F5AB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3A685D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00220292">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6B727CB"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F81064F"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00A83DD0">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37B2C">
              <w:rPr>
                <w:rFonts w:cs="Arial"/>
                <w:sz w:val="18"/>
                <w:szCs w:val="18"/>
              </w:rPr>
            </w:r>
            <w:r w:rsidR="00D37B2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37B2C">
              <w:rPr>
                <w:rFonts w:cs="Arial"/>
                <w:sz w:val="18"/>
                <w:szCs w:val="18"/>
              </w:rPr>
            </w:r>
            <w:r w:rsidR="00D37B2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1632723"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42A3C">
              <w:rPr>
                <w:rFonts w:cs="Arial"/>
                <w:sz w:val="18"/>
                <w:szCs w:val="18"/>
              </w:rPr>
              <w:t>phone and email canvas of other similar vendors - could not match RIMS</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A91F8A3" w:rsidR="00677610" w:rsidRPr="004E6635" w:rsidRDefault="00645B7E" w:rsidP="00E3734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C3ABC">
              <w:rPr>
                <w:rFonts w:cs="Arial"/>
                <w:sz w:val="20"/>
                <w:szCs w:val="20"/>
              </w:rPr>
              <w:t>FY 2</w:t>
            </w:r>
            <w:r w:rsidR="004E4E73">
              <w:rPr>
                <w:rFonts w:cs="Arial"/>
                <w:sz w:val="20"/>
                <w:szCs w:val="20"/>
              </w:rPr>
              <w:t>2</w:t>
            </w:r>
            <w:r w:rsidR="00FC3ABC">
              <w:rPr>
                <w:rFonts w:cs="Arial"/>
                <w:sz w:val="20"/>
                <w:szCs w:val="20"/>
              </w:rPr>
              <w:t>/2</w:t>
            </w:r>
            <w:r w:rsidR="004E4E73">
              <w:rPr>
                <w:rFonts w:cs="Arial"/>
                <w:sz w:val="20"/>
                <w:szCs w:val="20"/>
              </w:rPr>
              <w:t>3</w:t>
            </w:r>
            <w:r w:rsidR="00FC3ABC">
              <w:rPr>
                <w:rFonts w:cs="Arial"/>
                <w:sz w:val="20"/>
                <w:szCs w:val="20"/>
              </w:rPr>
              <w:t xml:space="preserve">: </w:t>
            </w:r>
            <w:r w:rsidR="00E37348">
              <w:rPr>
                <w:rFonts w:cs="Arial"/>
                <w:sz w:val="20"/>
                <w:szCs w:val="20"/>
              </w:rPr>
              <w:t>2171-207031-723000 $36,584</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835ECDD"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E4E73">
              <w:rPr>
                <w:rFonts w:cs="Arial"/>
                <w:sz w:val="20"/>
                <w:szCs w:val="20"/>
              </w:rPr>
              <w:t xml:space="preserve">FY 23/24: </w:t>
            </w:r>
            <w:r w:rsidR="00E37348">
              <w:rPr>
                <w:rFonts w:cs="Arial"/>
                <w:sz w:val="20"/>
                <w:szCs w:val="20"/>
              </w:rPr>
              <w:t xml:space="preserve">2171-207031-723000 $604,577, </w:t>
            </w:r>
            <w:r w:rsidR="00CA60B7">
              <w:rPr>
                <w:rFonts w:cs="Arial"/>
                <w:sz w:val="20"/>
                <w:szCs w:val="20"/>
              </w:rPr>
              <w:t xml:space="preserve"> Not to exceed $641,161.00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C541C0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C3ABC">
              <w:rPr>
                <w:rFonts w:cs="Arial"/>
              </w:rPr>
              <w:t>Approve the Sheriff to enter this agreement with Sun Ridge Systems, Inc and partner with IT for the data migration. Allow the Auditor to make appropriations as needed.</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20292"/>
    <w:rsid w:val="002677F3"/>
    <w:rsid w:val="00270599"/>
    <w:rsid w:val="00280060"/>
    <w:rsid w:val="0029655A"/>
    <w:rsid w:val="002A08C1"/>
    <w:rsid w:val="00347C49"/>
    <w:rsid w:val="0035119D"/>
    <w:rsid w:val="00351A8D"/>
    <w:rsid w:val="003761D4"/>
    <w:rsid w:val="00396C4B"/>
    <w:rsid w:val="003A5296"/>
    <w:rsid w:val="003F3A18"/>
    <w:rsid w:val="00405BE2"/>
    <w:rsid w:val="004200BE"/>
    <w:rsid w:val="004242AC"/>
    <w:rsid w:val="00441197"/>
    <w:rsid w:val="004433C6"/>
    <w:rsid w:val="004C3523"/>
    <w:rsid w:val="004E4E73"/>
    <w:rsid w:val="004E6635"/>
    <w:rsid w:val="00506225"/>
    <w:rsid w:val="00557998"/>
    <w:rsid w:val="00593663"/>
    <w:rsid w:val="005C08E3"/>
    <w:rsid w:val="005E76AA"/>
    <w:rsid w:val="005F35D7"/>
    <w:rsid w:val="0060017D"/>
    <w:rsid w:val="00630A78"/>
    <w:rsid w:val="006331AA"/>
    <w:rsid w:val="006376C3"/>
    <w:rsid w:val="00645B7E"/>
    <w:rsid w:val="00662F60"/>
    <w:rsid w:val="00677610"/>
    <w:rsid w:val="00700447"/>
    <w:rsid w:val="007F15ED"/>
    <w:rsid w:val="00826428"/>
    <w:rsid w:val="00846574"/>
    <w:rsid w:val="008514F8"/>
    <w:rsid w:val="00877DC5"/>
    <w:rsid w:val="00887B36"/>
    <w:rsid w:val="008B6F8B"/>
    <w:rsid w:val="008E7659"/>
    <w:rsid w:val="009042C7"/>
    <w:rsid w:val="009668DA"/>
    <w:rsid w:val="009746DC"/>
    <w:rsid w:val="00993B82"/>
    <w:rsid w:val="009A58CF"/>
    <w:rsid w:val="009B4DDF"/>
    <w:rsid w:val="009B5441"/>
    <w:rsid w:val="009C4B29"/>
    <w:rsid w:val="009E7391"/>
    <w:rsid w:val="00A1290D"/>
    <w:rsid w:val="00A14EC6"/>
    <w:rsid w:val="00A231FE"/>
    <w:rsid w:val="00A42C6B"/>
    <w:rsid w:val="00A7441D"/>
    <w:rsid w:val="00A83DD0"/>
    <w:rsid w:val="00AB4ED4"/>
    <w:rsid w:val="00AC7273"/>
    <w:rsid w:val="00AF7294"/>
    <w:rsid w:val="00B020B9"/>
    <w:rsid w:val="00B23455"/>
    <w:rsid w:val="00B40269"/>
    <w:rsid w:val="00B43657"/>
    <w:rsid w:val="00B4714F"/>
    <w:rsid w:val="00B61B93"/>
    <w:rsid w:val="00B71F49"/>
    <w:rsid w:val="00B744BC"/>
    <w:rsid w:val="00B95ABF"/>
    <w:rsid w:val="00B97907"/>
    <w:rsid w:val="00BA0BD7"/>
    <w:rsid w:val="00C040CE"/>
    <w:rsid w:val="00C24ABB"/>
    <w:rsid w:val="00C35CB3"/>
    <w:rsid w:val="00C50727"/>
    <w:rsid w:val="00C8022D"/>
    <w:rsid w:val="00CA4F55"/>
    <w:rsid w:val="00CA51DF"/>
    <w:rsid w:val="00CA60B7"/>
    <w:rsid w:val="00CE42D0"/>
    <w:rsid w:val="00D07DC0"/>
    <w:rsid w:val="00D33D82"/>
    <w:rsid w:val="00D37B2C"/>
    <w:rsid w:val="00D42A3C"/>
    <w:rsid w:val="00D62338"/>
    <w:rsid w:val="00D7096F"/>
    <w:rsid w:val="00DE216E"/>
    <w:rsid w:val="00DF2C0D"/>
    <w:rsid w:val="00DF4076"/>
    <w:rsid w:val="00DF6B41"/>
    <w:rsid w:val="00E3359F"/>
    <w:rsid w:val="00E37348"/>
    <w:rsid w:val="00E66BAF"/>
    <w:rsid w:val="00EA12EF"/>
    <w:rsid w:val="00EC01ED"/>
    <w:rsid w:val="00EE5C0A"/>
    <w:rsid w:val="00F12BE7"/>
    <w:rsid w:val="00F218B0"/>
    <w:rsid w:val="00F21A7C"/>
    <w:rsid w:val="00F40862"/>
    <w:rsid w:val="00F664F2"/>
    <w:rsid w:val="00F7332C"/>
    <w:rsid w:val="00F734C0"/>
    <w:rsid w:val="00F776A3"/>
    <w:rsid w:val="00F9092E"/>
    <w:rsid w:val="00F97DCD"/>
    <w:rsid w:val="00FC3ABC"/>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FB753-832C-4B13-B49A-80645B4E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10</cp:revision>
  <cp:lastPrinted>2015-01-16T16:51:00Z</cp:lastPrinted>
  <dcterms:created xsi:type="dcterms:W3CDTF">2023-03-17T17:22:00Z</dcterms:created>
  <dcterms:modified xsi:type="dcterms:W3CDTF">2023-06-12T22:39:00Z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