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9105" w14:textId="1432AF09" w:rsidR="00ED05DD" w:rsidRDefault="00ED05DD" w:rsidP="00405CA3">
      <w:pPr>
        <w:spacing w:line="240" w:lineRule="auto"/>
        <w:rPr>
          <w:rFonts w:ascii="Times New Roman" w:hAnsi="Times New Roman" w:cs="Times New Roman"/>
          <w:sz w:val="23"/>
          <w:szCs w:val="23"/>
        </w:rPr>
      </w:pPr>
    </w:p>
    <w:p w14:paraId="77719C12" w14:textId="77777777" w:rsidR="005F6AAE" w:rsidRPr="00201FB0" w:rsidRDefault="005F6AAE" w:rsidP="005F6AAE">
      <w:pPr>
        <w:spacing w:line="276" w:lineRule="auto"/>
        <w:rPr>
          <w:rFonts w:ascii="Times New Roman" w:hAnsi="Times New Roman" w:cs="Times New Roman"/>
          <w:vanish/>
          <w:sz w:val="23"/>
          <w:szCs w:val="23"/>
          <w:specVanish/>
        </w:rPr>
      </w:pPr>
    </w:p>
    <w:p w14:paraId="7D970A30" w14:textId="426B8ACE" w:rsidR="00E10014" w:rsidRPr="00201FB0" w:rsidRDefault="00FD7988" w:rsidP="005F6AAE">
      <w:pPr>
        <w:spacing w:after="0" w:line="276" w:lineRule="auto"/>
        <w:rPr>
          <w:rFonts w:ascii="Times New Roman" w:hAnsi="Times New Roman" w:cs="Times New Roman"/>
          <w:sz w:val="23"/>
          <w:szCs w:val="23"/>
        </w:rPr>
        <w:sectPr w:rsidR="00E10014" w:rsidRPr="00201FB0" w:rsidSect="0074564B">
          <w:headerReference w:type="default" r:id="rId8"/>
          <w:footerReference w:type="default" r:id="rId9"/>
          <w:pgSz w:w="12240" w:h="15840"/>
          <w:pgMar w:top="1440" w:right="1440" w:bottom="864" w:left="1440" w:header="576" w:footer="0" w:gutter="0"/>
          <w:cols w:space="720"/>
          <w:docGrid w:linePitch="360"/>
        </w:sectPr>
      </w:pPr>
      <w:r w:rsidRPr="00201FB0">
        <w:rPr>
          <w:rFonts w:ascii="Times New Roman" w:hAnsi="Times New Roman" w:cs="Times New Roman"/>
          <w:sz w:val="23"/>
          <w:szCs w:val="23"/>
        </w:rPr>
        <w:t>May 22, 2023</w:t>
      </w:r>
    </w:p>
    <w:p w14:paraId="35D57A2C" w14:textId="77777777" w:rsidR="00F87EE4" w:rsidRPr="00201FB0" w:rsidRDefault="00F87EE4" w:rsidP="005F6AAE">
      <w:pPr>
        <w:spacing w:after="0" w:line="276" w:lineRule="auto"/>
        <w:rPr>
          <w:rFonts w:ascii="Times New Roman" w:hAnsi="Times New Roman" w:cs="Times New Roman"/>
          <w:sz w:val="23"/>
          <w:szCs w:val="23"/>
        </w:rPr>
      </w:pPr>
    </w:p>
    <w:p w14:paraId="4CDAA33E" w14:textId="6E7C6903" w:rsidR="00183E10" w:rsidRPr="00201FB0" w:rsidRDefault="00183E10" w:rsidP="005F6AAE">
      <w:pPr>
        <w:spacing w:after="0" w:line="276" w:lineRule="auto"/>
        <w:rPr>
          <w:rFonts w:ascii="Times New Roman" w:hAnsi="Times New Roman" w:cs="Times New Roman"/>
          <w:sz w:val="23"/>
          <w:szCs w:val="23"/>
        </w:rPr>
        <w:sectPr w:rsidR="00183E10" w:rsidRPr="00201FB0" w:rsidSect="00C4239F">
          <w:headerReference w:type="default" r:id="rId10"/>
          <w:type w:val="continuous"/>
          <w:pgSz w:w="12240" w:h="15840"/>
          <w:pgMar w:top="720" w:right="1440" w:bottom="720" w:left="1440" w:header="432" w:footer="720" w:gutter="0"/>
          <w:cols w:num="2" w:space="720"/>
          <w:docGrid w:linePitch="360"/>
        </w:sectPr>
      </w:pPr>
    </w:p>
    <w:p w14:paraId="01BD6EBB" w14:textId="4FB2F525" w:rsidR="001C258A" w:rsidRPr="00201FB0" w:rsidRDefault="00FD7988"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Robert Goyeneche</w:t>
      </w:r>
    </w:p>
    <w:p w14:paraId="666D3BE5" w14:textId="6AB41BBE" w:rsidR="00E10014" w:rsidRPr="00201FB0" w:rsidRDefault="00A72B96"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Cal OES</w:t>
      </w:r>
      <w:r w:rsidR="0074564B" w:rsidRPr="00201FB0">
        <w:rPr>
          <w:rFonts w:ascii="Times New Roman" w:hAnsi="Times New Roman" w:cs="Times New Roman"/>
          <w:sz w:val="23"/>
          <w:szCs w:val="23"/>
        </w:rPr>
        <w:t>, Inland Region</w:t>
      </w:r>
    </w:p>
    <w:p w14:paraId="1A9936FF" w14:textId="588A1AA7" w:rsidR="0074564B" w:rsidRPr="00201FB0" w:rsidRDefault="0074564B"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806 S. Main Street</w:t>
      </w:r>
    </w:p>
    <w:p w14:paraId="452D6B29" w14:textId="6305CC60" w:rsidR="0074564B" w:rsidRPr="00201FB0" w:rsidRDefault="0074564B"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Yreka, CA 96097</w:t>
      </w:r>
    </w:p>
    <w:p w14:paraId="707E6201" w14:textId="77777777" w:rsidR="0074564B" w:rsidRPr="00201FB0" w:rsidRDefault="0074564B" w:rsidP="005F6AAE">
      <w:pPr>
        <w:spacing w:after="0" w:line="276" w:lineRule="auto"/>
        <w:rPr>
          <w:rFonts w:ascii="Times New Roman" w:hAnsi="Times New Roman" w:cs="Times New Roman"/>
          <w:sz w:val="23"/>
          <w:szCs w:val="23"/>
        </w:rPr>
      </w:pPr>
    </w:p>
    <w:p w14:paraId="45CACC18" w14:textId="35B47159" w:rsidR="00183E10" w:rsidRPr="00201FB0" w:rsidRDefault="00183E10" w:rsidP="005F6AAE">
      <w:pPr>
        <w:spacing w:after="0" w:line="276" w:lineRule="auto"/>
        <w:rPr>
          <w:rFonts w:ascii="Times New Roman" w:hAnsi="Times New Roman" w:cs="Times New Roman"/>
          <w:sz w:val="23"/>
          <w:szCs w:val="23"/>
        </w:rPr>
        <w:sectPr w:rsidR="00183E10" w:rsidRPr="00201FB0" w:rsidSect="00183E10">
          <w:type w:val="continuous"/>
          <w:pgSz w:w="12240" w:h="15840"/>
          <w:pgMar w:top="720" w:right="1440" w:bottom="720" w:left="1440" w:header="432" w:footer="720" w:gutter="0"/>
          <w:cols w:space="720"/>
          <w:docGrid w:linePitch="360"/>
        </w:sectPr>
      </w:pPr>
    </w:p>
    <w:p w14:paraId="1770F18F" w14:textId="364B4494" w:rsidR="00E10014" w:rsidRPr="00201FB0" w:rsidRDefault="00E10014" w:rsidP="005F6AAE">
      <w:pPr>
        <w:spacing w:line="276" w:lineRule="auto"/>
        <w:rPr>
          <w:rFonts w:ascii="Times New Roman" w:hAnsi="Times New Roman" w:cs="Times New Roman"/>
          <w:b/>
          <w:sz w:val="23"/>
          <w:szCs w:val="23"/>
        </w:rPr>
      </w:pPr>
      <w:r w:rsidRPr="00201FB0">
        <w:rPr>
          <w:rFonts w:ascii="Times New Roman" w:hAnsi="Times New Roman" w:cs="Times New Roman"/>
          <w:b/>
          <w:sz w:val="23"/>
          <w:szCs w:val="23"/>
        </w:rPr>
        <w:t xml:space="preserve">Subject: </w:t>
      </w:r>
      <w:r w:rsidR="00FD7988" w:rsidRPr="00201FB0">
        <w:rPr>
          <w:rFonts w:ascii="Times New Roman" w:hAnsi="Times New Roman" w:cs="Times New Roman"/>
          <w:b/>
          <w:sz w:val="23"/>
          <w:szCs w:val="23"/>
        </w:rPr>
        <w:t>Tulelake Public Safety Hazard – Soil Profile Collapse</w:t>
      </w:r>
    </w:p>
    <w:p w14:paraId="62EFB5C4" w14:textId="0E22273C" w:rsidR="00E10014" w:rsidRPr="00201FB0" w:rsidRDefault="00E10014" w:rsidP="005F6AAE">
      <w:pPr>
        <w:spacing w:line="276" w:lineRule="auto"/>
        <w:rPr>
          <w:rFonts w:ascii="Times New Roman" w:hAnsi="Times New Roman" w:cs="Times New Roman"/>
          <w:sz w:val="23"/>
          <w:szCs w:val="23"/>
        </w:rPr>
      </w:pPr>
      <w:r w:rsidRPr="00201FB0">
        <w:rPr>
          <w:rFonts w:ascii="Times New Roman" w:hAnsi="Times New Roman" w:cs="Times New Roman"/>
          <w:sz w:val="23"/>
          <w:szCs w:val="23"/>
        </w:rPr>
        <w:t xml:space="preserve">Dear </w:t>
      </w:r>
      <w:r w:rsidR="00A72B96" w:rsidRPr="00201FB0">
        <w:rPr>
          <w:rFonts w:ascii="Times New Roman" w:hAnsi="Times New Roman" w:cs="Times New Roman"/>
          <w:sz w:val="23"/>
          <w:szCs w:val="23"/>
        </w:rPr>
        <w:t>Mr. Goyeneche</w:t>
      </w:r>
      <w:r w:rsidRPr="00201FB0">
        <w:rPr>
          <w:rFonts w:ascii="Times New Roman" w:hAnsi="Times New Roman" w:cs="Times New Roman"/>
          <w:sz w:val="23"/>
          <w:szCs w:val="23"/>
        </w:rPr>
        <w:t>:</w:t>
      </w:r>
    </w:p>
    <w:p w14:paraId="45906BA5" w14:textId="309ABE3E" w:rsidR="007B4C65" w:rsidRPr="00201FB0" w:rsidRDefault="009327F6" w:rsidP="005F6AAE">
      <w:pPr>
        <w:spacing w:line="276" w:lineRule="auto"/>
        <w:rPr>
          <w:rFonts w:ascii="Times New Roman" w:hAnsi="Times New Roman" w:cs="Times New Roman"/>
          <w:sz w:val="23"/>
          <w:szCs w:val="23"/>
        </w:rPr>
      </w:pPr>
      <w:r w:rsidRPr="00201FB0">
        <w:rPr>
          <w:rFonts w:ascii="Times New Roman" w:hAnsi="Times New Roman" w:cs="Times New Roman"/>
          <w:sz w:val="23"/>
          <w:szCs w:val="23"/>
        </w:rPr>
        <w:t xml:space="preserve">The three counties of Modoc and Siskiyou, California and Klamath, Oregon are writing this letter to express our support </w:t>
      </w:r>
      <w:r w:rsidR="001A1E47" w:rsidRPr="00201FB0">
        <w:rPr>
          <w:rFonts w:ascii="Times New Roman" w:hAnsi="Times New Roman" w:cs="Times New Roman"/>
          <w:sz w:val="23"/>
          <w:szCs w:val="23"/>
        </w:rPr>
        <w:t xml:space="preserve">for the </w:t>
      </w:r>
      <w:r w:rsidR="00A72B96" w:rsidRPr="00201FB0">
        <w:rPr>
          <w:rFonts w:ascii="Times New Roman" w:hAnsi="Times New Roman" w:cs="Times New Roman"/>
          <w:sz w:val="23"/>
          <w:szCs w:val="23"/>
        </w:rPr>
        <w:t>May 5, 2023, letter to Cal OES,</w:t>
      </w:r>
      <w:r w:rsidR="001A1E47" w:rsidRPr="00201FB0">
        <w:rPr>
          <w:rFonts w:ascii="Times New Roman" w:hAnsi="Times New Roman" w:cs="Times New Roman"/>
          <w:sz w:val="23"/>
          <w:szCs w:val="23"/>
        </w:rPr>
        <w:t xml:space="preserve"> from the Tulelake, CA community</w:t>
      </w:r>
      <w:r w:rsidR="006759C4" w:rsidRPr="00201FB0">
        <w:rPr>
          <w:rFonts w:ascii="Times New Roman" w:hAnsi="Times New Roman" w:cs="Times New Roman"/>
          <w:sz w:val="23"/>
          <w:szCs w:val="23"/>
        </w:rPr>
        <w:t xml:space="preserve"> (</w:t>
      </w:r>
      <w:r w:rsidR="0074564B" w:rsidRPr="00201FB0">
        <w:rPr>
          <w:rFonts w:ascii="Times New Roman" w:hAnsi="Times New Roman" w:cs="Times New Roman"/>
          <w:sz w:val="23"/>
          <w:szCs w:val="23"/>
        </w:rPr>
        <w:t>attached</w:t>
      </w:r>
      <w:r w:rsidR="006759C4" w:rsidRPr="00201FB0">
        <w:rPr>
          <w:rFonts w:ascii="Times New Roman" w:hAnsi="Times New Roman" w:cs="Times New Roman"/>
          <w:sz w:val="23"/>
          <w:szCs w:val="23"/>
        </w:rPr>
        <w:t>)</w:t>
      </w:r>
      <w:r w:rsidR="001A1E47" w:rsidRPr="00201FB0">
        <w:rPr>
          <w:rFonts w:ascii="Times New Roman" w:hAnsi="Times New Roman" w:cs="Times New Roman"/>
          <w:sz w:val="23"/>
          <w:szCs w:val="23"/>
        </w:rPr>
        <w:t xml:space="preserve">. </w:t>
      </w:r>
      <w:r w:rsidR="00A72B96" w:rsidRPr="00201FB0">
        <w:rPr>
          <w:rFonts w:ascii="Times New Roman" w:hAnsi="Times New Roman" w:cs="Times New Roman"/>
          <w:sz w:val="23"/>
          <w:szCs w:val="23"/>
        </w:rPr>
        <w:t xml:space="preserve"> </w:t>
      </w:r>
      <w:r w:rsidR="001A1E47" w:rsidRPr="00201FB0">
        <w:rPr>
          <w:rFonts w:ascii="Times New Roman" w:hAnsi="Times New Roman" w:cs="Times New Roman"/>
          <w:sz w:val="23"/>
          <w:szCs w:val="23"/>
        </w:rPr>
        <w:t>The May 5</w:t>
      </w:r>
      <w:r w:rsidR="001A1E47" w:rsidRPr="00201FB0">
        <w:rPr>
          <w:rFonts w:ascii="Times New Roman" w:hAnsi="Times New Roman" w:cs="Times New Roman"/>
          <w:sz w:val="23"/>
          <w:szCs w:val="23"/>
          <w:vertAlign w:val="superscript"/>
        </w:rPr>
        <w:t>th</w:t>
      </w:r>
      <w:r w:rsidR="001A1E47" w:rsidRPr="00201FB0">
        <w:rPr>
          <w:rFonts w:ascii="Times New Roman" w:hAnsi="Times New Roman" w:cs="Times New Roman"/>
          <w:sz w:val="23"/>
          <w:szCs w:val="23"/>
        </w:rPr>
        <w:t xml:space="preserve"> letter details </w:t>
      </w:r>
      <w:r w:rsidR="00A72B96" w:rsidRPr="00201FB0">
        <w:rPr>
          <w:rFonts w:ascii="Times New Roman" w:hAnsi="Times New Roman" w:cs="Times New Roman"/>
          <w:sz w:val="23"/>
          <w:szCs w:val="23"/>
        </w:rPr>
        <w:t>emerging issues throughout the Tulelake</w:t>
      </w:r>
      <w:r w:rsidR="0074564B" w:rsidRPr="00201FB0">
        <w:rPr>
          <w:rFonts w:ascii="Times New Roman" w:hAnsi="Times New Roman" w:cs="Times New Roman"/>
          <w:sz w:val="23"/>
          <w:szCs w:val="23"/>
        </w:rPr>
        <w:t xml:space="preserve"> </w:t>
      </w:r>
      <w:r w:rsidR="007B4C65" w:rsidRPr="00201FB0">
        <w:rPr>
          <w:rFonts w:ascii="Times New Roman" w:hAnsi="Times New Roman" w:cs="Times New Roman"/>
          <w:sz w:val="23"/>
          <w:szCs w:val="23"/>
        </w:rPr>
        <w:t>area</w:t>
      </w:r>
      <w:r w:rsidR="001A1E47" w:rsidRPr="00201FB0">
        <w:rPr>
          <w:rFonts w:ascii="Times New Roman" w:hAnsi="Times New Roman" w:cs="Times New Roman"/>
          <w:sz w:val="23"/>
          <w:szCs w:val="23"/>
        </w:rPr>
        <w:t>, centering</w:t>
      </w:r>
      <w:r w:rsidR="00A72B96" w:rsidRPr="00201FB0">
        <w:rPr>
          <w:rFonts w:ascii="Times New Roman" w:hAnsi="Times New Roman" w:cs="Times New Roman"/>
          <w:sz w:val="23"/>
          <w:szCs w:val="23"/>
        </w:rPr>
        <w:t xml:space="preserve"> around the collapse of the </w:t>
      </w:r>
      <w:r w:rsidR="007B4C65" w:rsidRPr="00201FB0">
        <w:rPr>
          <w:rFonts w:ascii="Times New Roman" w:hAnsi="Times New Roman" w:cs="Times New Roman"/>
          <w:sz w:val="23"/>
          <w:szCs w:val="23"/>
        </w:rPr>
        <w:t>area’s</w:t>
      </w:r>
      <w:r w:rsidR="00A72B96" w:rsidRPr="00201FB0">
        <w:rPr>
          <w:rFonts w:ascii="Times New Roman" w:hAnsi="Times New Roman" w:cs="Times New Roman"/>
          <w:sz w:val="23"/>
          <w:szCs w:val="23"/>
        </w:rPr>
        <w:t xml:space="preserve"> soil profile </w:t>
      </w:r>
      <w:r w:rsidR="007B4C65" w:rsidRPr="00201FB0">
        <w:rPr>
          <w:rFonts w:ascii="Times New Roman" w:hAnsi="Times New Roman" w:cs="Times New Roman"/>
          <w:sz w:val="23"/>
          <w:szCs w:val="23"/>
        </w:rPr>
        <w:t>due to the lack of surface irrigation water</w:t>
      </w:r>
      <w:r w:rsidR="001A1E47" w:rsidRPr="00201FB0">
        <w:rPr>
          <w:rFonts w:ascii="Times New Roman" w:hAnsi="Times New Roman" w:cs="Times New Roman"/>
          <w:sz w:val="23"/>
          <w:szCs w:val="23"/>
        </w:rPr>
        <w:t>. The</w:t>
      </w:r>
      <w:r w:rsidR="007B4C65" w:rsidRPr="00201FB0">
        <w:rPr>
          <w:rFonts w:ascii="Times New Roman" w:hAnsi="Times New Roman" w:cs="Times New Roman"/>
          <w:sz w:val="23"/>
          <w:szCs w:val="23"/>
        </w:rPr>
        <w:t xml:space="preserve"> soil profile collapse has impacted a wide range of infrastructure throughout Tulelake, </w:t>
      </w:r>
      <w:r w:rsidR="001A1E47" w:rsidRPr="00201FB0">
        <w:rPr>
          <w:rFonts w:ascii="Times New Roman" w:hAnsi="Times New Roman" w:cs="Times New Roman"/>
          <w:sz w:val="23"/>
          <w:szCs w:val="23"/>
        </w:rPr>
        <w:t xml:space="preserve">however, </w:t>
      </w:r>
      <w:r w:rsidR="007B4C65" w:rsidRPr="00201FB0">
        <w:rPr>
          <w:rFonts w:ascii="Times New Roman" w:hAnsi="Times New Roman" w:cs="Times New Roman"/>
          <w:sz w:val="23"/>
          <w:szCs w:val="23"/>
        </w:rPr>
        <w:t>the May 5</w:t>
      </w:r>
      <w:r w:rsidR="007B4C65" w:rsidRPr="00201FB0">
        <w:rPr>
          <w:rFonts w:ascii="Times New Roman" w:hAnsi="Times New Roman" w:cs="Times New Roman"/>
          <w:sz w:val="23"/>
          <w:szCs w:val="23"/>
          <w:vertAlign w:val="superscript"/>
        </w:rPr>
        <w:t>th</w:t>
      </w:r>
      <w:r w:rsidR="007B4C65" w:rsidRPr="00201FB0">
        <w:rPr>
          <w:rFonts w:ascii="Times New Roman" w:hAnsi="Times New Roman" w:cs="Times New Roman"/>
          <w:sz w:val="23"/>
          <w:szCs w:val="23"/>
        </w:rPr>
        <w:t xml:space="preserve"> letter specifically requests the State’s assistance to assess the safety of the Tulelake High School gymnasium and other public buildings.   </w:t>
      </w:r>
    </w:p>
    <w:p w14:paraId="446A36DB" w14:textId="528D4DF7" w:rsidR="00E55CFB" w:rsidRPr="00201FB0" w:rsidRDefault="006759C4" w:rsidP="006759C4">
      <w:pPr>
        <w:spacing w:line="276" w:lineRule="auto"/>
        <w:rPr>
          <w:rFonts w:ascii="Times New Roman" w:hAnsi="Times New Roman" w:cs="Times New Roman"/>
          <w:sz w:val="23"/>
          <w:szCs w:val="23"/>
        </w:rPr>
      </w:pPr>
      <w:r w:rsidRPr="00201FB0">
        <w:rPr>
          <w:rFonts w:ascii="Times New Roman" w:hAnsi="Times New Roman" w:cs="Times New Roman"/>
          <w:sz w:val="23"/>
          <w:szCs w:val="23"/>
        </w:rPr>
        <w:t xml:space="preserve">The letter from the Tulelake community describes in accurate detail the history of the Tulelake basin, and just as </w:t>
      </w:r>
      <w:r w:rsidR="0074564B" w:rsidRPr="00201FB0">
        <w:rPr>
          <w:rFonts w:ascii="Times New Roman" w:hAnsi="Times New Roman" w:cs="Times New Roman"/>
          <w:sz w:val="23"/>
          <w:szCs w:val="23"/>
        </w:rPr>
        <w:t xml:space="preserve">important </w:t>
      </w:r>
      <w:r w:rsidRPr="00201FB0">
        <w:rPr>
          <w:rFonts w:ascii="Times New Roman" w:hAnsi="Times New Roman" w:cs="Times New Roman"/>
          <w:sz w:val="23"/>
          <w:szCs w:val="23"/>
        </w:rPr>
        <w:t>changes to the area over the last several decades</w:t>
      </w:r>
      <w:r w:rsidR="0074564B" w:rsidRPr="00201FB0">
        <w:rPr>
          <w:rFonts w:ascii="Times New Roman" w:hAnsi="Times New Roman" w:cs="Times New Roman"/>
          <w:sz w:val="23"/>
          <w:szCs w:val="23"/>
        </w:rPr>
        <w:t>,</w:t>
      </w:r>
      <w:r w:rsidRPr="00201FB0">
        <w:rPr>
          <w:rFonts w:ascii="Times New Roman" w:hAnsi="Times New Roman" w:cs="Times New Roman"/>
          <w:sz w:val="23"/>
          <w:szCs w:val="23"/>
        </w:rPr>
        <w:t xml:space="preserve"> which ha</w:t>
      </w:r>
      <w:r w:rsidR="0074564B" w:rsidRPr="00201FB0">
        <w:rPr>
          <w:rFonts w:ascii="Times New Roman" w:hAnsi="Times New Roman" w:cs="Times New Roman"/>
          <w:sz w:val="23"/>
          <w:szCs w:val="23"/>
        </w:rPr>
        <w:t>s</w:t>
      </w:r>
      <w:r w:rsidRPr="00201FB0">
        <w:rPr>
          <w:rFonts w:ascii="Times New Roman" w:hAnsi="Times New Roman" w:cs="Times New Roman"/>
          <w:sz w:val="23"/>
          <w:szCs w:val="23"/>
        </w:rPr>
        <w:t xml:space="preserve"> led to the current public safety concerns. </w:t>
      </w:r>
      <w:r w:rsidR="007B4C65" w:rsidRPr="00201FB0">
        <w:rPr>
          <w:rFonts w:ascii="Times New Roman" w:hAnsi="Times New Roman" w:cs="Times New Roman"/>
          <w:sz w:val="23"/>
          <w:szCs w:val="23"/>
        </w:rPr>
        <w:t>Our three counties have been strong adv</w:t>
      </w:r>
      <w:r w:rsidR="001A1E47" w:rsidRPr="00201FB0">
        <w:rPr>
          <w:rFonts w:ascii="Times New Roman" w:hAnsi="Times New Roman" w:cs="Times New Roman"/>
          <w:sz w:val="23"/>
          <w:szCs w:val="23"/>
        </w:rPr>
        <w:t xml:space="preserve">ocates for the Klamath Watershed, </w:t>
      </w:r>
      <w:r w:rsidRPr="00201FB0">
        <w:rPr>
          <w:rFonts w:ascii="Times New Roman" w:hAnsi="Times New Roman" w:cs="Times New Roman"/>
          <w:sz w:val="23"/>
          <w:szCs w:val="23"/>
        </w:rPr>
        <w:t>and more specifically for the legal responsibility we hold to protect the health, safety</w:t>
      </w:r>
      <w:r w:rsidR="0074564B" w:rsidRPr="00201FB0">
        <w:rPr>
          <w:rFonts w:ascii="Times New Roman" w:hAnsi="Times New Roman" w:cs="Times New Roman"/>
          <w:sz w:val="23"/>
          <w:szCs w:val="23"/>
        </w:rPr>
        <w:t>,</w:t>
      </w:r>
      <w:r w:rsidRPr="00201FB0">
        <w:rPr>
          <w:rFonts w:ascii="Times New Roman" w:hAnsi="Times New Roman" w:cs="Times New Roman"/>
          <w:sz w:val="23"/>
          <w:szCs w:val="23"/>
        </w:rPr>
        <w:t xml:space="preserve"> and welfare of our citizens.</w:t>
      </w:r>
      <w:r w:rsidR="009F3EBC" w:rsidRPr="00201FB0">
        <w:rPr>
          <w:rFonts w:ascii="Times New Roman" w:hAnsi="Times New Roman" w:cs="Times New Roman"/>
          <w:sz w:val="23"/>
          <w:szCs w:val="23"/>
        </w:rPr>
        <w:t xml:space="preserve"> The viability of the Tulelake High School is essential to the socioeconomic health of the area as it provides education for the children of generational family farmers and ranchers, the children of those employed by farmers and ranchers, and numerous other families. In addition, Tul</w:t>
      </w:r>
      <w:r w:rsidR="0074564B" w:rsidRPr="00201FB0">
        <w:rPr>
          <w:rFonts w:ascii="Times New Roman" w:hAnsi="Times New Roman" w:cs="Times New Roman"/>
          <w:sz w:val="23"/>
          <w:szCs w:val="23"/>
        </w:rPr>
        <w:t>elake</w:t>
      </w:r>
      <w:r w:rsidR="009F3EBC" w:rsidRPr="00201FB0">
        <w:rPr>
          <w:rFonts w:ascii="Times New Roman" w:hAnsi="Times New Roman" w:cs="Times New Roman"/>
          <w:sz w:val="23"/>
          <w:szCs w:val="23"/>
        </w:rPr>
        <w:t xml:space="preserve"> High School is an important employer in the area.  </w:t>
      </w:r>
      <w:r w:rsidRPr="00201FB0">
        <w:rPr>
          <w:rFonts w:ascii="Times New Roman" w:hAnsi="Times New Roman" w:cs="Times New Roman"/>
          <w:sz w:val="23"/>
          <w:szCs w:val="23"/>
        </w:rPr>
        <w:t xml:space="preserve"> </w:t>
      </w:r>
    </w:p>
    <w:p w14:paraId="1E2B9A27" w14:textId="77777777" w:rsidR="0074564B" w:rsidRPr="00201FB0" w:rsidRDefault="00E55CFB" w:rsidP="00853E76">
      <w:pPr>
        <w:spacing w:line="276" w:lineRule="auto"/>
        <w:rPr>
          <w:rFonts w:ascii="Times New Roman" w:hAnsi="Times New Roman" w:cs="Times New Roman"/>
          <w:sz w:val="23"/>
          <w:szCs w:val="23"/>
        </w:rPr>
      </w:pPr>
      <w:r w:rsidRPr="00201FB0">
        <w:rPr>
          <w:rFonts w:ascii="Times New Roman" w:hAnsi="Times New Roman" w:cs="Times New Roman"/>
          <w:sz w:val="23"/>
          <w:szCs w:val="23"/>
        </w:rPr>
        <w:t xml:space="preserve">As the attached letter states, we respectfully request the assistance of Cal OES and the </w:t>
      </w:r>
      <w:r w:rsidR="0074564B" w:rsidRPr="00201FB0">
        <w:rPr>
          <w:rFonts w:ascii="Times New Roman" w:hAnsi="Times New Roman" w:cs="Times New Roman"/>
          <w:sz w:val="23"/>
          <w:szCs w:val="23"/>
        </w:rPr>
        <w:t xml:space="preserve">State </w:t>
      </w:r>
      <w:r w:rsidRPr="00201FB0">
        <w:rPr>
          <w:rFonts w:ascii="Times New Roman" w:hAnsi="Times New Roman" w:cs="Times New Roman"/>
          <w:sz w:val="23"/>
          <w:szCs w:val="23"/>
        </w:rPr>
        <w:t>to provide the resources and f</w:t>
      </w:r>
      <w:r w:rsidR="0074564B" w:rsidRPr="00201FB0">
        <w:rPr>
          <w:rFonts w:ascii="Times New Roman" w:hAnsi="Times New Roman" w:cs="Times New Roman"/>
          <w:sz w:val="23"/>
          <w:szCs w:val="23"/>
        </w:rPr>
        <w:t>unding</w:t>
      </w:r>
      <w:r w:rsidRPr="00201FB0">
        <w:rPr>
          <w:rFonts w:ascii="Times New Roman" w:hAnsi="Times New Roman" w:cs="Times New Roman"/>
          <w:sz w:val="23"/>
          <w:szCs w:val="23"/>
        </w:rPr>
        <w:t xml:space="preserve"> needed to provide safety for our children, and the whole community. The three counties are available to provide any information or assistance needed</w:t>
      </w:r>
      <w:r w:rsidR="0074564B" w:rsidRPr="00201FB0">
        <w:rPr>
          <w:rFonts w:ascii="Times New Roman" w:hAnsi="Times New Roman" w:cs="Times New Roman"/>
          <w:sz w:val="23"/>
          <w:szCs w:val="23"/>
        </w:rPr>
        <w:t>.</w:t>
      </w:r>
    </w:p>
    <w:p w14:paraId="24A4A57F" w14:textId="3B82A61E" w:rsidR="008906F4" w:rsidRPr="00201FB0" w:rsidRDefault="0074513B" w:rsidP="00853E76">
      <w:pPr>
        <w:spacing w:line="276" w:lineRule="auto"/>
        <w:rPr>
          <w:rFonts w:ascii="Times New Roman" w:hAnsi="Times New Roman" w:cs="Times New Roman"/>
          <w:sz w:val="23"/>
          <w:szCs w:val="23"/>
        </w:rPr>
      </w:pPr>
      <w:r w:rsidRPr="00201FB0">
        <w:rPr>
          <w:rFonts w:ascii="Times New Roman" w:hAnsi="Times New Roman" w:cs="Times New Roman"/>
          <w:sz w:val="23"/>
          <w:szCs w:val="23"/>
        </w:rPr>
        <w:t xml:space="preserve">If you are interested in discussing this further, we will certainly make ourselves available at your convenience. </w:t>
      </w:r>
      <w:r w:rsidR="008906F4" w:rsidRPr="00201FB0">
        <w:rPr>
          <w:rFonts w:ascii="Times New Roman" w:hAnsi="Times New Roman" w:cs="Times New Roman"/>
          <w:sz w:val="23"/>
          <w:szCs w:val="23"/>
        </w:rPr>
        <w:t xml:space="preserve"> </w:t>
      </w:r>
      <w:r w:rsidR="005F6AAE" w:rsidRPr="00201FB0">
        <w:rPr>
          <w:rFonts w:ascii="Times New Roman" w:hAnsi="Times New Roman" w:cs="Times New Roman"/>
          <w:sz w:val="23"/>
          <w:szCs w:val="23"/>
        </w:rPr>
        <w:t xml:space="preserve">Please contact Elizabeth Nielsen at </w:t>
      </w:r>
      <w:hyperlink r:id="rId11" w:history="1">
        <w:r w:rsidR="005F6AAE" w:rsidRPr="00201FB0">
          <w:rPr>
            <w:rStyle w:val="Hyperlink"/>
            <w:rFonts w:ascii="Times New Roman" w:hAnsi="Times New Roman" w:cs="Times New Roman"/>
            <w:sz w:val="23"/>
            <w:szCs w:val="23"/>
          </w:rPr>
          <w:t>enielsen@co.siskiyou.ca.us</w:t>
        </w:r>
      </w:hyperlink>
      <w:r w:rsidR="005F6AAE" w:rsidRPr="00201FB0">
        <w:rPr>
          <w:rFonts w:ascii="Times New Roman" w:hAnsi="Times New Roman" w:cs="Times New Roman"/>
          <w:sz w:val="23"/>
          <w:szCs w:val="23"/>
        </w:rPr>
        <w:t xml:space="preserve"> by email or (530) 842-8012 by phone. </w:t>
      </w:r>
    </w:p>
    <w:p w14:paraId="19ACF5C6" w14:textId="77777777" w:rsidR="00E10014" w:rsidRPr="00201FB0" w:rsidRDefault="00E10014" w:rsidP="005F6AAE">
      <w:pPr>
        <w:spacing w:after="0" w:line="276" w:lineRule="auto"/>
        <w:rPr>
          <w:rFonts w:ascii="Times New Roman" w:hAnsi="Times New Roman" w:cs="Times New Roman"/>
          <w:sz w:val="23"/>
          <w:szCs w:val="23"/>
        </w:rPr>
        <w:sectPr w:rsidR="00E10014" w:rsidRPr="00201FB0" w:rsidSect="00D6646D">
          <w:type w:val="continuous"/>
          <w:pgSz w:w="12240" w:h="15840"/>
          <w:pgMar w:top="1008" w:right="1440" w:bottom="1008" w:left="1440" w:header="432" w:footer="720" w:gutter="0"/>
          <w:cols w:space="720"/>
          <w:docGrid w:linePitch="360"/>
        </w:sectPr>
      </w:pPr>
    </w:p>
    <w:p w14:paraId="1F132A1C" w14:textId="2AC0C65E" w:rsidR="00E55CFB" w:rsidRPr="00201FB0" w:rsidRDefault="00D6646D" w:rsidP="00E55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3"/>
          <w:szCs w:val="23"/>
        </w:rPr>
      </w:pPr>
      <w:r w:rsidRPr="00201FB0">
        <w:rPr>
          <w:rFonts w:ascii="Times New Roman" w:hAnsi="Times New Roman" w:cs="Times New Roman"/>
          <w:sz w:val="23"/>
          <w:szCs w:val="23"/>
        </w:rPr>
        <w:softHyphen/>
      </w:r>
      <w:r w:rsidRPr="00201FB0">
        <w:rPr>
          <w:rFonts w:ascii="Times New Roman" w:hAnsi="Times New Roman" w:cs="Times New Roman"/>
          <w:sz w:val="23"/>
          <w:szCs w:val="23"/>
        </w:rPr>
        <w:softHyphen/>
      </w:r>
      <w:r w:rsidRPr="00201FB0">
        <w:rPr>
          <w:rFonts w:ascii="Times New Roman" w:hAnsi="Times New Roman" w:cs="Times New Roman"/>
          <w:sz w:val="23"/>
          <w:szCs w:val="23"/>
        </w:rPr>
        <w:softHyphen/>
      </w:r>
      <w:r w:rsidRPr="00201FB0">
        <w:rPr>
          <w:rFonts w:ascii="Times New Roman" w:hAnsi="Times New Roman" w:cs="Times New Roman"/>
          <w:sz w:val="23"/>
          <w:szCs w:val="23"/>
        </w:rPr>
        <w:softHyphen/>
      </w:r>
    </w:p>
    <w:p w14:paraId="4086D24D" w14:textId="0F3E98C3" w:rsidR="0074564B" w:rsidRPr="00201FB0" w:rsidRDefault="0074564B" w:rsidP="00E55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3"/>
          <w:szCs w:val="23"/>
        </w:rPr>
      </w:pPr>
    </w:p>
    <w:p w14:paraId="6F771A93" w14:textId="474359E9" w:rsidR="0074564B" w:rsidRPr="00201FB0" w:rsidRDefault="0074564B" w:rsidP="00E55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3"/>
          <w:szCs w:val="23"/>
        </w:rPr>
      </w:pPr>
    </w:p>
    <w:p w14:paraId="7DDD17AF" w14:textId="77777777" w:rsidR="0074564B" w:rsidRPr="00201FB0" w:rsidRDefault="0074564B" w:rsidP="00E55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3"/>
          <w:szCs w:val="23"/>
        </w:rPr>
      </w:pPr>
    </w:p>
    <w:p w14:paraId="3F66AA78" w14:textId="77777777" w:rsidR="00E55CFB" w:rsidRPr="00201FB0" w:rsidRDefault="00E55CFB" w:rsidP="00E55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3"/>
          <w:szCs w:val="23"/>
        </w:rPr>
      </w:pPr>
      <w:r w:rsidRPr="00201FB0">
        <w:rPr>
          <w:rFonts w:ascii="Times New Roman" w:hAnsi="Times New Roman" w:cs="Times New Roman"/>
          <w:sz w:val="23"/>
          <w:szCs w:val="23"/>
        </w:rPr>
        <w:lastRenderedPageBreak/>
        <w:t>Sincerely,</w:t>
      </w:r>
    </w:p>
    <w:p w14:paraId="60A695B5" w14:textId="77777777" w:rsidR="00E55CFB" w:rsidRPr="00201FB0" w:rsidRDefault="00E55CFB" w:rsidP="00E55CFB">
      <w:pPr>
        <w:rPr>
          <w:rFonts w:ascii="Times New Roman" w:hAnsi="Times New Roman" w:cs="Times New Roman"/>
          <w:sz w:val="23"/>
          <w:szCs w:val="23"/>
        </w:rPr>
      </w:pPr>
    </w:p>
    <w:p w14:paraId="71CA31F8" w14:textId="77777777" w:rsidR="00E55CFB" w:rsidRPr="00201FB0" w:rsidRDefault="00E55CFB" w:rsidP="00E55CFB">
      <w:pPr>
        <w:rPr>
          <w:rFonts w:ascii="Times New Roman" w:hAnsi="Times New Roman" w:cs="Times New Roman"/>
          <w:sz w:val="23"/>
          <w:szCs w:val="23"/>
        </w:rPr>
        <w:sectPr w:rsidR="00E55CFB" w:rsidRPr="00201FB0" w:rsidSect="00E55CFB">
          <w:headerReference w:type="default" r:id="rId12"/>
          <w:type w:val="continuous"/>
          <w:pgSz w:w="12240" w:h="15840"/>
          <w:pgMar w:top="864" w:right="1440" w:bottom="864" w:left="1440" w:header="288" w:footer="288" w:gutter="0"/>
          <w:cols w:space="720"/>
          <w:noEndnote/>
          <w:docGrid w:linePitch="326"/>
        </w:sectPr>
      </w:pPr>
    </w:p>
    <w:p w14:paraId="74EBE28A"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r w:rsidRPr="00201FB0">
        <w:rPr>
          <w:rFonts w:ascii="Times New Roman" w:hAnsi="Times New Roman" w:cs="Times New Roman"/>
          <w:sz w:val="23"/>
          <w:szCs w:val="23"/>
        </w:rPr>
        <w:tab/>
      </w:r>
    </w:p>
    <w:p w14:paraId="185EB442" w14:textId="6D946EE6" w:rsidR="00E55CFB" w:rsidRPr="00201FB0" w:rsidRDefault="00853E76" w:rsidP="0074564B">
      <w:pPr>
        <w:spacing w:after="0"/>
        <w:rPr>
          <w:rFonts w:ascii="Times New Roman" w:hAnsi="Times New Roman" w:cs="Times New Roman"/>
          <w:sz w:val="23"/>
          <w:szCs w:val="23"/>
        </w:rPr>
      </w:pPr>
      <w:r w:rsidRPr="00201FB0">
        <w:rPr>
          <w:rFonts w:ascii="Times New Roman" w:hAnsi="Times New Roman" w:cs="Times New Roman"/>
          <w:sz w:val="23"/>
          <w:szCs w:val="23"/>
        </w:rPr>
        <w:t>Ed Valenzuela, Chair</w:t>
      </w:r>
    </w:p>
    <w:p w14:paraId="0435FFA7"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Siskiyou County Board of Supervisors</w:t>
      </w:r>
    </w:p>
    <w:p w14:paraId="269D5B92" w14:textId="77777777" w:rsidR="00E55CFB" w:rsidRPr="00201FB0" w:rsidRDefault="00E55CFB" w:rsidP="0074564B">
      <w:pPr>
        <w:spacing w:after="0"/>
        <w:rPr>
          <w:rFonts w:ascii="Times New Roman" w:hAnsi="Times New Roman" w:cs="Times New Roman"/>
          <w:sz w:val="23"/>
          <w:szCs w:val="23"/>
        </w:rPr>
      </w:pPr>
    </w:p>
    <w:p w14:paraId="7DCEC8D3"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00FB503A" w14:textId="5A33E91F" w:rsidR="00E55CFB" w:rsidRPr="00201FB0" w:rsidRDefault="00853E76" w:rsidP="0074564B">
      <w:pPr>
        <w:spacing w:after="0"/>
        <w:rPr>
          <w:rFonts w:ascii="Times New Roman" w:hAnsi="Times New Roman" w:cs="Times New Roman"/>
          <w:sz w:val="23"/>
          <w:szCs w:val="23"/>
        </w:rPr>
      </w:pPr>
      <w:r w:rsidRPr="00201FB0">
        <w:rPr>
          <w:rFonts w:ascii="Times New Roman" w:hAnsi="Times New Roman" w:cs="Times New Roman"/>
          <w:sz w:val="23"/>
          <w:szCs w:val="23"/>
        </w:rPr>
        <w:t>Michael N. Kobseff, Vice-Chair</w:t>
      </w:r>
    </w:p>
    <w:p w14:paraId="44416111"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Siskiyou County Board of Supervisors</w:t>
      </w:r>
    </w:p>
    <w:p w14:paraId="1B359229" w14:textId="77777777" w:rsidR="00E55CFB" w:rsidRPr="00201FB0" w:rsidRDefault="00E55CFB" w:rsidP="0074564B">
      <w:pPr>
        <w:spacing w:after="0"/>
        <w:rPr>
          <w:rFonts w:ascii="Times New Roman" w:hAnsi="Times New Roman" w:cs="Times New Roman"/>
          <w:sz w:val="23"/>
          <w:szCs w:val="23"/>
        </w:rPr>
      </w:pPr>
    </w:p>
    <w:p w14:paraId="7134EAAF"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161C39D5" w14:textId="083A36B7" w:rsidR="00E55CFB" w:rsidRPr="00201FB0" w:rsidRDefault="00853E76" w:rsidP="0074564B">
      <w:pPr>
        <w:spacing w:after="0"/>
        <w:rPr>
          <w:rFonts w:ascii="Times New Roman" w:hAnsi="Times New Roman" w:cs="Times New Roman"/>
          <w:sz w:val="23"/>
          <w:szCs w:val="23"/>
        </w:rPr>
      </w:pPr>
      <w:r w:rsidRPr="00201FB0">
        <w:rPr>
          <w:rFonts w:ascii="Times New Roman" w:hAnsi="Times New Roman" w:cs="Times New Roman"/>
          <w:sz w:val="23"/>
          <w:szCs w:val="23"/>
        </w:rPr>
        <w:t>Brandon Criss, District 1</w:t>
      </w:r>
      <w:r w:rsidR="00E55CFB" w:rsidRPr="00201FB0">
        <w:rPr>
          <w:rFonts w:ascii="Times New Roman" w:hAnsi="Times New Roman" w:cs="Times New Roman"/>
          <w:sz w:val="23"/>
          <w:szCs w:val="23"/>
        </w:rPr>
        <w:t xml:space="preserve"> </w:t>
      </w:r>
    </w:p>
    <w:p w14:paraId="53E35667"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 xml:space="preserve">Siskiyou County Board of Supervisors </w:t>
      </w:r>
    </w:p>
    <w:p w14:paraId="537685D5" w14:textId="77777777" w:rsidR="00E55CFB" w:rsidRPr="00201FB0" w:rsidRDefault="00E55CFB" w:rsidP="0074564B">
      <w:pPr>
        <w:spacing w:after="0"/>
        <w:rPr>
          <w:rFonts w:ascii="Times New Roman" w:hAnsi="Times New Roman" w:cs="Times New Roman"/>
          <w:sz w:val="23"/>
          <w:szCs w:val="23"/>
        </w:rPr>
      </w:pPr>
    </w:p>
    <w:p w14:paraId="04F9231C"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64C49DC5" w14:textId="3F022F95" w:rsidR="00E55CFB" w:rsidRPr="00201FB0" w:rsidRDefault="00853E76" w:rsidP="0074564B">
      <w:pPr>
        <w:spacing w:after="0"/>
        <w:rPr>
          <w:rFonts w:ascii="Times New Roman" w:hAnsi="Times New Roman" w:cs="Times New Roman"/>
          <w:sz w:val="23"/>
          <w:szCs w:val="23"/>
        </w:rPr>
      </w:pPr>
      <w:r w:rsidRPr="00201FB0">
        <w:rPr>
          <w:rFonts w:ascii="Times New Roman" w:hAnsi="Times New Roman" w:cs="Times New Roman"/>
          <w:sz w:val="23"/>
          <w:szCs w:val="23"/>
        </w:rPr>
        <w:t>Nancy Ogren</w:t>
      </w:r>
      <w:r w:rsidR="00E55CFB" w:rsidRPr="00201FB0">
        <w:rPr>
          <w:rFonts w:ascii="Times New Roman" w:hAnsi="Times New Roman" w:cs="Times New Roman"/>
          <w:sz w:val="23"/>
          <w:szCs w:val="23"/>
        </w:rPr>
        <w:t xml:space="preserve">, District </w:t>
      </w:r>
      <w:r w:rsidRPr="00201FB0">
        <w:rPr>
          <w:rFonts w:ascii="Times New Roman" w:hAnsi="Times New Roman" w:cs="Times New Roman"/>
          <w:sz w:val="23"/>
          <w:szCs w:val="23"/>
        </w:rPr>
        <w:t>4</w:t>
      </w:r>
      <w:r w:rsidR="00E55CFB" w:rsidRPr="00201FB0">
        <w:rPr>
          <w:rFonts w:ascii="Times New Roman" w:hAnsi="Times New Roman" w:cs="Times New Roman"/>
          <w:sz w:val="23"/>
          <w:szCs w:val="23"/>
        </w:rPr>
        <w:t xml:space="preserve"> </w:t>
      </w:r>
    </w:p>
    <w:p w14:paraId="65E57C09"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Siskiyou County Board of Supervisors</w:t>
      </w:r>
    </w:p>
    <w:p w14:paraId="22C83684" w14:textId="77777777" w:rsidR="00E55CFB" w:rsidRPr="00201FB0" w:rsidRDefault="00E55CFB" w:rsidP="0074564B">
      <w:pPr>
        <w:spacing w:after="0"/>
        <w:rPr>
          <w:rFonts w:ascii="Times New Roman" w:hAnsi="Times New Roman" w:cs="Times New Roman"/>
          <w:sz w:val="23"/>
          <w:szCs w:val="23"/>
        </w:rPr>
      </w:pPr>
    </w:p>
    <w:p w14:paraId="75E036A6"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359D7032" w14:textId="7F2C3E89" w:rsidR="00E55CFB" w:rsidRPr="00201FB0" w:rsidRDefault="00750039" w:rsidP="0074564B">
      <w:pPr>
        <w:spacing w:after="0"/>
        <w:rPr>
          <w:rFonts w:ascii="Times New Roman" w:hAnsi="Times New Roman" w:cs="Times New Roman"/>
          <w:sz w:val="23"/>
          <w:szCs w:val="23"/>
        </w:rPr>
      </w:pPr>
      <w:r w:rsidRPr="00201FB0">
        <w:rPr>
          <w:rFonts w:ascii="Times New Roman" w:hAnsi="Times New Roman" w:cs="Times New Roman"/>
          <w:sz w:val="23"/>
          <w:szCs w:val="23"/>
        </w:rPr>
        <w:t>Kathie Rhoads</w:t>
      </w:r>
      <w:r w:rsidR="00E55CFB" w:rsidRPr="00201FB0">
        <w:rPr>
          <w:rFonts w:ascii="Times New Roman" w:hAnsi="Times New Roman" w:cs="Times New Roman"/>
          <w:sz w:val="23"/>
          <w:szCs w:val="23"/>
        </w:rPr>
        <w:t>, Chair</w:t>
      </w:r>
    </w:p>
    <w:p w14:paraId="73E60B99"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Modoc County Board of Supervisors</w:t>
      </w:r>
    </w:p>
    <w:p w14:paraId="5B57D9D3" w14:textId="25E27ED3" w:rsidR="00E55CFB" w:rsidRPr="00201FB0" w:rsidRDefault="00E55CFB" w:rsidP="0074564B">
      <w:pPr>
        <w:spacing w:after="0"/>
        <w:rPr>
          <w:rFonts w:ascii="Times New Roman" w:hAnsi="Times New Roman" w:cs="Times New Roman"/>
          <w:sz w:val="23"/>
          <w:szCs w:val="23"/>
        </w:rPr>
      </w:pPr>
    </w:p>
    <w:p w14:paraId="6623B848" w14:textId="77777777" w:rsidR="00733B36" w:rsidRPr="00201FB0" w:rsidRDefault="00733B36" w:rsidP="00733B36">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03619FE4" w14:textId="77777777" w:rsidR="00733B36" w:rsidRPr="00201FB0" w:rsidRDefault="00733B36" w:rsidP="00733B36">
      <w:pPr>
        <w:spacing w:after="0"/>
        <w:rPr>
          <w:rFonts w:ascii="Times New Roman" w:hAnsi="Times New Roman" w:cs="Times New Roman"/>
          <w:sz w:val="23"/>
          <w:szCs w:val="23"/>
        </w:rPr>
      </w:pPr>
      <w:r w:rsidRPr="00201FB0">
        <w:rPr>
          <w:rFonts w:ascii="Times New Roman" w:hAnsi="Times New Roman" w:cs="Times New Roman"/>
          <w:sz w:val="23"/>
          <w:szCs w:val="23"/>
        </w:rPr>
        <w:t>Shane Starr, Vice-Chair</w:t>
      </w:r>
      <w:r w:rsidRPr="00201FB0">
        <w:rPr>
          <w:rFonts w:ascii="Times New Roman" w:hAnsi="Times New Roman" w:cs="Times New Roman"/>
          <w:sz w:val="23"/>
          <w:szCs w:val="23"/>
        </w:rPr>
        <w:br/>
        <w:t>Modoc County Board of Supervisors</w:t>
      </w:r>
    </w:p>
    <w:p w14:paraId="7D282E01" w14:textId="7F848B93" w:rsidR="0074564B" w:rsidRDefault="0074564B" w:rsidP="0074564B">
      <w:pPr>
        <w:spacing w:after="0"/>
        <w:rPr>
          <w:rFonts w:ascii="Times New Roman" w:hAnsi="Times New Roman" w:cs="Times New Roman"/>
          <w:sz w:val="23"/>
          <w:szCs w:val="23"/>
        </w:rPr>
      </w:pPr>
    </w:p>
    <w:p w14:paraId="1AEB8555" w14:textId="5BF21418" w:rsidR="00733B36" w:rsidRDefault="00733B36" w:rsidP="0074564B">
      <w:pPr>
        <w:spacing w:after="0"/>
        <w:rPr>
          <w:rFonts w:ascii="Times New Roman" w:hAnsi="Times New Roman" w:cs="Times New Roman"/>
          <w:sz w:val="23"/>
          <w:szCs w:val="23"/>
        </w:rPr>
      </w:pPr>
    </w:p>
    <w:p w14:paraId="70F9B236" w14:textId="77777777" w:rsidR="00733B36" w:rsidRPr="00201FB0" w:rsidRDefault="00733B36" w:rsidP="0074564B">
      <w:pPr>
        <w:spacing w:after="0"/>
        <w:rPr>
          <w:rFonts w:ascii="Times New Roman" w:hAnsi="Times New Roman" w:cs="Times New Roman"/>
          <w:sz w:val="23"/>
          <w:szCs w:val="23"/>
        </w:rPr>
      </w:pPr>
    </w:p>
    <w:p w14:paraId="7FAE7401" w14:textId="77777777" w:rsidR="00E55CFB" w:rsidRPr="00201FB0" w:rsidRDefault="00E55CFB" w:rsidP="0074564B">
      <w:pPr>
        <w:spacing w:after="0"/>
        <w:rPr>
          <w:rFonts w:ascii="Times New Roman" w:hAnsi="Times New Roman" w:cs="Times New Roman"/>
          <w:sz w:val="23"/>
          <w:szCs w:val="23"/>
        </w:rPr>
      </w:pPr>
      <w:bookmarkStart w:id="0" w:name="_GoBack"/>
      <w:bookmarkEnd w:id="0"/>
    </w:p>
    <w:p w14:paraId="62A545D8"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7975567E" w14:textId="31263F94" w:rsidR="00E55CFB" w:rsidRPr="00201FB0" w:rsidRDefault="00750039" w:rsidP="0074564B">
      <w:pPr>
        <w:spacing w:after="0"/>
        <w:rPr>
          <w:rFonts w:ascii="Times New Roman" w:hAnsi="Times New Roman" w:cs="Times New Roman"/>
          <w:sz w:val="23"/>
          <w:szCs w:val="23"/>
        </w:rPr>
      </w:pPr>
      <w:r w:rsidRPr="00201FB0">
        <w:rPr>
          <w:rFonts w:ascii="Times New Roman" w:hAnsi="Times New Roman" w:cs="Times New Roman"/>
          <w:sz w:val="23"/>
          <w:szCs w:val="23"/>
        </w:rPr>
        <w:t>Ned Coe</w:t>
      </w:r>
      <w:r w:rsidR="00E55CFB" w:rsidRPr="00201FB0">
        <w:rPr>
          <w:rFonts w:ascii="Times New Roman" w:hAnsi="Times New Roman" w:cs="Times New Roman"/>
          <w:sz w:val="23"/>
          <w:szCs w:val="23"/>
        </w:rPr>
        <w:t>, District I</w:t>
      </w:r>
    </w:p>
    <w:p w14:paraId="2584169D"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Modoc County Board of Supervisors</w:t>
      </w:r>
    </w:p>
    <w:p w14:paraId="57643BCE" w14:textId="77777777" w:rsidR="00E55CFB" w:rsidRPr="00201FB0" w:rsidRDefault="00E55CFB" w:rsidP="0074564B">
      <w:pPr>
        <w:spacing w:after="0"/>
        <w:rPr>
          <w:rFonts w:ascii="Times New Roman" w:hAnsi="Times New Roman" w:cs="Times New Roman"/>
          <w:sz w:val="23"/>
          <w:szCs w:val="23"/>
        </w:rPr>
      </w:pPr>
    </w:p>
    <w:p w14:paraId="3B574592"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1E14D5EC" w14:textId="0E86CA86" w:rsidR="00E55CFB" w:rsidRPr="00201FB0" w:rsidRDefault="00750039" w:rsidP="0074564B">
      <w:pPr>
        <w:spacing w:after="0"/>
        <w:rPr>
          <w:rFonts w:ascii="Times New Roman" w:hAnsi="Times New Roman" w:cs="Times New Roman"/>
          <w:sz w:val="23"/>
          <w:szCs w:val="23"/>
        </w:rPr>
      </w:pPr>
      <w:r w:rsidRPr="00201FB0">
        <w:rPr>
          <w:rFonts w:ascii="Times New Roman" w:hAnsi="Times New Roman" w:cs="Times New Roman"/>
          <w:sz w:val="23"/>
          <w:szCs w:val="23"/>
        </w:rPr>
        <w:t>Elizabeth Cavasso, District IV</w:t>
      </w:r>
    </w:p>
    <w:p w14:paraId="205F7715"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Modoc County Board of Supervisors</w:t>
      </w:r>
    </w:p>
    <w:p w14:paraId="09682AE3" w14:textId="77777777" w:rsidR="00E55CFB" w:rsidRPr="00201FB0" w:rsidRDefault="00E55CFB" w:rsidP="0074564B">
      <w:pPr>
        <w:spacing w:after="0"/>
        <w:rPr>
          <w:rFonts w:ascii="Times New Roman" w:hAnsi="Times New Roman" w:cs="Times New Roman"/>
          <w:sz w:val="23"/>
          <w:szCs w:val="23"/>
        </w:rPr>
      </w:pPr>
    </w:p>
    <w:p w14:paraId="4D914EFA" w14:textId="77777777" w:rsidR="00EF02EE" w:rsidRPr="00201FB0" w:rsidRDefault="00EF02EE" w:rsidP="00EF02EE">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5A8FB98A" w14:textId="77777777" w:rsidR="00EF02EE" w:rsidRPr="00201FB0" w:rsidRDefault="00EF02EE" w:rsidP="00EF02EE">
      <w:pPr>
        <w:spacing w:after="0"/>
        <w:rPr>
          <w:rFonts w:ascii="Times New Roman" w:hAnsi="Times New Roman" w:cs="Times New Roman"/>
          <w:sz w:val="23"/>
          <w:szCs w:val="23"/>
        </w:rPr>
      </w:pPr>
      <w:r>
        <w:rPr>
          <w:rFonts w:ascii="Times New Roman" w:hAnsi="Times New Roman" w:cs="Times New Roman"/>
          <w:sz w:val="23"/>
          <w:szCs w:val="23"/>
        </w:rPr>
        <w:t>Geri Byrne, District V</w:t>
      </w:r>
    </w:p>
    <w:p w14:paraId="56CDD27A" w14:textId="77777777" w:rsidR="00EF02EE" w:rsidRPr="00201FB0" w:rsidRDefault="00EF02EE" w:rsidP="00EF02EE">
      <w:pPr>
        <w:spacing w:after="0"/>
        <w:rPr>
          <w:rFonts w:ascii="Times New Roman" w:hAnsi="Times New Roman" w:cs="Times New Roman"/>
          <w:sz w:val="23"/>
          <w:szCs w:val="23"/>
        </w:rPr>
      </w:pPr>
      <w:r>
        <w:rPr>
          <w:rFonts w:ascii="Times New Roman" w:hAnsi="Times New Roman" w:cs="Times New Roman"/>
          <w:sz w:val="23"/>
          <w:szCs w:val="23"/>
        </w:rPr>
        <w:t xml:space="preserve">Modoc </w:t>
      </w:r>
      <w:r w:rsidRPr="00201FB0">
        <w:rPr>
          <w:rFonts w:ascii="Times New Roman" w:hAnsi="Times New Roman" w:cs="Times New Roman"/>
          <w:sz w:val="23"/>
          <w:szCs w:val="23"/>
        </w:rPr>
        <w:t>County Board of Supervisors</w:t>
      </w:r>
    </w:p>
    <w:p w14:paraId="7C41FA29"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0A2703D7" w14:textId="64143D09"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Derrick DeGroot, Chair</w:t>
      </w:r>
    </w:p>
    <w:p w14:paraId="15CAF5D9"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Klamath County Commissioners</w:t>
      </w:r>
    </w:p>
    <w:p w14:paraId="264635CA" w14:textId="77777777" w:rsidR="00E55CFB" w:rsidRPr="00201FB0" w:rsidRDefault="00E55CFB" w:rsidP="0074564B">
      <w:pPr>
        <w:spacing w:after="0"/>
        <w:rPr>
          <w:rFonts w:ascii="Times New Roman" w:hAnsi="Times New Roman" w:cs="Times New Roman"/>
          <w:sz w:val="23"/>
          <w:szCs w:val="23"/>
        </w:rPr>
      </w:pPr>
    </w:p>
    <w:p w14:paraId="6E8A4372"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494A6E0A" w14:textId="7D5A1DF9" w:rsidR="00E55CFB" w:rsidRPr="00201FB0" w:rsidRDefault="00750039" w:rsidP="0074564B">
      <w:pPr>
        <w:spacing w:after="0"/>
        <w:rPr>
          <w:rFonts w:ascii="Times New Roman" w:hAnsi="Times New Roman" w:cs="Times New Roman"/>
          <w:sz w:val="23"/>
          <w:szCs w:val="23"/>
        </w:rPr>
      </w:pPr>
      <w:r w:rsidRPr="00201FB0">
        <w:rPr>
          <w:rFonts w:ascii="Times New Roman" w:hAnsi="Times New Roman" w:cs="Times New Roman"/>
          <w:sz w:val="23"/>
          <w:szCs w:val="23"/>
        </w:rPr>
        <w:t>Kelly Minty, Vice-Chair</w:t>
      </w:r>
    </w:p>
    <w:p w14:paraId="476C58C3" w14:textId="77777777" w:rsidR="00E55CFB" w:rsidRPr="00201FB0" w:rsidRDefault="00E55CFB" w:rsidP="0074564B">
      <w:pPr>
        <w:spacing w:after="0"/>
        <w:rPr>
          <w:rFonts w:ascii="Times New Roman" w:hAnsi="Times New Roman" w:cs="Times New Roman"/>
          <w:sz w:val="23"/>
          <w:szCs w:val="23"/>
        </w:rPr>
      </w:pPr>
      <w:r w:rsidRPr="00201FB0">
        <w:rPr>
          <w:rFonts w:ascii="Times New Roman" w:hAnsi="Times New Roman" w:cs="Times New Roman"/>
          <w:sz w:val="23"/>
          <w:szCs w:val="23"/>
        </w:rPr>
        <w:t>Klamath County Commissioners</w:t>
      </w:r>
    </w:p>
    <w:p w14:paraId="2BD0938F" w14:textId="5C5527AF" w:rsidR="0074513B" w:rsidRPr="00201FB0" w:rsidRDefault="0074513B" w:rsidP="005F6AAE">
      <w:pPr>
        <w:spacing w:after="0" w:line="276" w:lineRule="auto"/>
        <w:rPr>
          <w:rFonts w:ascii="Times New Roman" w:hAnsi="Times New Roman" w:cs="Times New Roman"/>
          <w:sz w:val="23"/>
          <w:szCs w:val="23"/>
        </w:rPr>
      </w:pPr>
    </w:p>
    <w:p w14:paraId="49E05D82" w14:textId="581443E3" w:rsidR="00750039" w:rsidRPr="00201FB0" w:rsidRDefault="00750039"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_____________________________</w:t>
      </w:r>
    </w:p>
    <w:p w14:paraId="1C7D5154" w14:textId="492720D3" w:rsidR="00750039" w:rsidRPr="00201FB0" w:rsidRDefault="00750039"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Dave Henslee, Position 1</w:t>
      </w:r>
    </w:p>
    <w:p w14:paraId="7D232693" w14:textId="687A6FB6" w:rsidR="00750039" w:rsidRPr="00201FB0" w:rsidRDefault="00750039" w:rsidP="005F6AAE">
      <w:pPr>
        <w:spacing w:after="0" w:line="276" w:lineRule="auto"/>
        <w:rPr>
          <w:rFonts w:ascii="Times New Roman" w:hAnsi="Times New Roman" w:cs="Times New Roman"/>
          <w:sz w:val="23"/>
          <w:szCs w:val="23"/>
        </w:rPr>
      </w:pPr>
      <w:r w:rsidRPr="00201FB0">
        <w:rPr>
          <w:rFonts w:ascii="Times New Roman" w:hAnsi="Times New Roman" w:cs="Times New Roman"/>
          <w:sz w:val="23"/>
          <w:szCs w:val="23"/>
        </w:rPr>
        <w:t>Klamath County Commissioners</w:t>
      </w:r>
    </w:p>
    <w:p w14:paraId="53B36F09" w14:textId="13E133D2" w:rsidR="0074513B" w:rsidRPr="00201FB0" w:rsidRDefault="0074513B" w:rsidP="005F6AAE">
      <w:pPr>
        <w:spacing w:after="0" w:line="276" w:lineRule="auto"/>
        <w:rPr>
          <w:rFonts w:ascii="Times New Roman" w:hAnsi="Times New Roman" w:cs="Times New Roman"/>
          <w:sz w:val="23"/>
          <w:szCs w:val="23"/>
        </w:rPr>
      </w:pPr>
    </w:p>
    <w:p w14:paraId="7B6954E4" w14:textId="77777777" w:rsidR="0074513B" w:rsidRPr="00201FB0" w:rsidRDefault="0074513B" w:rsidP="005F6AAE">
      <w:pPr>
        <w:spacing w:after="0" w:line="276" w:lineRule="auto"/>
        <w:rPr>
          <w:rFonts w:ascii="Times New Roman" w:hAnsi="Times New Roman" w:cs="Times New Roman"/>
          <w:sz w:val="23"/>
          <w:szCs w:val="23"/>
        </w:rPr>
        <w:sectPr w:rsidR="0074513B" w:rsidRPr="00201FB0" w:rsidSect="00F15CD4">
          <w:type w:val="continuous"/>
          <w:pgSz w:w="12240" w:h="15840"/>
          <w:pgMar w:top="720" w:right="1440" w:bottom="720" w:left="1440" w:header="432" w:footer="720" w:gutter="0"/>
          <w:cols w:num="2" w:space="720"/>
          <w:docGrid w:linePitch="360"/>
        </w:sectPr>
      </w:pPr>
    </w:p>
    <w:p w14:paraId="3A49608E" w14:textId="77777777" w:rsidR="00A4753A" w:rsidRPr="00201FB0" w:rsidRDefault="00A4753A" w:rsidP="005F6AAE">
      <w:pPr>
        <w:spacing w:line="276" w:lineRule="auto"/>
        <w:rPr>
          <w:rFonts w:ascii="Times New Roman" w:hAnsi="Times New Roman" w:cs="Times New Roman"/>
          <w:sz w:val="23"/>
          <w:szCs w:val="23"/>
        </w:rPr>
        <w:sectPr w:rsidR="00A4753A" w:rsidRPr="00201FB0" w:rsidSect="00E10014">
          <w:type w:val="continuous"/>
          <w:pgSz w:w="12240" w:h="15840"/>
          <w:pgMar w:top="1440" w:right="1440" w:bottom="864" w:left="1440" w:header="432" w:footer="432" w:gutter="0"/>
          <w:cols w:num="2" w:space="720"/>
          <w:docGrid w:linePitch="360"/>
        </w:sectPr>
      </w:pPr>
    </w:p>
    <w:p w14:paraId="68103F6E" w14:textId="77777777" w:rsidR="00853E76" w:rsidRPr="00201FB0" w:rsidRDefault="00853E76" w:rsidP="00853E76">
      <w:pPr>
        <w:spacing w:after="0"/>
        <w:rPr>
          <w:rFonts w:ascii="Times New Roman" w:hAnsi="Times New Roman" w:cs="Times New Roman"/>
          <w:sz w:val="23"/>
          <w:szCs w:val="23"/>
        </w:rPr>
      </w:pPr>
      <w:r w:rsidRPr="00201FB0">
        <w:rPr>
          <w:rFonts w:ascii="Times New Roman" w:hAnsi="Times New Roman" w:cs="Times New Roman"/>
          <w:sz w:val="23"/>
          <w:szCs w:val="23"/>
        </w:rPr>
        <w:t>cc: Director, Siskiyou County Office of Emergency Services</w:t>
      </w:r>
    </w:p>
    <w:p w14:paraId="073999AB" w14:textId="7C988583" w:rsidR="00853E76" w:rsidRPr="00201FB0" w:rsidRDefault="00853E76" w:rsidP="00853E76">
      <w:pPr>
        <w:spacing w:after="0"/>
        <w:rPr>
          <w:rFonts w:ascii="Times New Roman" w:hAnsi="Times New Roman" w:cs="Times New Roman"/>
          <w:sz w:val="23"/>
          <w:szCs w:val="23"/>
        </w:rPr>
      </w:pPr>
      <w:r w:rsidRPr="00201FB0">
        <w:rPr>
          <w:rFonts w:ascii="Times New Roman" w:hAnsi="Times New Roman" w:cs="Times New Roman"/>
          <w:sz w:val="23"/>
          <w:szCs w:val="23"/>
        </w:rPr>
        <w:t xml:space="preserve">      Director, Modoc County Office of Emergency </w:t>
      </w:r>
      <w:r w:rsidR="0074564B" w:rsidRPr="00201FB0">
        <w:rPr>
          <w:rFonts w:ascii="Times New Roman" w:hAnsi="Times New Roman" w:cs="Times New Roman"/>
          <w:sz w:val="23"/>
          <w:szCs w:val="23"/>
        </w:rPr>
        <w:t>Services</w:t>
      </w:r>
    </w:p>
    <w:p w14:paraId="47C8F69C" w14:textId="0246F6FE" w:rsidR="00853E76" w:rsidRPr="00201FB0" w:rsidRDefault="00853E76" w:rsidP="00853E76">
      <w:pPr>
        <w:spacing w:after="0"/>
        <w:rPr>
          <w:rFonts w:ascii="Times New Roman" w:hAnsi="Times New Roman" w:cs="Times New Roman"/>
          <w:sz w:val="23"/>
          <w:szCs w:val="23"/>
        </w:rPr>
      </w:pPr>
      <w:r w:rsidRPr="00201FB0">
        <w:rPr>
          <w:rFonts w:ascii="Times New Roman" w:hAnsi="Times New Roman" w:cs="Times New Roman"/>
          <w:sz w:val="23"/>
          <w:szCs w:val="23"/>
        </w:rPr>
        <w:t xml:space="preserve">      </w:t>
      </w:r>
      <w:r w:rsidR="0074564B" w:rsidRPr="00201FB0">
        <w:rPr>
          <w:rFonts w:ascii="Times New Roman" w:hAnsi="Times New Roman" w:cs="Times New Roman"/>
          <w:sz w:val="23"/>
          <w:szCs w:val="23"/>
        </w:rPr>
        <w:t>Assembly member</w:t>
      </w:r>
      <w:r w:rsidRPr="00201FB0">
        <w:rPr>
          <w:rFonts w:ascii="Times New Roman" w:hAnsi="Times New Roman" w:cs="Times New Roman"/>
          <w:sz w:val="23"/>
          <w:szCs w:val="23"/>
        </w:rPr>
        <w:t xml:space="preserve"> Megan Dahle </w:t>
      </w:r>
    </w:p>
    <w:p w14:paraId="03A98F13" w14:textId="77777777" w:rsidR="00853E76" w:rsidRPr="00201FB0" w:rsidRDefault="00853E76" w:rsidP="00853E76">
      <w:pPr>
        <w:spacing w:after="0"/>
        <w:rPr>
          <w:rFonts w:ascii="Times New Roman" w:hAnsi="Times New Roman" w:cs="Times New Roman"/>
          <w:sz w:val="23"/>
          <w:szCs w:val="23"/>
        </w:rPr>
      </w:pPr>
      <w:r w:rsidRPr="00201FB0">
        <w:rPr>
          <w:rFonts w:ascii="Times New Roman" w:hAnsi="Times New Roman" w:cs="Times New Roman"/>
          <w:sz w:val="23"/>
          <w:szCs w:val="23"/>
        </w:rPr>
        <w:t xml:space="preserve">      Senator Brian Dahle</w:t>
      </w:r>
    </w:p>
    <w:p w14:paraId="0BF93083" w14:textId="4D13B731" w:rsidR="00D76EF2" w:rsidRPr="00D76EF2" w:rsidRDefault="00D76EF2" w:rsidP="00853E76">
      <w:pPr>
        <w:spacing w:after="0" w:line="276" w:lineRule="auto"/>
        <w:rPr>
          <w:rFonts w:ascii="Times New Roman" w:hAnsi="Times New Roman" w:cs="Times New Roman"/>
        </w:rPr>
        <w:sectPr w:rsidR="00D76EF2" w:rsidRPr="00D76EF2" w:rsidSect="00D76EF2">
          <w:type w:val="continuous"/>
          <w:pgSz w:w="12240" w:h="15840"/>
          <w:pgMar w:top="1440" w:right="1440" w:bottom="864" w:left="1440" w:header="432" w:footer="432" w:gutter="0"/>
          <w:cols w:space="720"/>
          <w:docGrid w:linePitch="360"/>
        </w:sectPr>
      </w:pPr>
    </w:p>
    <w:p w14:paraId="176C9E32" w14:textId="77777777" w:rsidR="00ED05DD" w:rsidRPr="001C258A" w:rsidRDefault="00ED05DD" w:rsidP="00C4239F">
      <w:pPr>
        <w:spacing w:after="0"/>
      </w:pPr>
    </w:p>
    <w:sectPr w:rsidR="00ED05DD" w:rsidRPr="001C258A" w:rsidSect="00C4239F">
      <w:headerReference w:type="default" r:id="rId13"/>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F1FF" w14:textId="77777777" w:rsidR="00A94F0F" w:rsidRDefault="00A94F0F" w:rsidP="00ED05DD">
      <w:pPr>
        <w:spacing w:after="0" w:line="240" w:lineRule="auto"/>
      </w:pPr>
      <w:r>
        <w:separator/>
      </w:r>
    </w:p>
  </w:endnote>
  <w:endnote w:type="continuationSeparator" w:id="0">
    <w:p w14:paraId="04FA9719" w14:textId="77777777" w:rsidR="00A94F0F" w:rsidRDefault="00A94F0F" w:rsidP="00ED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477841"/>
      <w:docPartObj>
        <w:docPartGallery w:val="Page Numbers (Bottom of Page)"/>
        <w:docPartUnique/>
      </w:docPartObj>
    </w:sdtPr>
    <w:sdtEndPr>
      <w:rPr>
        <w:color w:val="7F7F7F" w:themeColor="background1" w:themeShade="7F"/>
        <w:spacing w:val="60"/>
      </w:rPr>
    </w:sdtEndPr>
    <w:sdtContent>
      <w:p w14:paraId="41613BEC" w14:textId="3BB58966" w:rsidR="0074564B" w:rsidRDefault="007456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6843">
          <w:rPr>
            <w:noProof/>
          </w:rPr>
          <w:t>2</w:t>
        </w:r>
        <w:r>
          <w:rPr>
            <w:noProof/>
          </w:rPr>
          <w:fldChar w:fldCharType="end"/>
        </w:r>
        <w:r>
          <w:t xml:space="preserve"> | </w:t>
        </w:r>
        <w:r>
          <w:rPr>
            <w:color w:val="7F7F7F" w:themeColor="background1" w:themeShade="7F"/>
            <w:spacing w:val="60"/>
          </w:rPr>
          <w:t>Page</w:t>
        </w:r>
      </w:p>
    </w:sdtContent>
  </w:sdt>
  <w:p w14:paraId="1D58A574" w14:textId="77777777" w:rsidR="0074564B" w:rsidRDefault="0074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95A8" w14:textId="77777777" w:rsidR="00A94F0F" w:rsidRDefault="00A94F0F" w:rsidP="00ED05DD">
      <w:pPr>
        <w:spacing w:after="0" w:line="240" w:lineRule="auto"/>
      </w:pPr>
      <w:r>
        <w:separator/>
      </w:r>
    </w:p>
  </w:footnote>
  <w:footnote w:type="continuationSeparator" w:id="0">
    <w:p w14:paraId="3A1CC1CF" w14:textId="77777777" w:rsidR="00A94F0F" w:rsidRDefault="00A94F0F" w:rsidP="00ED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5371" w14:textId="77777777" w:rsidR="00ED05DD" w:rsidRPr="00ED05DD" w:rsidRDefault="00ED05DD" w:rsidP="00ED05DD">
    <w:pPr>
      <w:tabs>
        <w:tab w:val="left" w:pos="555"/>
        <w:tab w:val="center" w:pos="4680"/>
        <w:tab w:val="right" w:pos="9360"/>
      </w:tabs>
      <w:spacing w:after="0" w:line="240" w:lineRule="auto"/>
      <w:rPr>
        <w:sz w:val="24"/>
        <w:szCs w:val="24"/>
      </w:rPr>
    </w:pPr>
    <w:r w:rsidRPr="00B053DF">
      <w:rPr>
        <w:noProof/>
        <w:sz w:val="24"/>
        <w:szCs w:val="24"/>
      </w:rPr>
      <w:drawing>
        <wp:inline distT="0" distB="0" distL="0" distR="0" wp14:anchorId="1E678A97" wp14:editId="053C737D">
          <wp:extent cx="1747968" cy="1313707"/>
          <wp:effectExtent l="0" t="0" r="5080" b="1270"/>
          <wp:docPr id="4" name="Picture 4" descr="It's OK to drink tap water in Mount Shasta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s OK to drink tap water in Mount Shasta ag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127" cy="1350653"/>
                  </a:xfrm>
                  <a:prstGeom prst="rect">
                    <a:avLst/>
                  </a:prstGeom>
                  <a:noFill/>
                  <a:ln>
                    <a:noFill/>
                  </a:ln>
                </pic:spPr>
              </pic:pic>
            </a:graphicData>
          </a:graphic>
        </wp:inline>
      </w:drawing>
    </w:r>
    <w:r w:rsidRPr="00B053DF">
      <w:rPr>
        <w:sz w:val="24"/>
        <w:szCs w:val="24"/>
      </w:rPr>
      <w:tab/>
      <w:t xml:space="preserve">                </w:t>
    </w:r>
    <w:r w:rsidRPr="00B053DF">
      <w:rPr>
        <w:noProof/>
        <w:sz w:val="24"/>
        <w:szCs w:val="24"/>
      </w:rPr>
      <w:drawing>
        <wp:inline distT="0" distB="0" distL="0" distR="0" wp14:anchorId="7B273176" wp14:editId="29A17EC5">
          <wp:extent cx="1238250" cy="1238250"/>
          <wp:effectExtent l="0" t="0" r="0" b="0"/>
          <wp:docPr id="5" name="Picture 5" descr="File:Seal of Modoc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al of Modoc County, California.pn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B053DF">
      <w:rPr>
        <w:sz w:val="24"/>
        <w:szCs w:val="24"/>
      </w:rPr>
      <w:tab/>
    </w:r>
    <w:r w:rsidRPr="00B053DF">
      <w:rPr>
        <w:noProof/>
        <w:sz w:val="24"/>
        <w:szCs w:val="24"/>
      </w:rPr>
      <w:drawing>
        <wp:inline distT="0" distB="0" distL="0" distR="0" wp14:anchorId="33890BA2" wp14:editId="2B9004F1">
          <wp:extent cx="923853" cy="1211379"/>
          <wp:effectExtent l="0" t="0" r="0" b="8255"/>
          <wp:docPr id="6" name="Picture 6" descr="C:\Users\enielsen\AppData\Local\Microsoft\Windows\INetCache\Content.MSO\15AAC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ielsen\AppData\Local\Microsoft\Windows\INetCache\Content.MSO\15AAC558.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8175" cy="12301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E53A" w14:textId="77777777" w:rsidR="00E10014" w:rsidRPr="00ED05DD" w:rsidRDefault="00E10014" w:rsidP="00ED05DD">
    <w:pPr>
      <w:tabs>
        <w:tab w:val="left" w:pos="555"/>
        <w:tab w:val="center" w:pos="4680"/>
        <w:tab w:val="right" w:pos="9360"/>
      </w:tabs>
      <w:spacing w:after="0" w:line="240" w:lineRule="aut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1698" w14:textId="77777777" w:rsidR="00E55CFB" w:rsidRPr="002E4A69" w:rsidRDefault="00E55CFB" w:rsidP="002E4A69">
    <w:pPr>
      <w:tabs>
        <w:tab w:val="left" w:pos="555"/>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7473" w14:textId="77777777" w:rsidR="00F15CD4" w:rsidRPr="00ED05DD" w:rsidRDefault="00F15CD4" w:rsidP="00ED05DD">
    <w:pPr>
      <w:tabs>
        <w:tab w:val="left" w:pos="555"/>
        <w:tab w:val="center" w:pos="4680"/>
        <w:tab w:val="right" w:pos="9360"/>
      </w:tabs>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0B13"/>
    <w:multiLevelType w:val="hybridMultilevel"/>
    <w:tmpl w:val="17EAE628"/>
    <w:lvl w:ilvl="0" w:tplc="AE7AF6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8A"/>
    <w:rsid w:val="000428AD"/>
    <w:rsid w:val="0004548E"/>
    <w:rsid w:val="00115612"/>
    <w:rsid w:val="0011745E"/>
    <w:rsid w:val="001368A8"/>
    <w:rsid w:val="00183E10"/>
    <w:rsid w:val="001A1E47"/>
    <w:rsid w:val="001A2B04"/>
    <w:rsid w:val="001B01B2"/>
    <w:rsid w:val="001C258A"/>
    <w:rsid w:val="002010EE"/>
    <w:rsid w:val="00201FB0"/>
    <w:rsid w:val="002C125E"/>
    <w:rsid w:val="002E6843"/>
    <w:rsid w:val="00303DA2"/>
    <w:rsid w:val="00317A08"/>
    <w:rsid w:val="003342CF"/>
    <w:rsid w:val="003355B2"/>
    <w:rsid w:val="00341967"/>
    <w:rsid w:val="0039155C"/>
    <w:rsid w:val="00405CA3"/>
    <w:rsid w:val="00414046"/>
    <w:rsid w:val="004228BC"/>
    <w:rsid w:val="00433F79"/>
    <w:rsid w:val="004555E5"/>
    <w:rsid w:val="004F683A"/>
    <w:rsid w:val="00530946"/>
    <w:rsid w:val="00564EFB"/>
    <w:rsid w:val="005A1FE3"/>
    <w:rsid w:val="005D191F"/>
    <w:rsid w:val="005D1DC1"/>
    <w:rsid w:val="005F202B"/>
    <w:rsid w:val="005F671D"/>
    <w:rsid w:val="005F6AAE"/>
    <w:rsid w:val="00634FC8"/>
    <w:rsid w:val="00671B7D"/>
    <w:rsid w:val="006759C4"/>
    <w:rsid w:val="006B2035"/>
    <w:rsid w:val="006B5DC8"/>
    <w:rsid w:val="006E7042"/>
    <w:rsid w:val="006F0CB1"/>
    <w:rsid w:val="00707A79"/>
    <w:rsid w:val="00733B36"/>
    <w:rsid w:val="00741753"/>
    <w:rsid w:val="0074513B"/>
    <w:rsid w:val="0074564B"/>
    <w:rsid w:val="00750039"/>
    <w:rsid w:val="00767215"/>
    <w:rsid w:val="007B4C65"/>
    <w:rsid w:val="007D69D5"/>
    <w:rsid w:val="008162B5"/>
    <w:rsid w:val="00836E6C"/>
    <w:rsid w:val="00853E76"/>
    <w:rsid w:val="008906F4"/>
    <w:rsid w:val="00891BCD"/>
    <w:rsid w:val="009327F6"/>
    <w:rsid w:val="00961B47"/>
    <w:rsid w:val="009B739F"/>
    <w:rsid w:val="009C688F"/>
    <w:rsid w:val="009E3647"/>
    <w:rsid w:val="009F3EBC"/>
    <w:rsid w:val="00A32FE1"/>
    <w:rsid w:val="00A4753A"/>
    <w:rsid w:val="00A72B96"/>
    <w:rsid w:val="00A94F0F"/>
    <w:rsid w:val="00B25C1E"/>
    <w:rsid w:val="00B46244"/>
    <w:rsid w:val="00C33DF6"/>
    <w:rsid w:val="00C4239F"/>
    <w:rsid w:val="00D6646D"/>
    <w:rsid w:val="00D76EF2"/>
    <w:rsid w:val="00D873F9"/>
    <w:rsid w:val="00DA6D41"/>
    <w:rsid w:val="00DB5B50"/>
    <w:rsid w:val="00E10014"/>
    <w:rsid w:val="00E14CA1"/>
    <w:rsid w:val="00E35673"/>
    <w:rsid w:val="00E55CFB"/>
    <w:rsid w:val="00E62D6A"/>
    <w:rsid w:val="00E67839"/>
    <w:rsid w:val="00ED05DD"/>
    <w:rsid w:val="00ED58FB"/>
    <w:rsid w:val="00EF02EE"/>
    <w:rsid w:val="00F15CD4"/>
    <w:rsid w:val="00F77FA3"/>
    <w:rsid w:val="00F800CE"/>
    <w:rsid w:val="00F87EE4"/>
    <w:rsid w:val="00F948E5"/>
    <w:rsid w:val="00FD7988"/>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070E1"/>
  <w15:chartTrackingRefBased/>
  <w15:docId w15:val="{6A33BA9E-CF40-40C3-A4DA-E4D3637E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35"/>
    <w:rPr>
      <w:rFonts w:ascii="Segoe UI" w:hAnsi="Segoe UI" w:cs="Segoe UI"/>
      <w:sz w:val="18"/>
      <w:szCs w:val="18"/>
    </w:rPr>
  </w:style>
  <w:style w:type="character" w:styleId="Hyperlink">
    <w:name w:val="Hyperlink"/>
    <w:basedOn w:val="DefaultParagraphFont"/>
    <w:uiPriority w:val="99"/>
    <w:unhideWhenUsed/>
    <w:rsid w:val="0011745E"/>
    <w:rPr>
      <w:color w:val="0563C1" w:themeColor="hyperlink"/>
      <w:u w:val="single"/>
    </w:rPr>
  </w:style>
  <w:style w:type="paragraph" w:styleId="Header">
    <w:name w:val="header"/>
    <w:basedOn w:val="Normal"/>
    <w:link w:val="HeaderChar"/>
    <w:uiPriority w:val="99"/>
    <w:unhideWhenUsed/>
    <w:rsid w:val="00ED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DD"/>
  </w:style>
  <w:style w:type="paragraph" w:styleId="Footer">
    <w:name w:val="footer"/>
    <w:basedOn w:val="Normal"/>
    <w:link w:val="FooterChar"/>
    <w:uiPriority w:val="99"/>
    <w:unhideWhenUsed/>
    <w:rsid w:val="00ED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DD"/>
  </w:style>
  <w:style w:type="paragraph" w:styleId="Revision">
    <w:name w:val="Revision"/>
    <w:hidden/>
    <w:uiPriority w:val="99"/>
    <w:semiHidden/>
    <w:rsid w:val="00671B7D"/>
    <w:pPr>
      <w:spacing w:after="0" w:line="240" w:lineRule="auto"/>
    </w:pPr>
  </w:style>
  <w:style w:type="paragraph" w:styleId="ListParagraph">
    <w:name w:val="List Paragraph"/>
    <w:basedOn w:val="Normal"/>
    <w:uiPriority w:val="34"/>
    <w:qFormat/>
    <w:rsid w:val="00405CA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ielsen@co.siskiyou.c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7E40-14C9-41FB-A98F-91B543E4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526</Words>
  <Characters>2876</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3</cp:revision>
  <cp:lastPrinted>2022-11-18T18:07:00Z</cp:lastPrinted>
  <dcterms:created xsi:type="dcterms:W3CDTF">2023-05-15T16:22:00Z</dcterms:created>
  <dcterms:modified xsi:type="dcterms:W3CDTF">2023-05-15T16:28:00Z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3552a49f5083a14a1a2f126a6265294064f09d27f2d3062f4cee201c7b4247ab</vt:lpwstr>
  </property>
</Properties>
</file>