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F1308F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A41630">
              <w:rPr>
                <w:rFonts w:cs="Arial"/>
                <w:b/>
                <w:sz w:val="20"/>
                <w:szCs w:val="20"/>
              </w:rPr>
            </w:r>
            <w:r w:rsidR="00A4163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9EB50BF" w:rsidR="009A58CF" w:rsidRPr="004E6635" w:rsidRDefault="004C3523" w:rsidP="00341F3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41F32">
              <w:rPr>
                <w:rFonts w:cs="Arial"/>
                <w:b/>
                <w:sz w:val="20"/>
                <w:szCs w:val="20"/>
              </w:rPr>
              <w:t>45</w:t>
            </w:r>
            <w:r w:rsidR="00A41630">
              <w:rPr>
                <w:rFonts w:cs="Arial"/>
                <w:b/>
                <w:sz w:val="20"/>
                <w:szCs w:val="20"/>
              </w:rPr>
              <w:t xml:space="preserve">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28DA619" w:rsidR="009A58CF" w:rsidRPr="004E6635" w:rsidRDefault="004C3523" w:rsidP="00240C1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40C16">
              <w:rPr>
                <w:rFonts w:cs="Arial"/>
                <w:b/>
                <w:sz w:val="20"/>
                <w:szCs w:val="20"/>
              </w:rPr>
              <w:t>6</w:t>
            </w:r>
            <w:r w:rsidR="00E66BF9">
              <w:rPr>
                <w:rFonts w:cs="Arial"/>
                <w:b/>
                <w:noProof/>
                <w:sz w:val="20"/>
                <w:szCs w:val="20"/>
              </w:rPr>
              <w:t>/</w:t>
            </w:r>
            <w:r w:rsidR="00240C16">
              <w:rPr>
                <w:rFonts w:cs="Arial"/>
                <w:b/>
                <w:noProof/>
                <w:sz w:val="20"/>
                <w:szCs w:val="20"/>
              </w:rPr>
              <w:t>6</w:t>
            </w:r>
            <w:r w:rsidR="00E66BF9">
              <w:rPr>
                <w:rFonts w:cs="Arial"/>
                <w:b/>
                <w:noProof/>
                <w:sz w:val="20"/>
                <w:szCs w:val="20"/>
              </w:rPr>
              <w:t>/23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41630">
              <w:rPr>
                <w:rFonts w:cs="Arial"/>
                <w:b/>
                <w:sz w:val="20"/>
                <w:szCs w:val="20"/>
              </w:rPr>
            </w:r>
            <w:r w:rsidR="00A4163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9126C93" w:rsidR="00593663" w:rsidRPr="004E6635" w:rsidRDefault="004C3523" w:rsidP="00E66BF9">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BF9">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A157D33" w:rsidR="00593663" w:rsidRPr="004E6635" w:rsidRDefault="004C3523" w:rsidP="00E66BF9">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BF9">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350EF7" w:rsidR="00593663" w:rsidRPr="004E6635" w:rsidRDefault="004C3523" w:rsidP="00E66BF9">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BF9">
              <w:rPr>
                <w:rFonts w:cs="Arial"/>
                <w:b/>
                <w:noProof/>
                <w:sz w:val="20"/>
                <w:szCs w:val="20"/>
              </w:rPr>
              <w:t>Flood Control District/Natural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E0FECEA" w:rsidR="00C8022D" w:rsidRPr="004E6635" w:rsidRDefault="004C3523" w:rsidP="00E66BF9">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6BF9">
              <w:rPr>
                <w:rFonts w:cs="Arial"/>
                <w:b/>
                <w:noProof/>
                <w:sz w:val="20"/>
                <w:szCs w:val="20"/>
              </w:rPr>
              <w:t>Emily Finnegan/Marisa Perez-Reyes - Stantec Consulting</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D10FFEA" w:rsidR="00877DC5" w:rsidRPr="004E6635" w:rsidRDefault="004C3523" w:rsidP="00341F3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41A69" w:rsidRPr="00141A69">
              <w:rPr>
                <w:rFonts w:cs="Arial"/>
                <w:sz w:val="20"/>
                <w:szCs w:val="20"/>
              </w:rPr>
              <w:t xml:space="preserve">This is a follow up to the </w:t>
            </w:r>
            <w:r w:rsidR="008402F5">
              <w:rPr>
                <w:rFonts w:cs="Arial"/>
                <w:sz w:val="20"/>
                <w:szCs w:val="20"/>
              </w:rPr>
              <w:t xml:space="preserve">Siskiyou County Flood Control and Water Conservation District's </w:t>
            </w:r>
            <w:r w:rsidR="00141A69" w:rsidRPr="00141A69">
              <w:rPr>
                <w:rFonts w:cs="Arial"/>
                <w:sz w:val="20"/>
                <w:szCs w:val="20"/>
              </w:rPr>
              <w:t xml:space="preserve">February 7th, </w:t>
            </w:r>
            <w:proofErr w:type="gramStart"/>
            <w:r w:rsidR="00141A69" w:rsidRPr="00141A69">
              <w:rPr>
                <w:rFonts w:cs="Arial"/>
                <w:sz w:val="20"/>
                <w:szCs w:val="20"/>
              </w:rPr>
              <w:t>2023</w:t>
            </w:r>
            <w:proofErr w:type="gramEnd"/>
            <w:r w:rsidR="00141A69" w:rsidRPr="00141A69">
              <w:rPr>
                <w:rFonts w:cs="Arial"/>
                <w:sz w:val="20"/>
                <w:szCs w:val="20"/>
              </w:rPr>
              <w:t xml:space="preserve"> item</w:t>
            </w:r>
            <w:r w:rsidR="00341F32">
              <w:rPr>
                <w:rFonts w:cs="Arial"/>
                <w:sz w:val="20"/>
                <w:szCs w:val="20"/>
              </w:rPr>
              <w:t xml:space="preserve"> </w:t>
            </w:r>
            <w:r w:rsidR="008402F5">
              <w:rPr>
                <w:rFonts w:cs="Arial"/>
                <w:sz w:val="20"/>
                <w:szCs w:val="20"/>
              </w:rPr>
              <w:t>f</w:t>
            </w:r>
            <w:r w:rsidR="00141A69" w:rsidRPr="00141A69">
              <w:rPr>
                <w:rFonts w:cs="Arial"/>
                <w:sz w:val="20"/>
                <w:szCs w:val="20"/>
              </w:rPr>
              <w:t xml:space="preserve">or the GSA </w:t>
            </w:r>
            <w:r w:rsidR="008402F5">
              <w:rPr>
                <w:rFonts w:cs="Arial"/>
                <w:sz w:val="20"/>
                <w:szCs w:val="20"/>
              </w:rPr>
              <w:t>of</w:t>
            </w:r>
            <w:r w:rsidR="00141A69" w:rsidRPr="00141A69">
              <w:rPr>
                <w:rFonts w:cs="Arial"/>
                <w:sz w:val="20"/>
                <w:szCs w:val="20"/>
              </w:rPr>
              <w:t xml:space="preserve"> the Butte, Scott and Shasta Valley groundwater basins, efforts to develop a Strategic Planning Document for SGMA implementation. GSA staff is working with Stantec Consulting who is funded through the Department of Water Resources (DWR). Stantec Consultants will provide an update on the development of the Strategy Document with a focus on discussing the draft actions, and District staff will ask for input and direction, with possible action from the Board of Directors regarding the prioritization of near- and long-term strategies in the </w:t>
            </w:r>
            <w:r w:rsidR="00D40C7B">
              <w:rPr>
                <w:rFonts w:cs="Arial"/>
                <w:sz w:val="20"/>
                <w:szCs w:val="20"/>
              </w:rPr>
              <w:t xml:space="preserve">Strategy </w:t>
            </w:r>
            <w:r w:rsidR="00141A69" w:rsidRPr="00141A69">
              <w:rPr>
                <w:rFonts w:cs="Arial"/>
                <w:sz w:val="20"/>
                <w:szCs w:val="20"/>
              </w:rPr>
              <w:t xml:space="preserve">Document.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41630">
              <w:rPr>
                <w:rFonts w:cs="Arial"/>
                <w:sz w:val="18"/>
                <w:szCs w:val="18"/>
              </w:rPr>
            </w:r>
            <w:r w:rsidR="00A4163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41630">
              <w:rPr>
                <w:rFonts w:cs="Arial"/>
                <w:sz w:val="18"/>
                <w:szCs w:val="18"/>
              </w:rPr>
            </w:r>
            <w:r w:rsidR="00A4163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41630">
              <w:rPr>
                <w:rFonts w:cs="Arial"/>
                <w:sz w:val="18"/>
                <w:szCs w:val="18"/>
              </w:rPr>
            </w:r>
            <w:r w:rsidR="00A4163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41630">
              <w:rPr>
                <w:rFonts w:cs="Arial"/>
                <w:sz w:val="18"/>
                <w:szCs w:val="18"/>
              </w:rPr>
            </w:r>
            <w:r w:rsidR="00A4163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72030F" w:rsidR="00677610" w:rsidRPr="004E6635" w:rsidRDefault="004C3523" w:rsidP="007D613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6BF9" w:rsidRPr="00E66BF9">
              <w:rPr>
                <w:rFonts w:cs="Arial"/>
                <w:noProof/>
              </w:rPr>
              <w:t>Update</w:t>
            </w:r>
            <w:r w:rsidR="00141A69">
              <w:rPr>
                <w:rFonts w:cs="Arial"/>
                <w:noProof/>
              </w:rPr>
              <w:t xml:space="preserve">, </w:t>
            </w:r>
            <w:r w:rsidR="007D6133">
              <w:rPr>
                <w:rFonts w:cs="Arial"/>
                <w:noProof/>
              </w:rPr>
              <w:t>with possible direction and action to approve the Strategic Planning Document</w:t>
            </w:r>
            <w:r w:rsidR="00A41630">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1A69"/>
    <w:rsid w:val="001F3E19"/>
    <w:rsid w:val="001F4378"/>
    <w:rsid w:val="00212F2B"/>
    <w:rsid w:val="00240C16"/>
    <w:rsid w:val="002677F3"/>
    <w:rsid w:val="00270599"/>
    <w:rsid w:val="00280060"/>
    <w:rsid w:val="0029655A"/>
    <w:rsid w:val="002A08C1"/>
    <w:rsid w:val="00341F32"/>
    <w:rsid w:val="00347C49"/>
    <w:rsid w:val="0035119D"/>
    <w:rsid w:val="00351A8D"/>
    <w:rsid w:val="003761D4"/>
    <w:rsid w:val="00396C4B"/>
    <w:rsid w:val="00405BE2"/>
    <w:rsid w:val="004200BE"/>
    <w:rsid w:val="004242AC"/>
    <w:rsid w:val="00441197"/>
    <w:rsid w:val="004433C6"/>
    <w:rsid w:val="004C3523"/>
    <w:rsid w:val="004E6635"/>
    <w:rsid w:val="004F05B2"/>
    <w:rsid w:val="00506225"/>
    <w:rsid w:val="00557998"/>
    <w:rsid w:val="0056511E"/>
    <w:rsid w:val="00593663"/>
    <w:rsid w:val="005C08E3"/>
    <w:rsid w:val="005F35D7"/>
    <w:rsid w:val="00630A78"/>
    <w:rsid w:val="006331AA"/>
    <w:rsid w:val="006376C3"/>
    <w:rsid w:val="00645B7E"/>
    <w:rsid w:val="00662F60"/>
    <w:rsid w:val="00677610"/>
    <w:rsid w:val="007D6133"/>
    <w:rsid w:val="007F15ED"/>
    <w:rsid w:val="00826428"/>
    <w:rsid w:val="008402F5"/>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1630"/>
    <w:rsid w:val="00A42C6B"/>
    <w:rsid w:val="00A7441D"/>
    <w:rsid w:val="00AB4ED4"/>
    <w:rsid w:val="00AD5265"/>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0C7B"/>
    <w:rsid w:val="00D62338"/>
    <w:rsid w:val="00D7096F"/>
    <w:rsid w:val="00DE216E"/>
    <w:rsid w:val="00DF2C0D"/>
    <w:rsid w:val="00DF4076"/>
    <w:rsid w:val="00DF6B41"/>
    <w:rsid w:val="00E0318B"/>
    <w:rsid w:val="00E66BAF"/>
    <w:rsid w:val="00E66BF9"/>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A79E1-7504-4FC3-A918-832AC405AA33}">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purl.org/dc/dcmitype/"/>
    <ds:schemaRef ds:uri="http://schemas.microsoft.com/office/infopath/2007/PartnerControls"/>
    <ds:schemaRef ds:uri="7456464b-af1a-4679-95cd-3928cc01181e"/>
    <ds:schemaRef ds:uri="http://schemas.microsoft.com/office/2006/documentManagement/types"/>
    <ds:schemaRef ds:uri="http://schemas.microsoft.com/office/2006/metadata/properties"/>
    <ds:schemaRef ds:uri="0710bbcc-2101-40f2-baab-5d0930ad47e3"/>
    <ds:schemaRef ds:uri="http://www.w3.org/XML/1998/namespace"/>
    <ds:schemaRef ds:uri="http://purl.org/dc/elements/1.1/"/>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2023-04-28T17:19:00Z</dcterms:created>
  <dcterms:modified xsi:type="dcterms:W3CDTF">2023-05-24T23:50:00Z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