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195E3D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2447925</wp:posOffset>
                </wp:positionH>
                <wp:positionV relativeFrom="paragraph">
                  <wp:posOffset>-266700</wp:posOffset>
                </wp:positionV>
                <wp:extent cx="434340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195E3D">
                              <w:rPr>
                                <w:rFonts w:asciiTheme="minorHAnsi" w:hAnsiTheme="minorHAnsi"/>
                                <w:i/>
                              </w:rPr>
                              <w:t>311 Fourth St.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21pt;width:342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195E3D">
                        <w:rPr>
                          <w:rFonts w:asciiTheme="minorHAnsi" w:hAnsiTheme="minorHAnsi"/>
                          <w:i/>
                        </w:rPr>
                        <w:t>311 Fourth St.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28575</wp:posOffset>
                </wp:positionH>
                <wp:positionV relativeFrom="paragraph">
                  <wp:posOffset>-190500</wp:posOffset>
                </wp:positionV>
                <wp:extent cx="2276475" cy="418465"/>
                <wp:effectExtent l="0" t="76200" r="8572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79.2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b/>
                <w:sz w:val="20"/>
                <w:szCs w:val="20"/>
              </w:rPr>
            </w:r>
            <w:r w:rsidR="005927E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A58CF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927E8" w:rsidP="00592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June 6</w:t>
            </w:r>
            <w:r w:rsidR="00741DE6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530F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b/>
                <w:sz w:val="20"/>
                <w:szCs w:val="20"/>
              </w:rPr>
            </w:r>
            <w:r w:rsidR="005927E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530F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530F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Public Health Director</w:t>
            </w:r>
            <w:bookmarkStart w:id="2" w:name="_GoBack"/>
            <w:bookmarkEnd w:id="2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2A00A6">
        <w:trPr>
          <w:cantSplit/>
          <w:trHeight w:hRule="exact" w:val="178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57535" w:rsidRPr="00E66BAF" w:rsidRDefault="004E533F" w:rsidP="00741DE6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and Siskiyou County Health and Human Services Agency – Social Services Division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 w:rsidR="00836C72"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approve </w:t>
            </w:r>
            <w:r w:rsidR="00557535">
              <w:rPr>
                <w:rFonts w:asciiTheme="minorHAnsi" w:hAnsiTheme="minorHAnsi"/>
                <w:noProof/>
                <w:sz w:val="20"/>
                <w:szCs w:val="20"/>
              </w:rPr>
              <w:t xml:space="preserve">the </w:t>
            </w:r>
            <w:r w:rsidR="009C0644">
              <w:rPr>
                <w:rFonts w:asciiTheme="minorHAnsi" w:hAnsiTheme="minorHAnsi"/>
                <w:noProof/>
                <w:sz w:val="20"/>
                <w:szCs w:val="20"/>
              </w:rPr>
              <w:t xml:space="preserve">Public Works Agreement with BNG Finish Products, Inc.to renovate the existing Immunization Clinic housed in the Siskiyou County Public Health building </w:t>
            </w:r>
            <w:r w:rsidR="00195E3D">
              <w:rPr>
                <w:rFonts w:asciiTheme="minorHAnsi" w:hAnsiTheme="minorHAnsi"/>
                <w:noProof/>
                <w:sz w:val="20"/>
                <w:szCs w:val="20"/>
              </w:rPr>
              <w:t xml:space="preserve">located </w:t>
            </w:r>
            <w:r w:rsidR="009C0644">
              <w:rPr>
                <w:rFonts w:asciiTheme="minorHAnsi" w:hAnsiTheme="minorHAnsi"/>
                <w:noProof/>
                <w:sz w:val="20"/>
                <w:szCs w:val="20"/>
              </w:rPr>
              <w:t>at 810 S. Main St. Yreka, California</w:t>
            </w:r>
            <w:r w:rsidR="0004746A">
              <w:rPr>
                <w:rFonts w:asciiTheme="minorHAnsi" w:hAnsiTheme="minorHAnsi"/>
                <w:noProof/>
                <w:sz w:val="20"/>
                <w:szCs w:val="20"/>
              </w:rPr>
              <w:t>, with an amount not to exceed $</w:t>
            </w:r>
            <w:r w:rsidR="00741DE6">
              <w:rPr>
                <w:rFonts w:asciiTheme="minorHAnsi" w:hAnsiTheme="minorHAnsi"/>
                <w:noProof/>
                <w:sz w:val="20"/>
                <w:szCs w:val="20"/>
              </w:rPr>
              <w:t>72,645</w:t>
            </w:r>
            <w:r w:rsidR="0004746A">
              <w:rPr>
                <w:rFonts w:asciiTheme="minorHAnsi" w:hAnsiTheme="minorHAnsi"/>
                <w:noProof/>
                <w:sz w:val="20"/>
                <w:szCs w:val="20"/>
              </w:rPr>
              <w:t>.00</w:t>
            </w:r>
            <w:r w:rsidR="009C0644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  <w:r w:rsidR="002A00A6" w:rsidRPr="00E66BAF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sz w:val="18"/>
                <w:szCs w:val="18"/>
              </w:rPr>
            </w:r>
            <w:r w:rsidR="005927E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0D37C1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sz w:val="18"/>
                <w:szCs w:val="18"/>
              </w:rPr>
            </w:r>
            <w:r w:rsidR="005927E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084C8F" w:rsidRDefault="009C0644" w:rsidP="00741DE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</w:t>
            </w:r>
            <w:r w:rsidR="00741DE6">
              <w:rPr>
                <w:rFonts w:asciiTheme="minorHAnsi" w:hAnsiTheme="minorHAnsi"/>
                <w:sz w:val="18"/>
                <w:szCs w:val="18"/>
              </w:rPr>
              <w:t>72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741DE6">
              <w:rPr>
                <w:rFonts w:asciiTheme="minorHAnsi" w:hAnsiTheme="minorHAnsi"/>
                <w:sz w:val="18"/>
                <w:szCs w:val="18"/>
              </w:rPr>
              <w:t>645</w:t>
            </w:r>
            <w:r>
              <w:rPr>
                <w:rFonts w:asciiTheme="minorHAnsi" w:hAnsiTheme="minorHAnsi"/>
                <w:sz w:val="18"/>
                <w:szCs w:val="18"/>
              </w:rPr>
              <w:t>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663510" w:rsidRDefault="009C0644" w:rsidP="00741DE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216</w:t>
            </w:r>
            <w:r w:rsidR="00741DE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9C0644" w:rsidP="00741DE6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ELC</w:t>
            </w:r>
            <w:r w:rsidR="00741DE6">
              <w:rPr>
                <w:rFonts w:asciiTheme="minorHAnsi" w:hAnsiTheme="minorHAnsi"/>
                <w:sz w:val="18"/>
                <w:szCs w:val="18"/>
              </w:rPr>
              <w:t xml:space="preserve"> Expansion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00A6" w:rsidRPr="004242AC" w:rsidRDefault="002A00A6" w:rsidP="009C064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09F3" w:rsidP="00B009F3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C040CE" w:rsidRPr="00593663" w:rsidTr="009C0644">
        <w:trPr>
          <w:cantSplit/>
          <w:trHeight w:hRule="exact" w:val="613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0A6" w:rsidRPr="00195E3D" w:rsidRDefault="00CD4AB3" w:rsidP="00314F8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761010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0A6" w:rsidRPr="009C0644" w:rsidRDefault="00CD4AB3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Building Improvement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2A00A6">
        <w:trPr>
          <w:cantSplit/>
          <w:trHeight w:hRule="exact" w:val="613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0D4F11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C0644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9C064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6"/>
            <w:r w:rsidR="009C064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sz w:val="18"/>
                <w:szCs w:val="18"/>
              </w:rPr>
            </w:r>
            <w:r w:rsidR="005927E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C064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927E8">
              <w:rPr>
                <w:rFonts w:asciiTheme="minorHAnsi" w:hAnsiTheme="minorHAnsi"/>
                <w:sz w:val="18"/>
                <w:szCs w:val="18"/>
              </w:rPr>
            </w:r>
            <w:r w:rsidR="005927E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D4F11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Default="00270599" w:rsidP="00195E3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746A" w:rsidRPr="00741DE6">
              <w:rPr>
                <w:rFonts w:asciiTheme="minorHAnsi" w:hAnsiTheme="minorHAnsi"/>
                <w:b/>
                <w:sz w:val="18"/>
                <w:szCs w:val="18"/>
              </w:rPr>
              <w:t xml:space="preserve">Request for </w:t>
            </w:r>
            <w:r w:rsidR="00195E3D" w:rsidRPr="00741DE6">
              <w:rPr>
                <w:rFonts w:asciiTheme="minorHAnsi" w:hAnsiTheme="minorHAnsi"/>
                <w:sz w:val="18"/>
                <w:szCs w:val="18"/>
              </w:rPr>
              <w:t>Proposals was sent out by the Public Health</w:t>
            </w:r>
            <w:r w:rsidR="00195E3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5E3D" w:rsidRPr="00741DE6">
              <w:rPr>
                <w:rFonts w:asciiTheme="minorHAnsi" w:hAnsiTheme="minorHAnsi"/>
                <w:b/>
                <w:sz w:val="18"/>
                <w:szCs w:val="18"/>
              </w:rPr>
              <w:t>Department and only one</w:t>
            </w:r>
            <w:r w:rsidR="00195E3D">
              <w:rPr>
                <w:rFonts w:asciiTheme="minorHAnsi" w:hAnsiTheme="minorHAnsi"/>
                <w:sz w:val="18"/>
                <w:szCs w:val="18"/>
              </w:rPr>
              <w:t xml:space="preserve"> vendor </w:t>
            </w:r>
          </w:p>
          <w:p w:rsidR="00195E3D" w:rsidRPr="009746DC" w:rsidRDefault="00195E3D" w:rsidP="00195E3D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677610" w:rsidRPr="00593663" w:rsidTr="00195E3D">
        <w:trPr>
          <w:cantSplit/>
          <w:trHeight w:hRule="exact" w:val="36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04746A" w:rsidP="00195E3D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741DE6">
              <w:rPr>
                <w:rFonts w:asciiTheme="minorHAnsi" w:hAnsiTheme="minorHAnsi"/>
                <w:b/>
                <w:sz w:val="18"/>
                <w:szCs w:val="18"/>
              </w:rPr>
              <w:t xml:space="preserve">Vendor </w:t>
            </w:r>
            <w:r w:rsidR="00195E3D" w:rsidRPr="00741DE6">
              <w:rPr>
                <w:rFonts w:asciiTheme="minorHAnsi" w:hAnsiTheme="minorHAnsi"/>
                <w:b/>
                <w:sz w:val="18"/>
                <w:szCs w:val="18"/>
              </w:rPr>
              <w:t>responded with a proposal</w:t>
            </w:r>
            <w:r w:rsidR="00195E3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677610" w:rsidRPr="00593663" w:rsidTr="00E4575E">
        <w:trPr>
          <w:cantSplit/>
          <w:trHeight w:hRule="exact" w:val="766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BE3AFD" w:rsidRDefault="00BE3AFD" w:rsidP="002D37A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6B3FBC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A9605C" w:rsidRPr="00A9605C" w:rsidRDefault="00A9605C" w:rsidP="00A9605C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836C72" w:rsidRDefault="00836C72" w:rsidP="008936B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7B89" w:rsidRPr="00593663" w:rsidTr="006B3FBC">
        <w:trPr>
          <w:cantSplit/>
          <w:trHeight w:hRule="exact" w:val="124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27B89" w:rsidRPr="00887061" w:rsidRDefault="00727B89" w:rsidP="00195E3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</w:t>
            </w:r>
            <w:r w:rsidR="00F540C2" w:rsidRPr="00887061">
              <w:rPr>
                <w:rFonts w:asciiTheme="minorHAnsi" w:hAnsiTheme="minorHAnsi"/>
                <w:sz w:val="20"/>
                <w:szCs w:val="20"/>
              </w:rPr>
              <w:t xml:space="preserve">and authorize the Chair to sign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9C0644">
              <w:rPr>
                <w:rFonts w:asciiTheme="minorHAnsi" w:hAnsiTheme="minorHAnsi"/>
                <w:sz w:val="20"/>
                <w:szCs w:val="20"/>
              </w:rPr>
              <w:t>Public Works Agreement</w:t>
            </w:r>
            <w:r w:rsidR="00195E3D">
              <w:rPr>
                <w:rFonts w:asciiTheme="minorHAnsi" w:hAnsiTheme="minorHAnsi"/>
                <w:sz w:val="20"/>
                <w:szCs w:val="20"/>
              </w:rPr>
              <w:t xml:space="preserve"> and Contract</w:t>
            </w:r>
            <w:r w:rsidR="009C0644">
              <w:rPr>
                <w:rFonts w:asciiTheme="minorHAnsi" w:hAnsiTheme="minorHAnsi"/>
                <w:sz w:val="20"/>
                <w:szCs w:val="20"/>
              </w:rPr>
              <w:t xml:space="preserve"> with BNG Finish Products, Inc.</w:t>
            </w:r>
            <w:r w:rsidR="00195E3D">
              <w:rPr>
                <w:rFonts w:asciiTheme="minorHAnsi" w:hAnsiTheme="minorHAnsi"/>
                <w:sz w:val="20"/>
                <w:szCs w:val="20"/>
              </w:rPr>
              <w:t xml:space="preserve"> for the renovation of the existing Immunization Clinic housed in the Siskiyou County Public Health building located at 810 S. Main Street, Yreka, California</w:t>
            </w:r>
            <w:r w:rsidR="00741DE6">
              <w:rPr>
                <w:rFonts w:asciiTheme="minorHAnsi" w:hAnsiTheme="minorHAnsi"/>
                <w:sz w:val="20"/>
                <w:szCs w:val="20"/>
              </w:rPr>
              <w:t xml:space="preserve"> with an amount not to exceed $72,645.00</w:t>
            </w:r>
            <w:r w:rsidR="00195E3D">
              <w:rPr>
                <w:rFonts w:asciiTheme="minorHAnsi" w:hAnsiTheme="minorHAnsi"/>
                <w:sz w:val="20"/>
                <w:szCs w:val="20"/>
              </w:rPr>
              <w:t>.”</w:t>
            </w:r>
          </w:p>
        </w:tc>
      </w:tr>
      <w:tr w:rsidR="00727B89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27B89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B89" w:rsidRPr="00E66BAF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27B89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B4714F" w:rsidRDefault="00727B8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27B89" w:rsidRPr="00B40269" w:rsidRDefault="00727B89" w:rsidP="00C107A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27B89" w:rsidRPr="0007686D" w:rsidRDefault="00727B89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727B89" w:rsidRPr="00645B7E" w:rsidRDefault="0010799B" w:rsidP="00C107A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27B89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727B89" w:rsidRPr="00D62338" w:rsidRDefault="00727B8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7B89" w:rsidRPr="00D62338" w:rsidTr="00010F2F">
        <w:trPr>
          <w:cantSplit/>
          <w:trHeight w:hRule="exact" w:val="568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27B89" w:rsidRPr="0007686D" w:rsidRDefault="00727B8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727B89" w:rsidRPr="00645B7E" w:rsidRDefault="00727B89" w:rsidP="00D7549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7"/>
      <w:tr w:rsidR="00727B89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D62338" w:rsidRDefault="00727B8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5C159E" w:rsidRDefault="00A14EC6" w:rsidP="00D7549A">
      <w:pPr>
        <w:rPr>
          <w:rFonts w:asciiTheme="minorHAnsi" w:hAnsiTheme="minorHAnsi"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D7549A">
        <w:rPr>
          <w:rFonts w:asciiTheme="minorHAnsi" w:hAnsiTheme="minorHAnsi"/>
          <w:sz w:val="12"/>
          <w:szCs w:val="12"/>
        </w:rPr>
        <w:t>/15/15</w:t>
      </w:r>
    </w:p>
    <w:p w:rsidR="00836C72" w:rsidRDefault="00836C72" w:rsidP="00D7549A">
      <w:pPr>
        <w:rPr>
          <w:rFonts w:asciiTheme="minorHAnsi" w:hAnsiTheme="minorHAnsi"/>
          <w:sz w:val="12"/>
          <w:szCs w:val="12"/>
        </w:rPr>
      </w:pPr>
    </w:p>
    <w:p w:rsidR="00F72353" w:rsidRDefault="00F72353" w:rsidP="00D7549A">
      <w:pPr>
        <w:rPr>
          <w:rFonts w:cs="Arial"/>
        </w:rPr>
      </w:pP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B6790"/>
    <w:multiLevelType w:val="hybridMultilevel"/>
    <w:tmpl w:val="F090460A"/>
    <w:lvl w:ilvl="0" w:tplc="23A84AB6">
      <w:start w:val="1"/>
      <w:numFmt w:val="upperRoman"/>
      <w:lvlText w:val="%1."/>
      <w:lvlJc w:val="left"/>
      <w:pPr>
        <w:ind w:left="1188" w:hanging="1008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0F2F"/>
    <w:rsid w:val="0001198F"/>
    <w:rsid w:val="0002365F"/>
    <w:rsid w:val="00026CC4"/>
    <w:rsid w:val="0004746A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B3955"/>
    <w:rsid w:val="000D37C1"/>
    <w:rsid w:val="000D4F11"/>
    <w:rsid w:val="000D6B91"/>
    <w:rsid w:val="0010799B"/>
    <w:rsid w:val="00112FEB"/>
    <w:rsid w:val="0012001C"/>
    <w:rsid w:val="00123339"/>
    <w:rsid w:val="00161AEA"/>
    <w:rsid w:val="0016694C"/>
    <w:rsid w:val="0017192A"/>
    <w:rsid w:val="001749DE"/>
    <w:rsid w:val="0017747D"/>
    <w:rsid w:val="00195E3D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9655A"/>
    <w:rsid w:val="002A00A6"/>
    <w:rsid w:val="002D37A0"/>
    <w:rsid w:val="002F4FEC"/>
    <w:rsid w:val="00314F89"/>
    <w:rsid w:val="00324ACD"/>
    <w:rsid w:val="00325A1A"/>
    <w:rsid w:val="00350E3A"/>
    <w:rsid w:val="0035119D"/>
    <w:rsid w:val="00361E4A"/>
    <w:rsid w:val="00372415"/>
    <w:rsid w:val="003761D4"/>
    <w:rsid w:val="00396C4B"/>
    <w:rsid w:val="003C08E9"/>
    <w:rsid w:val="004200BE"/>
    <w:rsid w:val="00422EED"/>
    <w:rsid w:val="004242AC"/>
    <w:rsid w:val="00441197"/>
    <w:rsid w:val="004433C6"/>
    <w:rsid w:val="00443D04"/>
    <w:rsid w:val="00473361"/>
    <w:rsid w:val="004B2220"/>
    <w:rsid w:val="004C3523"/>
    <w:rsid w:val="004E533F"/>
    <w:rsid w:val="00505153"/>
    <w:rsid w:val="0050574B"/>
    <w:rsid w:val="00506225"/>
    <w:rsid w:val="00530FB1"/>
    <w:rsid w:val="00557535"/>
    <w:rsid w:val="00557998"/>
    <w:rsid w:val="00575CAB"/>
    <w:rsid w:val="005817CB"/>
    <w:rsid w:val="005908DC"/>
    <w:rsid w:val="005927E8"/>
    <w:rsid w:val="00593663"/>
    <w:rsid w:val="005B055C"/>
    <w:rsid w:val="005B6B91"/>
    <w:rsid w:val="005C159E"/>
    <w:rsid w:val="005C6339"/>
    <w:rsid w:val="005D7220"/>
    <w:rsid w:val="005F35D7"/>
    <w:rsid w:val="005F393F"/>
    <w:rsid w:val="005F6166"/>
    <w:rsid w:val="00612892"/>
    <w:rsid w:val="00630A78"/>
    <w:rsid w:val="006331AA"/>
    <w:rsid w:val="00637CDB"/>
    <w:rsid w:val="00641887"/>
    <w:rsid w:val="00645B7E"/>
    <w:rsid w:val="00662F60"/>
    <w:rsid w:val="00663510"/>
    <w:rsid w:val="00677610"/>
    <w:rsid w:val="00682892"/>
    <w:rsid w:val="006B3FBC"/>
    <w:rsid w:val="007048CF"/>
    <w:rsid w:val="00705294"/>
    <w:rsid w:val="00727B89"/>
    <w:rsid w:val="00741DE6"/>
    <w:rsid w:val="007520F5"/>
    <w:rsid w:val="00753AAF"/>
    <w:rsid w:val="00794718"/>
    <w:rsid w:val="007E7485"/>
    <w:rsid w:val="00826428"/>
    <w:rsid w:val="008274F4"/>
    <w:rsid w:val="008357CE"/>
    <w:rsid w:val="00836C72"/>
    <w:rsid w:val="008514F8"/>
    <w:rsid w:val="00877DC5"/>
    <w:rsid w:val="00887061"/>
    <w:rsid w:val="008936B2"/>
    <w:rsid w:val="008B2D00"/>
    <w:rsid w:val="008F6AFF"/>
    <w:rsid w:val="009042C7"/>
    <w:rsid w:val="00910A82"/>
    <w:rsid w:val="00922EE5"/>
    <w:rsid w:val="00940C87"/>
    <w:rsid w:val="009534F9"/>
    <w:rsid w:val="0095640E"/>
    <w:rsid w:val="00970303"/>
    <w:rsid w:val="009746DC"/>
    <w:rsid w:val="009A58CF"/>
    <w:rsid w:val="009B4DDF"/>
    <w:rsid w:val="009C0644"/>
    <w:rsid w:val="009C65B5"/>
    <w:rsid w:val="009E1C99"/>
    <w:rsid w:val="00A124BD"/>
    <w:rsid w:val="00A1290D"/>
    <w:rsid w:val="00A13C89"/>
    <w:rsid w:val="00A14EC6"/>
    <w:rsid w:val="00A231FE"/>
    <w:rsid w:val="00A36D15"/>
    <w:rsid w:val="00A42C6B"/>
    <w:rsid w:val="00A7441D"/>
    <w:rsid w:val="00A92DE1"/>
    <w:rsid w:val="00A9605C"/>
    <w:rsid w:val="00AA016A"/>
    <w:rsid w:val="00AA0BFE"/>
    <w:rsid w:val="00AB4ED4"/>
    <w:rsid w:val="00AF3BD4"/>
    <w:rsid w:val="00B009F3"/>
    <w:rsid w:val="00B020B9"/>
    <w:rsid w:val="00B02BD6"/>
    <w:rsid w:val="00B07059"/>
    <w:rsid w:val="00B23455"/>
    <w:rsid w:val="00B31ECE"/>
    <w:rsid w:val="00B40269"/>
    <w:rsid w:val="00B4714F"/>
    <w:rsid w:val="00B521DD"/>
    <w:rsid w:val="00B57B58"/>
    <w:rsid w:val="00B61B93"/>
    <w:rsid w:val="00B72DEB"/>
    <w:rsid w:val="00B73570"/>
    <w:rsid w:val="00B744BC"/>
    <w:rsid w:val="00B934DB"/>
    <w:rsid w:val="00B966CC"/>
    <w:rsid w:val="00B97EA9"/>
    <w:rsid w:val="00BA0BD7"/>
    <w:rsid w:val="00BA4594"/>
    <w:rsid w:val="00BC1555"/>
    <w:rsid w:val="00BC4030"/>
    <w:rsid w:val="00BE3AFD"/>
    <w:rsid w:val="00BE6AFB"/>
    <w:rsid w:val="00C040CE"/>
    <w:rsid w:val="00C107A0"/>
    <w:rsid w:val="00C35CB3"/>
    <w:rsid w:val="00C8022D"/>
    <w:rsid w:val="00C85D56"/>
    <w:rsid w:val="00CA4F55"/>
    <w:rsid w:val="00CA51DF"/>
    <w:rsid w:val="00CD4AB3"/>
    <w:rsid w:val="00CE42D0"/>
    <w:rsid w:val="00D07DC0"/>
    <w:rsid w:val="00D17A07"/>
    <w:rsid w:val="00D21193"/>
    <w:rsid w:val="00D33D82"/>
    <w:rsid w:val="00D62338"/>
    <w:rsid w:val="00D63C72"/>
    <w:rsid w:val="00D7096F"/>
    <w:rsid w:val="00D7549A"/>
    <w:rsid w:val="00D80C61"/>
    <w:rsid w:val="00DA7238"/>
    <w:rsid w:val="00DB474A"/>
    <w:rsid w:val="00DC2C1A"/>
    <w:rsid w:val="00DC5252"/>
    <w:rsid w:val="00DC608D"/>
    <w:rsid w:val="00DD59BD"/>
    <w:rsid w:val="00DE2A0C"/>
    <w:rsid w:val="00DF4076"/>
    <w:rsid w:val="00E24965"/>
    <w:rsid w:val="00E4575E"/>
    <w:rsid w:val="00E66BAF"/>
    <w:rsid w:val="00E9762F"/>
    <w:rsid w:val="00EA12EF"/>
    <w:rsid w:val="00ED6BFD"/>
    <w:rsid w:val="00EE1294"/>
    <w:rsid w:val="00EE5C0A"/>
    <w:rsid w:val="00F04958"/>
    <w:rsid w:val="00F065CA"/>
    <w:rsid w:val="00F40862"/>
    <w:rsid w:val="00F40D1D"/>
    <w:rsid w:val="00F540C2"/>
    <w:rsid w:val="00F62192"/>
    <w:rsid w:val="00F63F17"/>
    <w:rsid w:val="00F663C0"/>
    <w:rsid w:val="00F664F2"/>
    <w:rsid w:val="00F72353"/>
    <w:rsid w:val="00F734C0"/>
    <w:rsid w:val="00F77641"/>
    <w:rsid w:val="00F9092E"/>
    <w:rsid w:val="00F91E37"/>
    <w:rsid w:val="00F97DCD"/>
    <w:rsid w:val="00FA164F"/>
    <w:rsid w:val="00FD19DF"/>
    <w:rsid w:val="00FD583D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D2B2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  <w:style w:type="paragraph" w:customStyle="1" w:styleId="Default">
    <w:name w:val="Default"/>
    <w:rsid w:val="00557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D98A-7723-4A37-9217-2C92DE9F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Angela Zambrano-Ford</cp:lastModifiedBy>
  <cp:revision>4</cp:revision>
  <cp:lastPrinted>2022-07-12T15:26:00Z</cp:lastPrinted>
  <dcterms:created xsi:type="dcterms:W3CDTF">2023-03-16T18:22:00Z</dcterms:created>
  <dcterms:modified xsi:type="dcterms:W3CDTF">2023-05-16T17:53:00Z</dcterms:modified>
</cp:coreProperties>
</file>