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766A0FB" w:rsidR="009A58CF" w:rsidRPr="004E6635" w:rsidRDefault="00EB568E" w:rsidP="00EB568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B96691E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FC36E86" w:rsidR="009A58CF" w:rsidRPr="004E6635" w:rsidRDefault="00D8101D" w:rsidP="00D8101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2</w:t>
            </w:r>
            <w:r w:rsidR="00EB568E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8101D">
              <w:rPr>
                <w:rFonts w:cs="Arial"/>
                <w:b/>
                <w:sz w:val="20"/>
                <w:szCs w:val="20"/>
              </w:rPr>
            </w:r>
            <w:r w:rsidR="00D8101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1EDFF73" w:rsidR="00593663" w:rsidRPr="004E6635" w:rsidRDefault="00EB568E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504F03D" w:rsidR="00593663" w:rsidRPr="004E6635" w:rsidRDefault="00040E9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6335400" w:rsidR="00593663" w:rsidRPr="004E6635" w:rsidRDefault="00EB568E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0F55A3E" w:rsidR="00C8022D" w:rsidRPr="004E6635" w:rsidRDefault="00EB568E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 Laura Bynum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4DF45E2" w:rsidR="00EB568E" w:rsidRPr="00EB568E" w:rsidRDefault="00D8101D" w:rsidP="00D8101D">
            <w:pPr>
              <w:spacing w:before="120"/>
              <w:rPr>
                <w:rFonts w:cs="Arial"/>
                <w:sz w:val="22"/>
                <w:szCs w:val="22"/>
              </w:rPr>
            </w:pPr>
            <w:bookmarkStart w:id="2" w:name="Text7"/>
            <w:r>
              <w:rPr>
                <w:rFonts w:cs="Arial"/>
                <w:sz w:val="22"/>
                <w:szCs w:val="22"/>
              </w:rPr>
              <w:t xml:space="preserve">Public hearing for an appeal filed </w:t>
            </w:r>
            <w:r w:rsidR="00EB568E" w:rsidRPr="00EB568E">
              <w:rPr>
                <w:rFonts w:cs="Arial"/>
                <w:sz w:val="22"/>
                <w:szCs w:val="22"/>
              </w:rPr>
              <w:t xml:space="preserve">by Luis Sinibaldi </w:t>
            </w:r>
            <w:bookmarkEnd w:id="2"/>
            <w:r w:rsidR="00EB568E">
              <w:rPr>
                <w:rFonts w:cs="Arial"/>
                <w:sz w:val="22"/>
                <w:szCs w:val="22"/>
              </w:rPr>
              <w:t>on the decision of the Siskiyou County Planning Commission on March 15, 2023. The Sinibaldi/Mendo</w:t>
            </w:r>
            <w:r>
              <w:rPr>
                <w:rFonts w:cs="Arial"/>
                <w:sz w:val="22"/>
                <w:szCs w:val="22"/>
              </w:rPr>
              <w:t>z</w:t>
            </w:r>
            <w:r w:rsidR="00EB568E">
              <w:rPr>
                <w:rFonts w:cs="Arial"/>
                <w:sz w:val="22"/>
                <w:szCs w:val="22"/>
              </w:rPr>
              <w:t>a Use Permit (UP-22-04).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101D">
              <w:rPr>
                <w:rFonts w:cs="Arial"/>
                <w:sz w:val="18"/>
                <w:szCs w:val="18"/>
              </w:rPr>
            </w:r>
            <w:r w:rsidR="00D810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101D">
              <w:rPr>
                <w:rFonts w:cs="Arial"/>
                <w:sz w:val="18"/>
                <w:szCs w:val="18"/>
              </w:rPr>
            </w:r>
            <w:r w:rsidR="00D810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101D">
              <w:rPr>
                <w:rFonts w:cs="Arial"/>
                <w:sz w:val="18"/>
                <w:szCs w:val="18"/>
              </w:rPr>
            </w:r>
            <w:r w:rsidR="00D810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8101D">
              <w:rPr>
                <w:rFonts w:cs="Arial"/>
                <w:sz w:val="18"/>
                <w:szCs w:val="18"/>
              </w:rPr>
            </w:r>
            <w:r w:rsidR="00D8101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5140B5" w:rsidR="00677610" w:rsidRPr="00EB568E" w:rsidRDefault="00D8101D" w:rsidP="00D8101D">
            <w:pPr>
              <w:spacing w:before="120"/>
              <w:rPr>
                <w:rFonts w:cs="Arial"/>
              </w:rPr>
            </w:pPr>
            <w:bookmarkStart w:id="14" w:name="Text19"/>
            <w:r>
              <w:rPr>
                <w:rFonts w:cs="Arial"/>
              </w:rPr>
              <w:t>Action as the Board of Supervisors deems appropriate</w:t>
            </w:r>
            <w:bookmarkEnd w:id="14"/>
            <w:r>
              <w:rPr>
                <w:rFonts w:cs="Arial"/>
              </w:rPr>
              <w:t>.</w:t>
            </w:r>
            <w:bookmarkStart w:id="15" w:name="_GoBack"/>
            <w:bookmarkEnd w:id="15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8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bookmarkEnd w:id="20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0E9A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101D"/>
    <w:rsid w:val="00DE216E"/>
    <w:rsid w:val="00DF2C0D"/>
    <w:rsid w:val="00DF4076"/>
    <w:rsid w:val="00DF6B41"/>
    <w:rsid w:val="00E66BAF"/>
    <w:rsid w:val="00EA12EF"/>
    <w:rsid w:val="00EB568E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36E213A5-E12B-448C-B9A2-737F8815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2023-04-21T20:37:00Z</cp:lastPrinted>
  <dcterms:created xsi:type="dcterms:W3CDTF">2023-04-21T20:42:00Z</dcterms:created>
  <dcterms:modified xsi:type="dcterms:W3CDTF">2023-04-21T20:42:00Z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