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70BB08CC" w:rsidR="009A58CF" w:rsidRPr="004E6635" w:rsidRDefault="009A58CF" w:rsidP="007D596B">
            <w:pPr>
              <w:rPr>
                <w:rFonts w:cs="Arial"/>
                <w:b/>
                <w:sz w:val="20"/>
                <w:szCs w:val="20"/>
              </w:rPr>
            </w:pPr>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6F145EFB" w:rsidR="009A58CF" w:rsidRPr="004E6635" w:rsidRDefault="00CE4D61" w:rsidP="00CE4D61">
            <w:pPr>
              <w:rPr>
                <w:rFonts w:cs="Arial"/>
                <w:b/>
                <w:sz w:val="20"/>
                <w:szCs w:val="20"/>
              </w:rPr>
            </w:pPr>
            <w:r>
              <w:rPr>
                <w:rFonts w:cs="Arial"/>
                <w:b/>
                <w:sz w:val="20"/>
                <w:szCs w:val="20"/>
              </w:rPr>
              <w:t>10</w:t>
            </w:r>
            <w:r w:rsidR="007D596B">
              <w:rPr>
                <w:rFonts w:cs="Arial"/>
                <w:b/>
                <w:sz w:val="20"/>
                <w:szCs w:val="20"/>
              </w:rPr>
              <w:t xml:space="preserve"> minutes</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104ED21C" w:rsidR="009A58CF" w:rsidRPr="004E6635" w:rsidRDefault="006F061B" w:rsidP="004C0552">
            <w:pPr>
              <w:rPr>
                <w:rFonts w:cs="Arial"/>
                <w:b/>
                <w:sz w:val="20"/>
                <w:szCs w:val="20"/>
              </w:rPr>
            </w:pPr>
            <w:r>
              <w:rPr>
                <w:rFonts w:cs="Arial"/>
                <w:b/>
                <w:sz w:val="20"/>
                <w:szCs w:val="20"/>
              </w:rPr>
              <w:t>May 2,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24D737E" w:rsidR="00EA12EF" w:rsidRPr="004E6635" w:rsidRDefault="006F061B" w:rsidP="00593663">
            <w:pPr>
              <w:rPr>
                <w:rFonts w:cs="Arial"/>
                <w:b/>
                <w:sz w:val="20"/>
                <w:szCs w:val="20"/>
              </w:rPr>
            </w:pPr>
            <w:r>
              <w:rPr>
                <w:rFonts w:cs="Arial"/>
                <w:b/>
                <w:sz w:val="20"/>
                <w:szCs w:val="20"/>
              </w:rPr>
              <w:t>X</w:t>
            </w:r>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0" w:name="Text3"/>
        <w:tc>
          <w:tcPr>
            <w:tcW w:w="4565" w:type="dxa"/>
            <w:gridSpan w:val="10"/>
            <w:tcBorders>
              <w:top w:val="nil"/>
              <w:bottom w:val="single" w:sz="4" w:space="0" w:color="auto"/>
            </w:tcBorders>
            <w:vAlign w:val="bottom"/>
          </w:tcPr>
          <w:p w14:paraId="1D82EB41" w14:textId="7EAE2CA8" w:rsidR="00593663" w:rsidRPr="004E6635" w:rsidRDefault="004C3523" w:rsidP="003D076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noProof/>
                <w:sz w:val="20"/>
                <w:szCs w:val="20"/>
              </w:rPr>
              <w:t>Laura Bynum, County Clerk-R</w:t>
            </w:r>
            <w:r w:rsidR="003D076F">
              <w:rPr>
                <w:rFonts w:cs="Arial"/>
                <w:b/>
                <w:noProof/>
                <w:sz w:val="20"/>
                <w:szCs w:val="20"/>
              </w:rPr>
              <w:t>OV</w:t>
            </w:r>
            <w:r w:rsidRPr="004E6635">
              <w:rPr>
                <w:rFonts w:cs="Arial"/>
                <w:b/>
                <w:sz w:val="20"/>
                <w:szCs w:val="20"/>
              </w:rPr>
              <w:fldChar w:fldCharType="end"/>
            </w:r>
            <w:bookmarkEnd w:id="0"/>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2D83A9BD" w:rsidR="00593663" w:rsidRPr="004E6635" w:rsidRDefault="00CE4D61" w:rsidP="00BE28F0">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1" w:name="Text5"/>
        <w:tc>
          <w:tcPr>
            <w:tcW w:w="9163" w:type="dxa"/>
            <w:gridSpan w:val="23"/>
            <w:tcBorders>
              <w:top w:val="nil"/>
              <w:left w:val="nil"/>
              <w:bottom w:val="single" w:sz="4" w:space="0" w:color="auto"/>
              <w:right w:val="nil"/>
            </w:tcBorders>
            <w:vAlign w:val="bottom"/>
          </w:tcPr>
          <w:p w14:paraId="0A08E8A9" w14:textId="1FB48DAB" w:rsidR="00593663" w:rsidRPr="004E6635" w:rsidRDefault="004C3523" w:rsidP="00BE28F0">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sz w:val="20"/>
                <w:szCs w:val="20"/>
              </w:rPr>
              <w:t>311 Fourth Street, Room 201, Yreka, CA  96097</w:t>
            </w:r>
            <w:r w:rsidRPr="004E6635">
              <w:rPr>
                <w:rFonts w:cs="Arial"/>
                <w:b/>
                <w:sz w:val="20"/>
                <w:szCs w:val="20"/>
              </w:rPr>
              <w:fldChar w:fldCharType="end"/>
            </w:r>
            <w:bookmarkEnd w:id="1"/>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3ADF2742" w:rsidR="00C8022D" w:rsidRPr="004E6635" w:rsidRDefault="00C8022D" w:rsidP="00BE28F0">
            <w:pPr>
              <w:spacing w:before="120"/>
              <w:rPr>
                <w:rFonts w:cs="Arial"/>
                <w:b/>
                <w:sz w:val="20"/>
                <w:szCs w:val="20"/>
              </w:rPr>
            </w:pP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E7EABBE" w14:textId="77777777" w:rsidR="007D596B" w:rsidRDefault="006F061B" w:rsidP="006F061B">
            <w:pPr>
              <w:spacing w:before="120"/>
              <w:rPr>
                <w:rFonts w:cs="Arial"/>
                <w:sz w:val="20"/>
                <w:szCs w:val="20"/>
              </w:rPr>
            </w:pPr>
            <w:r>
              <w:rPr>
                <w:rFonts w:cs="Arial"/>
                <w:sz w:val="20"/>
                <w:szCs w:val="20"/>
              </w:rPr>
              <w:t xml:space="preserve">Adopt Resolution authorizing the Elections Office to not list proponents and opponents of local measures on county ballots for all future elections.  </w:t>
            </w:r>
          </w:p>
          <w:p w14:paraId="063F644E" w14:textId="1AABCFE6" w:rsidR="006F061B" w:rsidRPr="004E6635" w:rsidRDefault="006F061B" w:rsidP="006F061B">
            <w:pPr>
              <w:spacing w:before="120"/>
              <w:rPr>
                <w:rFonts w:cs="Arial"/>
                <w:sz w:val="20"/>
                <w:szCs w:val="20"/>
              </w:rPr>
            </w:pPr>
            <w:r>
              <w:rPr>
                <w:rFonts w:cs="Arial"/>
                <w:sz w:val="20"/>
                <w:szCs w:val="20"/>
              </w:rPr>
              <w:t xml:space="preserve">AB 1416 was passed in 2022 adding a requirement for statewide and local measures that a listing of the supporters and opponents of measures be listed on the ballot label or that a similar description be provided on the ballot.  The listing could include associations, nonprofit organizations, businesses and individuals taken from the signers or the text of the argument in favor or against the measure.  This would cause additional costs for ballot production and printing.  Election Code §9170 allows for counties to opt out of printing proponents and opponents of local measures at set forth in subsection (d).  Attached is a proposed Resolution for Siskiyou to opt out of this printing requirement.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D983A4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B0FA7">
              <w:rPr>
                <w:rFonts w:cs="Arial"/>
                <w:sz w:val="18"/>
                <w:szCs w:val="18"/>
              </w:rPr>
            </w:r>
            <w:r w:rsidR="00FB0FA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B0FA7">
              <w:rPr>
                <w:rFonts w:cs="Arial"/>
                <w:sz w:val="18"/>
                <w:szCs w:val="18"/>
              </w:rPr>
            </w:r>
            <w:r w:rsidR="00FB0FA7">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B0FA7">
              <w:rPr>
                <w:rFonts w:cs="Arial"/>
                <w:sz w:val="18"/>
                <w:szCs w:val="18"/>
              </w:rPr>
            </w:r>
            <w:r w:rsidR="00FB0FA7">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B0FA7">
              <w:rPr>
                <w:rFonts w:cs="Arial"/>
                <w:sz w:val="18"/>
                <w:szCs w:val="18"/>
              </w:rPr>
            </w:r>
            <w:r w:rsidR="00FB0FA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1172CE4B" w:rsidR="00677610" w:rsidRPr="004E6635" w:rsidRDefault="006F061B" w:rsidP="006F061B">
            <w:pPr>
              <w:spacing w:before="120"/>
              <w:rPr>
                <w:rFonts w:cs="Arial"/>
                <w:sz w:val="20"/>
                <w:szCs w:val="20"/>
              </w:rPr>
            </w:pPr>
            <w:bookmarkStart w:id="12" w:name="Text18"/>
            <w:r>
              <w:rPr>
                <w:rFonts w:cs="Arial"/>
                <w:sz w:val="20"/>
                <w:szCs w:val="20"/>
              </w:rPr>
              <w:t xml:space="preserve">If Resolution is not adopted, there would be additional costs associated with ballot production and printing.  </w:t>
            </w:r>
            <w:r w:rsidR="004C3523" w:rsidRPr="004E6635">
              <w:rPr>
                <w:rFonts w:cs="Arial"/>
                <w:sz w:val="20"/>
                <w:szCs w:val="20"/>
              </w:rPr>
              <w:fldChar w:fldCharType="begin">
                <w:ffData>
                  <w:name w:val="Text18"/>
                  <w:enabled/>
                  <w:calcOnExit w:val="0"/>
                  <w:textInput/>
                </w:ffData>
              </w:fldChar>
            </w:r>
            <w:r w:rsidR="004C3523" w:rsidRPr="004E6635">
              <w:rPr>
                <w:rFonts w:cs="Arial"/>
                <w:sz w:val="20"/>
                <w:szCs w:val="20"/>
              </w:rPr>
              <w:instrText xml:space="preserve"> FORMTEXT </w:instrText>
            </w:r>
            <w:r w:rsidR="004C3523" w:rsidRPr="004E6635">
              <w:rPr>
                <w:rFonts w:cs="Arial"/>
                <w:sz w:val="20"/>
                <w:szCs w:val="20"/>
              </w:rPr>
            </w:r>
            <w:r w:rsidR="004C3523" w:rsidRPr="004E6635">
              <w:rPr>
                <w:rFonts w:cs="Arial"/>
                <w:sz w:val="20"/>
                <w:szCs w:val="20"/>
              </w:rPr>
              <w:fldChar w:fldCharType="separate"/>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CB04D3A" w:rsidR="00677610" w:rsidRPr="007A7E09" w:rsidRDefault="006F061B" w:rsidP="006F061B">
            <w:pPr>
              <w:spacing w:before="120" w:after="120"/>
              <w:rPr>
                <w:rFonts w:cs="Arial"/>
                <w:sz w:val="20"/>
                <w:szCs w:val="20"/>
              </w:rPr>
            </w:pPr>
            <w:r>
              <w:rPr>
                <w:rFonts w:cs="Arial"/>
                <w:sz w:val="20"/>
                <w:szCs w:val="20"/>
              </w:rPr>
              <w:t xml:space="preserve">Adopt Resolution authorizing the Elections Office to not print the list of proponents and opponents of local measures.  </w:t>
            </w:r>
            <w:bookmarkStart w:id="13" w:name="_GoBack"/>
            <w:bookmarkEnd w:id="13"/>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ED2E3" w14:textId="77777777" w:rsidR="00FB0FA7" w:rsidRDefault="00FB0FA7" w:rsidP="007D596B">
      <w:r>
        <w:separator/>
      </w:r>
    </w:p>
  </w:endnote>
  <w:endnote w:type="continuationSeparator" w:id="0">
    <w:p w14:paraId="57FE8A78" w14:textId="77777777" w:rsidR="00FB0FA7" w:rsidRDefault="00FB0FA7" w:rsidP="007D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50FB9" w14:textId="77777777" w:rsidR="00FB0FA7" w:rsidRDefault="00FB0FA7" w:rsidP="007D596B">
      <w:r>
        <w:separator/>
      </w:r>
    </w:p>
  </w:footnote>
  <w:footnote w:type="continuationSeparator" w:id="0">
    <w:p w14:paraId="4D1ECF14" w14:textId="77777777" w:rsidR="00FB0FA7" w:rsidRDefault="00FB0FA7" w:rsidP="007D5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3D076F"/>
    <w:rsid w:val="00405BE2"/>
    <w:rsid w:val="004200BE"/>
    <w:rsid w:val="004242AC"/>
    <w:rsid w:val="00441197"/>
    <w:rsid w:val="004433C6"/>
    <w:rsid w:val="004C0552"/>
    <w:rsid w:val="004C3523"/>
    <w:rsid w:val="004E00AC"/>
    <w:rsid w:val="004E6635"/>
    <w:rsid w:val="00506225"/>
    <w:rsid w:val="005325D3"/>
    <w:rsid w:val="00557998"/>
    <w:rsid w:val="00593663"/>
    <w:rsid w:val="005C08E3"/>
    <w:rsid w:val="005F35D7"/>
    <w:rsid w:val="00630A78"/>
    <w:rsid w:val="006331AA"/>
    <w:rsid w:val="006376C3"/>
    <w:rsid w:val="00645B7E"/>
    <w:rsid w:val="00662F60"/>
    <w:rsid w:val="00677610"/>
    <w:rsid w:val="006F061B"/>
    <w:rsid w:val="007A7E09"/>
    <w:rsid w:val="007D596B"/>
    <w:rsid w:val="007F15ED"/>
    <w:rsid w:val="007F51A7"/>
    <w:rsid w:val="00826428"/>
    <w:rsid w:val="008514F8"/>
    <w:rsid w:val="00877DC5"/>
    <w:rsid w:val="00887B36"/>
    <w:rsid w:val="008B6F8B"/>
    <w:rsid w:val="008F71C0"/>
    <w:rsid w:val="009042C7"/>
    <w:rsid w:val="00955EB0"/>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6499A"/>
    <w:rsid w:val="00B71F49"/>
    <w:rsid w:val="00B744BC"/>
    <w:rsid w:val="00B95ABF"/>
    <w:rsid w:val="00B97907"/>
    <w:rsid w:val="00BA0BD7"/>
    <w:rsid w:val="00BE28F0"/>
    <w:rsid w:val="00C040CE"/>
    <w:rsid w:val="00C35CB3"/>
    <w:rsid w:val="00C8022D"/>
    <w:rsid w:val="00CA4F55"/>
    <w:rsid w:val="00CA51DF"/>
    <w:rsid w:val="00CE42D0"/>
    <w:rsid w:val="00CE4D61"/>
    <w:rsid w:val="00D07DC0"/>
    <w:rsid w:val="00D33D82"/>
    <w:rsid w:val="00D62338"/>
    <w:rsid w:val="00D7096F"/>
    <w:rsid w:val="00DE216E"/>
    <w:rsid w:val="00DF29A1"/>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B0FA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Header">
    <w:name w:val="header"/>
    <w:basedOn w:val="Normal"/>
    <w:link w:val="HeaderChar"/>
    <w:uiPriority w:val="99"/>
    <w:unhideWhenUsed/>
    <w:rsid w:val="007D596B"/>
    <w:pPr>
      <w:tabs>
        <w:tab w:val="center" w:pos="4680"/>
        <w:tab w:val="right" w:pos="9360"/>
      </w:tabs>
    </w:pPr>
  </w:style>
  <w:style w:type="character" w:customStyle="1" w:styleId="HeaderChar">
    <w:name w:val="Header Char"/>
    <w:basedOn w:val="DefaultParagraphFont"/>
    <w:link w:val="Header"/>
    <w:uiPriority w:val="99"/>
    <w:rsid w:val="007D596B"/>
    <w:rPr>
      <w:rFonts w:ascii="Arial" w:hAnsi="Arial" w:cs="Times New Roman"/>
      <w:sz w:val="24"/>
      <w:szCs w:val="24"/>
    </w:rPr>
  </w:style>
  <w:style w:type="paragraph" w:styleId="Footer">
    <w:name w:val="footer"/>
    <w:basedOn w:val="Normal"/>
    <w:link w:val="FooterChar"/>
    <w:uiPriority w:val="99"/>
    <w:unhideWhenUsed/>
    <w:rsid w:val="007D596B"/>
    <w:pPr>
      <w:tabs>
        <w:tab w:val="center" w:pos="4680"/>
        <w:tab w:val="right" w:pos="9360"/>
      </w:tabs>
    </w:pPr>
  </w:style>
  <w:style w:type="character" w:customStyle="1" w:styleId="FooterChar">
    <w:name w:val="Footer Char"/>
    <w:basedOn w:val="DefaultParagraphFont"/>
    <w:link w:val="Footer"/>
    <w:uiPriority w:val="99"/>
    <w:rsid w:val="007D596B"/>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10457-6BB5-4999-9B87-0D2807C0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Laura Bynum</cp:lastModifiedBy>
  <cp:revision>4</cp:revision>
  <cp:lastPrinted>2023-04-07T16:00:00Z</cp:lastPrinted>
  <dcterms:created xsi:type="dcterms:W3CDTF">2022-12-06T17:22:00Z</dcterms:created>
  <dcterms:modified xsi:type="dcterms:W3CDTF">2023-04-07T16:00:00Z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