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40328EB" w:rsidR="009A58CF" w:rsidRPr="004E6635" w:rsidRDefault="00225F8A" w:rsidP="00225F8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0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CE526F8" w:rsidR="009A58CF" w:rsidRPr="004E6635" w:rsidRDefault="004C3523" w:rsidP="00EC23B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23B5">
              <w:rPr>
                <w:rFonts w:cs="Arial"/>
                <w:b/>
                <w:noProof/>
                <w:sz w:val="20"/>
                <w:szCs w:val="20"/>
              </w:rPr>
              <w:t>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52AF78C" w:rsidR="009A58CF" w:rsidRPr="004E6635" w:rsidRDefault="0007606A" w:rsidP="002F0B6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04/18/2022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A647411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6EFEF7" w:rsidR="005707E2" w:rsidRPr="004E6635" w:rsidRDefault="00FD78DB" w:rsidP="00EC23B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Bynum/County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2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FC2CC56" w:rsidR="00593663" w:rsidRPr="004E6635" w:rsidRDefault="004C3523" w:rsidP="00EC23B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23B5">
              <w:rPr>
                <w:rFonts w:cs="Arial"/>
                <w:b/>
                <w:noProof/>
                <w:sz w:val="20"/>
                <w:szCs w:val="20"/>
              </w:rPr>
              <w:t>530-842-8084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3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27D205F" w:rsidR="00593663" w:rsidRPr="004E6635" w:rsidRDefault="004C3523" w:rsidP="00EC23B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23B5">
              <w:rPr>
                <w:rFonts w:cs="Arial"/>
                <w:b/>
                <w:noProof/>
                <w:sz w:val="20"/>
                <w:szCs w:val="20"/>
              </w:rPr>
              <w:t>311 Fourth St., Rm. 201,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6E4631F" w:rsidR="00C8022D" w:rsidRPr="004E6635" w:rsidRDefault="00C8022D" w:rsidP="003475DC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AF40D0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2893C5F" w14:textId="79B9FBB4" w:rsidR="00E468F9" w:rsidRDefault="00E468F9" w:rsidP="00E468F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First reading of a proposed ordinance amending Title 2, Chapter 12, Section 2-12.101 of the Siskiyou County Code regarding County Clerk Fees to increase the amount of a Confidential Marriage License from $78.00 to $79.00.</w:t>
            </w:r>
            <w:r w:rsidR="0007606A">
              <w:rPr>
                <w:rFonts w:cs="Arial"/>
                <w:sz w:val="20"/>
                <w:szCs w:val="20"/>
              </w:rPr>
              <w:t xml:space="preserve">  Per the State of California-Health and Human Services, the County would retain $9.00 when issuing a Confidential Marriage License.  This amount has changed to $10.00 per Confidential Marriage License issued.  </w:t>
            </w:r>
          </w:p>
          <w:p w14:paraId="063F644E" w14:textId="25FEAAA1" w:rsidR="00AF40D0" w:rsidRPr="001B1FAD" w:rsidRDefault="00AF40D0" w:rsidP="00E468F9">
            <w:pPr>
              <w:pStyle w:val="NoSpacing"/>
              <w:rPr>
                <w:rFonts w:cs="Arial"/>
              </w:rPr>
            </w:pPr>
          </w:p>
        </w:tc>
      </w:tr>
      <w:tr w:rsidR="00AF40D0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AF40D0" w:rsidRPr="004E6635" w:rsidRDefault="00AF40D0" w:rsidP="00AF40D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AF40D0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AF40D0" w:rsidRPr="004E6635" w:rsidRDefault="00AF40D0" w:rsidP="00AF40D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0D248A5" w:rsidR="00AF40D0" w:rsidRPr="004E6635" w:rsidRDefault="00E468F9" w:rsidP="00AF40D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5F8A">
              <w:rPr>
                <w:rFonts w:cs="Arial"/>
                <w:sz w:val="18"/>
                <w:szCs w:val="18"/>
              </w:rPr>
            </w:r>
            <w:r w:rsidR="00225F8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AF40D0" w:rsidRPr="004E6635" w:rsidRDefault="00AF40D0" w:rsidP="00AF40D0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F40D0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AF40D0" w:rsidRPr="004E6635" w:rsidRDefault="00AF40D0" w:rsidP="00AF40D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9254A8E" w:rsidR="00AF40D0" w:rsidRPr="004E6635" w:rsidRDefault="00E468F9" w:rsidP="00AF40D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5F8A">
              <w:rPr>
                <w:rFonts w:cs="Arial"/>
                <w:sz w:val="18"/>
                <w:szCs w:val="18"/>
              </w:rPr>
            </w:r>
            <w:r w:rsidR="00225F8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AF40D0" w:rsidRPr="004E6635" w:rsidRDefault="00AF40D0" w:rsidP="00AF40D0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AF40D0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CC8EC89" w:rsidR="00AF40D0" w:rsidRPr="008E0437" w:rsidRDefault="00E468F9" w:rsidP="00AF40D0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$1.00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F40D0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E51346F" w:rsidR="00AF40D0" w:rsidRPr="004E6635" w:rsidRDefault="006F581A" w:rsidP="00AF40D0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772700</w:t>
            </w:r>
          </w:p>
        </w:tc>
        <w:tc>
          <w:tcPr>
            <w:tcW w:w="270" w:type="dxa"/>
            <w:vAlign w:val="center"/>
          </w:tcPr>
          <w:p w14:paraId="3F493950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C2B0235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Fund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7F48D08" w:rsidR="00AF40D0" w:rsidRPr="004E6635" w:rsidRDefault="006F581A" w:rsidP="00AF40D0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213018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AB3B5FD" w:rsidR="00AF40D0" w:rsidRPr="004E6635" w:rsidRDefault="00AF40D0" w:rsidP="00AF40D0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AF40D0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2D2B65F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9EA3BB6" w:rsidR="00AF40D0" w:rsidRPr="0021450A" w:rsidRDefault="00AF40D0" w:rsidP="00AF40D0">
            <w:pPr>
              <w:spacing w:before="120"/>
              <w:rPr>
                <w:rFonts w:cs="Arial"/>
                <w:sz w:val="16"/>
                <w:szCs w:val="16"/>
              </w:rPr>
            </w:pPr>
            <w:r w:rsidRPr="0021450A">
              <w:rPr>
                <w:rFonts w:cs="Arial"/>
                <w:sz w:val="16"/>
                <w:szCs w:val="16"/>
              </w:rPr>
              <w:t>Prof &amp; Specialized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F40D0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F40D0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6AC5F733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5F8A">
              <w:rPr>
                <w:rFonts w:cs="Arial"/>
                <w:sz w:val="18"/>
                <w:szCs w:val="18"/>
              </w:rPr>
            </w:r>
            <w:r w:rsidR="00225F8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5F8A">
              <w:rPr>
                <w:rFonts w:cs="Arial"/>
                <w:sz w:val="18"/>
                <w:szCs w:val="18"/>
              </w:rPr>
            </w:r>
            <w:r w:rsidR="00225F8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F40D0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AF40D0" w:rsidRPr="004E6635" w:rsidRDefault="00AF40D0" w:rsidP="00AF40D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8" w:name="Text16"/>
      <w:tr w:rsidR="00AF40D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AF40D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74511CE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F40D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6FC8E333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F40D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F40D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35F280B" w:rsidR="00AF40D0" w:rsidRPr="004E6635" w:rsidRDefault="0007606A" w:rsidP="0007606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noProof/>
              </w:rPr>
              <w:t>Introduce, waive, and approve the first reading of the Ordinance of the County of Siskiyou Amending Title 2, Chapter 12, Section 2-12.101 of the Siskiyou County Code regarding the County Clerk Fees and direct the Clerk to schedule a public hearing for the second reading of the ordinance on May 16, 2023..</w:t>
            </w:r>
          </w:p>
        </w:tc>
      </w:tr>
      <w:tr w:rsidR="00AF40D0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AF40D0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AF40D0" w:rsidRPr="004E6635" w:rsidRDefault="00AF40D0" w:rsidP="00AF40D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AF40D0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AF40D0" w:rsidRPr="004E6635" w:rsidRDefault="00AF40D0" w:rsidP="00AF40D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AF40D0" w:rsidRPr="004E6635" w:rsidRDefault="00AF40D0" w:rsidP="00AF40D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AF40D0" w:rsidRPr="004E6635" w:rsidRDefault="00AF40D0" w:rsidP="00AF40D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AF40D0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AF40D0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AF40D0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AF40D0" w:rsidRPr="004E6635" w:rsidRDefault="00AF40D0" w:rsidP="00AF40D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AF40D0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5FE81" w14:textId="77777777" w:rsidR="0007606A" w:rsidRDefault="0007606A" w:rsidP="0007606A">
      <w:r>
        <w:separator/>
      </w:r>
    </w:p>
  </w:endnote>
  <w:endnote w:type="continuationSeparator" w:id="0">
    <w:p w14:paraId="4DA2F75B" w14:textId="77777777" w:rsidR="0007606A" w:rsidRDefault="0007606A" w:rsidP="0007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5327D" w14:textId="77777777" w:rsidR="0007606A" w:rsidRDefault="0007606A" w:rsidP="0007606A">
      <w:r>
        <w:separator/>
      </w:r>
    </w:p>
  </w:footnote>
  <w:footnote w:type="continuationSeparator" w:id="0">
    <w:p w14:paraId="7B52B479" w14:textId="77777777" w:rsidR="0007606A" w:rsidRDefault="0007606A" w:rsidP="00076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06A"/>
    <w:rsid w:val="0007686D"/>
    <w:rsid w:val="00096E88"/>
    <w:rsid w:val="000A484E"/>
    <w:rsid w:val="000D6B91"/>
    <w:rsid w:val="001B1FAD"/>
    <w:rsid w:val="001F3E19"/>
    <w:rsid w:val="001F4378"/>
    <w:rsid w:val="00212F2B"/>
    <w:rsid w:val="0021450A"/>
    <w:rsid w:val="00225F8A"/>
    <w:rsid w:val="002677F3"/>
    <w:rsid w:val="00270599"/>
    <w:rsid w:val="00280060"/>
    <w:rsid w:val="0029655A"/>
    <w:rsid w:val="002A08C1"/>
    <w:rsid w:val="002F0B66"/>
    <w:rsid w:val="002F2753"/>
    <w:rsid w:val="003475DC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3FA7"/>
    <w:rsid w:val="005707E2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F581A"/>
    <w:rsid w:val="007F15ED"/>
    <w:rsid w:val="00826428"/>
    <w:rsid w:val="008514F8"/>
    <w:rsid w:val="00877DC5"/>
    <w:rsid w:val="00887B36"/>
    <w:rsid w:val="008B6F8B"/>
    <w:rsid w:val="008E0437"/>
    <w:rsid w:val="009042C7"/>
    <w:rsid w:val="0096243A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0AB8"/>
    <w:rsid w:val="00A42C6B"/>
    <w:rsid w:val="00A45B06"/>
    <w:rsid w:val="00A7441D"/>
    <w:rsid w:val="00AB4ED4"/>
    <w:rsid w:val="00AF40D0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468F9"/>
    <w:rsid w:val="00E66BAF"/>
    <w:rsid w:val="00EA12EF"/>
    <w:rsid w:val="00EC23B5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D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NoSpacing">
    <w:name w:val="No Spacing"/>
    <w:uiPriority w:val="1"/>
    <w:qFormat/>
    <w:rsid w:val="00AF40D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60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06A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0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06A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7456464b-af1a-4679-95cd-3928cc01181e"/>
    <ds:schemaRef ds:uri="http://purl.org/dc/terms/"/>
    <ds:schemaRef ds:uri="0710bbcc-2101-40f2-baab-5d0930ad47e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7BB9641-DF4B-4105-A2B7-31A2184A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4</cp:revision>
  <cp:lastPrinted>2023-01-27T21:00:00Z</cp:lastPrinted>
  <dcterms:created xsi:type="dcterms:W3CDTF">2023-04-04T18:54:00Z</dcterms:created>
  <dcterms:modified xsi:type="dcterms:W3CDTF">2023-04-06T21:50:00Z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