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9819FD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7761">
              <w:rPr>
                <w:rFonts w:cs="Arial"/>
                <w:b/>
                <w:sz w:val="20"/>
                <w:szCs w:val="20"/>
              </w:rPr>
            </w:r>
            <w:r w:rsidR="0083776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B143CF3" w:rsidR="009A58CF" w:rsidRPr="004E6635" w:rsidRDefault="004C3523" w:rsidP="0059495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7761">
              <w:rPr>
                <w:rFonts w:cs="Arial"/>
                <w:b/>
                <w:sz w:val="20"/>
                <w:szCs w:val="20"/>
              </w:rPr>
              <w:t>30</w:t>
            </w:r>
            <w:r w:rsidR="00F54690">
              <w:rPr>
                <w:rFonts w:cs="Arial"/>
                <w:b/>
                <w:sz w:val="20"/>
                <w:szCs w:val="20"/>
              </w:rPr>
              <w:t xml:space="preserve"> Min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DC8EAB2" w:rsidR="009A58CF" w:rsidRPr="004E6635" w:rsidRDefault="004C3523" w:rsidP="00F5469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2671">
              <w:rPr>
                <w:rFonts w:cs="Arial"/>
                <w:b/>
                <w:sz w:val="20"/>
                <w:szCs w:val="20"/>
              </w:rPr>
              <w:t>March 2</w:t>
            </w:r>
            <w:r w:rsidR="00F54690">
              <w:rPr>
                <w:rFonts w:cs="Arial"/>
                <w:b/>
                <w:sz w:val="20"/>
                <w:szCs w:val="20"/>
              </w:rPr>
              <w:t>8, 2023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65B8512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7761">
              <w:rPr>
                <w:rFonts w:cs="Arial"/>
                <w:b/>
                <w:sz w:val="20"/>
                <w:szCs w:val="20"/>
              </w:rPr>
            </w:r>
            <w:r w:rsidR="0083776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B4DE85D" w:rsidR="00593663" w:rsidRPr="004E6635" w:rsidRDefault="004C3523" w:rsidP="005949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7761">
              <w:rPr>
                <w:rFonts w:cs="Arial"/>
                <w:b/>
                <w:sz w:val="20"/>
                <w:szCs w:val="20"/>
              </w:rPr>
              <w:t>Anna Hendricks,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71BD34A" w:rsidR="00593663" w:rsidRPr="004E6635" w:rsidRDefault="004C3523" w:rsidP="005949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9495D">
              <w:rPr>
                <w:rFonts w:cs="Arial"/>
                <w:b/>
                <w:sz w:val="20"/>
                <w:szCs w:val="20"/>
              </w:rPr>
              <w:t> </w:t>
            </w:r>
            <w:r w:rsidR="0059495D">
              <w:rPr>
                <w:rFonts w:cs="Arial"/>
                <w:b/>
                <w:sz w:val="20"/>
                <w:szCs w:val="20"/>
              </w:rPr>
              <w:t> </w:t>
            </w:r>
            <w:r w:rsidR="0059495D">
              <w:rPr>
                <w:rFonts w:cs="Arial"/>
                <w:b/>
                <w:sz w:val="20"/>
                <w:szCs w:val="20"/>
              </w:rPr>
              <w:t> </w:t>
            </w:r>
            <w:r w:rsidR="0059495D">
              <w:rPr>
                <w:rFonts w:cs="Arial"/>
                <w:b/>
                <w:sz w:val="20"/>
                <w:szCs w:val="20"/>
              </w:rPr>
              <w:t> </w:t>
            </w:r>
            <w:r w:rsidR="0059495D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DE37793" w:rsidR="00593663" w:rsidRPr="004E6635" w:rsidRDefault="004C3523" w:rsidP="005949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7761">
              <w:rPr>
                <w:rFonts w:cs="Arial"/>
                <w:b/>
                <w:noProof/>
                <w:sz w:val="20"/>
                <w:szCs w:val="20"/>
              </w:rPr>
              <w:t>California Department of Fish and Wildlife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E0118F0" w:rsidR="00C8022D" w:rsidRPr="004E6635" w:rsidRDefault="004C3523" w:rsidP="0059495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37761">
              <w:rPr>
                <w:rFonts w:cs="Arial"/>
                <w:b/>
                <w:noProof/>
                <w:sz w:val="20"/>
                <w:szCs w:val="20"/>
              </w:rPr>
              <w:t>Chuck Bonham,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2F6A9BD6" w:rsidR="00877DC5" w:rsidRPr="004E6635" w:rsidRDefault="004C3523" w:rsidP="0059495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9495D" w:rsidRPr="0059495D">
              <w:rPr>
                <w:rFonts w:cs="Arial"/>
                <w:sz w:val="20"/>
                <w:szCs w:val="20"/>
              </w:rPr>
              <w:t xml:space="preserve">The </w:t>
            </w:r>
            <w:r w:rsidR="00837761">
              <w:rPr>
                <w:rFonts w:cs="Arial"/>
                <w:sz w:val="20"/>
                <w:szCs w:val="20"/>
              </w:rPr>
              <w:t>California Department of Fish and Wildlife (CDFW) Director, Chuck Bonham, will present to the Board an update regarding the Fall Creek Fish Hatchery.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7761">
              <w:rPr>
                <w:rFonts w:cs="Arial"/>
                <w:sz w:val="18"/>
                <w:szCs w:val="18"/>
              </w:rPr>
            </w:r>
            <w:r w:rsidR="008377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7761">
              <w:rPr>
                <w:rFonts w:cs="Arial"/>
                <w:sz w:val="18"/>
                <w:szCs w:val="18"/>
              </w:rPr>
            </w:r>
            <w:r w:rsidR="008377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7761">
              <w:rPr>
                <w:rFonts w:cs="Arial"/>
                <w:sz w:val="18"/>
                <w:szCs w:val="18"/>
              </w:rPr>
            </w:r>
            <w:r w:rsidR="008377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37761">
              <w:rPr>
                <w:rFonts w:cs="Arial"/>
                <w:sz w:val="18"/>
                <w:szCs w:val="18"/>
              </w:rPr>
            </w:r>
            <w:r w:rsidR="0083776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DD69B51" w:rsidR="00677610" w:rsidRPr="004E6635" w:rsidRDefault="004C3523" w:rsidP="005B2E9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37761">
              <w:rPr>
                <w:rFonts w:cs="Arial"/>
              </w:rPr>
              <w:t>Staff respectfully requests that the Board</w:t>
            </w:r>
            <w:r w:rsidR="005B2E96">
              <w:rPr>
                <w:rFonts w:cs="Arial"/>
              </w:rPr>
              <w:t xml:space="preserve"> receive the update.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010"/>
    <w:rsid w:val="000D6B91"/>
    <w:rsid w:val="00164E02"/>
    <w:rsid w:val="001F3E19"/>
    <w:rsid w:val="001F4378"/>
    <w:rsid w:val="00212F2B"/>
    <w:rsid w:val="0026720C"/>
    <w:rsid w:val="002677F3"/>
    <w:rsid w:val="00270599"/>
    <w:rsid w:val="00280060"/>
    <w:rsid w:val="0029655A"/>
    <w:rsid w:val="002A0046"/>
    <w:rsid w:val="002A08C1"/>
    <w:rsid w:val="00336438"/>
    <w:rsid w:val="0034542E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55704"/>
    <w:rsid w:val="004C3523"/>
    <w:rsid w:val="004C365F"/>
    <w:rsid w:val="004E6635"/>
    <w:rsid w:val="00504980"/>
    <w:rsid w:val="00506225"/>
    <w:rsid w:val="00511AC6"/>
    <w:rsid w:val="00557998"/>
    <w:rsid w:val="0056511E"/>
    <w:rsid w:val="00582671"/>
    <w:rsid w:val="0058269F"/>
    <w:rsid w:val="00593663"/>
    <w:rsid w:val="0059495D"/>
    <w:rsid w:val="005B2E96"/>
    <w:rsid w:val="005C08E3"/>
    <w:rsid w:val="005F35D7"/>
    <w:rsid w:val="00630A78"/>
    <w:rsid w:val="006331AA"/>
    <w:rsid w:val="00634EEC"/>
    <w:rsid w:val="006376C3"/>
    <w:rsid w:val="00645B7E"/>
    <w:rsid w:val="00662F60"/>
    <w:rsid w:val="00670B15"/>
    <w:rsid w:val="00677610"/>
    <w:rsid w:val="006C6B61"/>
    <w:rsid w:val="00707030"/>
    <w:rsid w:val="007900FC"/>
    <w:rsid w:val="007F15ED"/>
    <w:rsid w:val="00826428"/>
    <w:rsid w:val="00837761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52495"/>
    <w:rsid w:val="00A7441D"/>
    <w:rsid w:val="00A845B2"/>
    <w:rsid w:val="00AB4ED4"/>
    <w:rsid w:val="00AD6AAE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36B14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581C"/>
    <w:rsid w:val="00F355B9"/>
    <w:rsid w:val="00F40862"/>
    <w:rsid w:val="00F54690"/>
    <w:rsid w:val="00F664F2"/>
    <w:rsid w:val="00F7332C"/>
    <w:rsid w:val="00F734C0"/>
    <w:rsid w:val="00F776A3"/>
    <w:rsid w:val="00F8412A"/>
    <w:rsid w:val="00F87EE5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26106-C97D-4CDA-9D74-89F5A0AB27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2</cp:revision>
  <cp:lastPrinted>2015-01-16T16:51:00Z</cp:lastPrinted>
  <dcterms:created xsi:type="dcterms:W3CDTF">2023-03-22T23:51:00Z</dcterms:created>
  <dcterms:modified xsi:type="dcterms:W3CDTF">2023-03-22T23:51:00Z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189edcd040f9b6415c6b5656d0ccf04eb3fe9b1aad78b8d21e1f69f2fe6cdb9e</vt:lpwstr>
  </property>
</Properties>
</file>