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5D4F0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126D8">
              <w:rPr>
                <w:rFonts w:cs="Arial"/>
                <w:b/>
                <w:sz w:val="20"/>
                <w:szCs w:val="20"/>
              </w:rPr>
            </w:r>
            <w:r w:rsidR="000126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1DE970" w:rsidR="009A58CF" w:rsidRPr="004E6635" w:rsidRDefault="004C3523" w:rsidP="0061102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662044" w:rsidR="009A58CF" w:rsidRPr="004E6635" w:rsidRDefault="004C3523" w:rsidP="007C513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5131">
              <w:rPr>
                <w:rFonts w:cs="Arial"/>
                <w:b/>
                <w:sz w:val="20"/>
                <w:szCs w:val="20"/>
              </w:rPr>
              <w:t>2</w:t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C856D1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7C5131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7C5131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126D8">
              <w:rPr>
                <w:rFonts w:cs="Arial"/>
                <w:b/>
                <w:sz w:val="20"/>
                <w:szCs w:val="20"/>
              </w:rPr>
            </w:r>
            <w:r w:rsidR="000126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FFD6C1" w:rsidR="00593663" w:rsidRPr="004E6635" w:rsidRDefault="004C3523" w:rsidP="00C856D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C856D1">
              <w:rPr>
                <w:rFonts w:cs="Arial"/>
                <w:b/>
                <w:noProof/>
                <w:sz w:val="20"/>
                <w:szCs w:val="20"/>
              </w:rPr>
              <w:t>, Siskiyou County Flood Control and Water Conservation District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880E92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AAED52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A75E7D" w:rsidR="00C8022D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49006EA" w:rsidR="00877DC5" w:rsidRPr="004E6635" w:rsidRDefault="004C3523" w:rsidP="00C856D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856D1">
              <w:rPr>
                <w:rFonts w:cs="Arial"/>
                <w:sz w:val="20"/>
                <w:szCs w:val="20"/>
              </w:rPr>
              <w:t xml:space="preserve">Discussion, direction, and possible action on </w:t>
            </w:r>
            <w:r w:rsidR="007C5131">
              <w:rPr>
                <w:rFonts w:cs="Arial"/>
                <w:sz w:val="20"/>
                <w:szCs w:val="20"/>
              </w:rPr>
              <w:t>Resolution to increase the Executive Director</w:t>
            </w:r>
            <w:r w:rsidR="00C856D1">
              <w:rPr>
                <w:rFonts w:cs="Arial"/>
                <w:sz w:val="20"/>
                <w:szCs w:val="20"/>
              </w:rPr>
              <w:t>'s</w:t>
            </w:r>
            <w:r w:rsidR="007C5131">
              <w:rPr>
                <w:rFonts w:cs="Arial"/>
                <w:sz w:val="20"/>
                <w:szCs w:val="20"/>
              </w:rPr>
              <w:t xml:space="preserve"> signing authority from $10,000.00 to $50,000.</w:t>
            </w:r>
            <w:bookmarkStart w:id="9" w:name="_GoBack"/>
            <w:bookmarkEnd w:id="9"/>
            <w:r w:rsidR="007C5131">
              <w:rPr>
                <w:rFonts w:cs="Arial"/>
                <w:sz w:val="20"/>
                <w:szCs w:val="20"/>
              </w:rPr>
              <w:t>00</w:t>
            </w:r>
            <w:r w:rsidR="00172232">
              <w:rPr>
                <w:rFonts w:cs="Arial"/>
                <w:sz w:val="20"/>
                <w:szCs w:val="20"/>
              </w:rPr>
              <w:t xml:space="preserve"> to execute contracts on behalf of the </w:t>
            </w:r>
            <w:r w:rsidR="00C856D1">
              <w:rPr>
                <w:rFonts w:cs="Arial"/>
                <w:sz w:val="20"/>
                <w:szCs w:val="20"/>
              </w:rPr>
              <w:t xml:space="preserve">District </w:t>
            </w:r>
            <w:r w:rsidR="00172232">
              <w:rPr>
                <w:rFonts w:cs="Arial"/>
                <w:sz w:val="20"/>
                <w:szCs w:val="20"/>
              </w:rPr>
              <w:t>Board.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75787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26D8">
              <w:rPr>
                <w:rFonts w:cs="Arial"/>
                <w:sz w:val="18"/>
                <w:szCs w:val="18"/>
              </w:rPr>
            </w:r>
            <w:r w:rsidR="000126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C4C950C" w:rsidR="004242AC" w:rsidRPr="004E6635" w:rsidRDefault="004242AC" w:rsidP="007C513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5131">
              <w:rPr>
                <w:rFonts w:cs="Arial"/>
                <w:sz w:val="18"/>
                <w:szCs w:val="18"/>
              </w:rPr>
              <w:t> </w:t>
            </w:r>
            <w:r w:rsidR="007C5131">
              <w:rPr>
                <w:rFonts w:cs="Arial"/>
                <w:sz w:val="18"/>
                <w:szCs w:val="18"/>
              </w:rPr>
              <w:t> </w:t>
            </w:r>
            <w:r w:rsidR="007C5131">
              <w:rPr>
                <w:rFonts w:cs="Arial"/>
                <w:sz w:val="18"/>
                <w:szCs w:val="18"/>
              </w:rPr>
              <w:t> </w:t>
            </w:r>
            <w:r w:rsidR="007C5131">
              <w:rPr>
                <w:rFonts w:cs="Arial"/>
                <w:sz w:val="18"/>
                <w:szCs w:val="18"/>
              </w:rPr>
              <w:t> </w:t>
            </w:r>
            <w:r w:rsidR="007C513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26D8">
              <w:rPr>
                <w:rFonts w:cs="Arial"/>
                <w:sz w:val="18"/>
                <w:szCs w:val="18"/>
              </w:rPr>
            </w:r>
            <w:r w:rsidR="000126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26D8">
              <w:rPr>
                <w:rFonts w:cs="Arial"/>
                <w:sz w:val="18"/>
                <w:szCs w:val="18"/>
              </w:rPr>
            </w:r>
            <w:r w:rsidR="000126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26D8">
              <w:rPr>
                <w:rFonts w:cs="Arial"/>
                <w:sz w:val="18"/>
                <w:szCs w:val="18"/>
              </w:rPr>
            </w:r>
            <w:r w:rsidR="000126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E2DABB" w:rsidR="00677610" w:rsidRPr="004E6635" w:rsidRDefault="004C3523" w:rsidP="007C513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C5131">
              <w:rPr>
                <w:rFonts w:cs="Arial"/>
              </w:rPr>
              <w:t>Approve the Resolution to increase the Executive Director signing authority</w:t>
            </w:r>
            <w:r w:rsidR="00501D36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26D8"/>
    <w:rsid w:val="00035D07"/>
    <w:rsid w:val="0007686D"/>
    <w:rsid w:val="00096E88"/>
    <w:rsid w:val="000A484E"/>
    <w:rsid w:val="000D6B91"/>
    <w:rsid w:val="0017223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18CB"/>
    <w:rsid w:val="004C3523"/>
    <w:rsid w:val="004E2FF6"/>
    <w:rsid w:val="004E6635"/>
    <w:rsid w:val="00501D36"/>
    <w:rsid w:val="00506225"/>
    <w:rsid w:val="00557998"/>
    <w:rsid w:val="0056511E"/>
    <w:rsid w:val="00575AF9"/>
    <w:rsid w:val="00593663"/>
    <w:rsid w:val="005C08E3"/>
    <w:rsid w:val="005D5A4B"/>
    <w:rsid w:val="005F35D7"/>
    <w:rsid w:val="00611022"/>
    <w:rsid w:val="00630A78"/>
    <w:rsid w:val="006331AA"/>
    <w:rsid w:val="006376C3"/>
    <w:rsid w:val="00645B7E"/>
    <w:rsid w:val="00662F60"/>
    <w:rsid w:val="00677610"/>
    <w:rsid w:val="007C5131"/>
    <w:rsid w:val="007F15ED"/>
    <w:rsid w:val="00826428"/>
    <w:rsid w:val="00832855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FC8"/>
    <w:rsid w:val="00A42C6B"/>
    <w:rsid w:val="00A7441D"/>
    <w:rsid w:val="00AB4ED4"/>
    <w:rsid w:val="00AF7294"/>
    <w:rsid w:val="00B020B9"/>
    <w:rsid w:val="00B037C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856D1"/>
    <w:rsid w:val="00CA4F55"/>
    <w:rsid w:val="00CA51DF"/>
    <w:rsid w:val="00CE42D0"/>
    <w:rsid w:val="00D07DC0"/>
    <w:rsid w:val="00D33D82"/>
    <w:rsid w:val="00D62338"/>
    <w:rsid w:val="00D7096F"/>
    <w:rsid w:val="00D75493"/>
    <w:rsid w:val="00DB275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http://purl.org/dc/dcmitype/"/>
    <ds:schemaRef ds:uri="7456464b-af1a-4679-95cd-3928cc01181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7E55A-551D-4D60-B29D-5A37E71F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2</cp:revision>
  <cp:lastPrinted>2015-01-16T16:51:00Z</cp:lastPrinted>
  <dcterms:created xsi:type="dcterms:W3CDTF">2023-02-01T21:32:00Z</dcterms:created>
  <dcterms:modified xsi:type="dcterms:W3CDTF">2023-02-01T21:32:00Z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