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924A9">
              <w:rPr>
                <w:rFonts w:cs="Arial"/>
                <w:b/>
                <w:sz w:val="20"/>
                <w:szCs w:val="20"/>
              </w:rPr>
            </w:r>
            <w:r w:rsidR="00C924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6A2A17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924A9">
              <w:rPr>
                <w:rFonts w:cs="Arial"/>
                <w:b/>
                <w:sz w:val="20"/>
                <w:szCs w:val="20"/>
              </w:rPr>
              <w:t>2/21/23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924A9">
              <w:rPr>
                <w:rFonts w:cs="Arial"/>
                <w:b/>
                <w:sz w:val="20"/>
                <w:szCs w:val="20"/>
              </w:rPr>
            </w:r>
            <w:r w:rsidR="00C924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E1FE57" w14:textId="6D2CDA17" w:rsidR="00BF119E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119E">
              <w:rPr>
                <w:rFonts w:cs="Arial"/>
                <w:sz w:val="20"/>
                <w:szCs w:val="20"/>
              </w:rPr>
              <w:t xml:space="preserve">Approve </w:t>
            </w:r>
            <w:r w:rsidR="00EC2D65">
              <w:rPr>
                <w:rFonts w:cs="Arial"/>
                <w:sz w:val="20"/>
                <w:szCs w:val="20"/>
              </w:rPr>
              <w:t>2nd</w:t>
            </w:r>
            <w:r w:rsidR="00BF119E">
              <w:rPr>
                <w:rFonts w:cs="Arial"/>
                <w:sz w:val="20"/>
                <w:szCs w:val="20"/>
              </w:rPr>
              <w:t xml:space="preserve"> Addendum to the Agreement for </w:t>
            </w:r>
            <w:r w:rsidR="00EC2D65">
              <w:rPr>
                <w:rFonts w:cs="Arial"/>
                <w:sz w:val="20"/>
                <w:szCs w:val="20"/>
              </w:rPr>
              <w:t>Dispatch &amp; Records</w:t>
            </w:r>
            <w:r w:rsidR="00BF119E">
              <w:rPr>
                <w:rFonts w:cs="Arial"/>
                <w:sz w:val="20"/>
                <w:szCs w:val="20"/>
              </w:rPr>
              <w:t xml:space="preserve"> Services between the Sheriff's Office and the City of </w:t>
            </w:r>
            <w:r w:rsidR="00EC2D65">
              <w:rPr>
                <w:rFonts w:cs="Arial"/>
                <w:sz w:val="20"/>
                <w:szCs w:val="20"/>
              </w:rPr>
              <w:t>Etna</w:t>
            </w:r>
            <w:r w:rsidR="00BF119E">
              <w:rPr>
                <w:rFonts w:cs="Arial"/>
                <w:sz w:val="20"/>
                <w:szCs w:val="20"/>
              </w:rPr>
              <w:t>, to extend the terms through June 30</w:t>
            </w:r>
            <w:r w:rsidR="00BF119E" w:rsidRPr="00BF119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F119E">
              <w:rPr>
                <w:rFonts w:cs="Arial"/>
                <w:sz w:val="20"/>
                <w:szCs w:val="20"/>
              </w:rPr>
              <w:t xml:space="preserve">, 2023. </w:t>
            </w:r>
          </w:p>
          <w:p w14:paraId="063F644E" w14:textId="0524050A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24A9">
              <w:rPr>
                <w:rFonts w:cs="Arial"/>
                <w:sz w:val="18"/>
                <w:szCs w:val="18"/>
              </w:rPr>
            </w:r>
            <w:r w:rsidR="00C924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947E6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24A9">
              <w:rPr>
                <w:rFonts w:cs="Arial"/>
                <w:sz w:val="18"/>
                <w:szCs w:val="18"/>
              </w:rPr>
            </w:r>
            <w:r w:rsidR="00C924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25D85D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2D65">
              <w:rPr>
                <w:rFonts w:cs="Arial"/>
                <w:sz w:val="18"/>
                <w:szCs w:val="18"/>
              </w:rPr>
              <w:t>20500</w:t>
            </w:r>
            <w:r w:rsidR="00BF119E">
              <w:rPr>
                <w:rFonts w:cs="Arial"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569538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E7D7C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DF04AF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1258E8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81C288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247C7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LE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24A9">
              <w:rPr>
                <w:rFonts w:cs="Arial"/>
                <w:sz w:val="18"/>
                <w:szCs w:val="18"/>
              </w:rPr>
            </w:r>
            <w:r w:rsidR="00C924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24A9">
              <w:rPr>
                <w:rFonts w:cs="Arial"/>
                <w:sz w:val="18"/>
                <w:szCs w:val="18"/>
              </w:rPr>
            </w:r>
            <w:r w:rsidR="00C924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002311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F119E" w:rsidRPr="00BF119E">
              <w:rPr>
                <w:rFonts w:cs="Arial"/>
              </w:rPr>
              <w:t xml:space="preserve">Approve </w:t>
            </w:r>
            <w:r w:rsidR="00CB6924">
              <w:rPr>
                <w:rFonts w:cs="Arial"/>
              </w:rPr>
              <w:t>2nd</w:t>
            </w:r>
            <w:r w:rsidR="00BF119E" w:rsidRPr="00BF119E">
              <w:rPr>
                <w:rFonts w:cs="Arial"/>
              </w:rPr>
              <w:t xml:space="preserve"> Addendum to the</w:t>
            </w:r>
            <w:r w:rsidR="00BF119E">
              <w:rPr>
                <w:rFonts w:cs="Arial"/>
              </w:rPr>
              <w:t xml:space="preserve"> Agreement for </w:t>
            </w:r>
            <w:r w:rsidR="00EC2D65">
              <w:rPr>
                <w:rFonts w:cs="Arial"/>
              </w:rPr>
              <w:t>Dispatch &amp; Records</w:t>
            </w:r>
            <w:r w:rsidR="00BF119E">
              <w:rPr>
                <w:rFonts w:cs="Arial"/>
              </w:rPr>
              <w:t xml:space="preserve"> Services</w:t>
            </w:r>
            <w:r w:rsidR="00BF119E" w:rsidRPr="00BF119E">
              <w:rPr>
                <w:rFonts w:cs="Arial"/>
              </w:rPr>
              <w:t xml:space="preserve"> between the Sheriff's Office and the City of </w:t>
            </w:r>
            <w:r w:rsidR="00EC2D65">
              <w:rPr>
                <w:rFonts w:cs="Arial"/>
              </w:rPr>
              <w:t>Etna</w:t>
            </w:r>
            <w:r w:rsidR="00BF119E">
              <w:rPr>
                <w:rFonts w:cs="Arial"/>
              </w:rPr>
              <w:t>, to</w:t>
            </w:r>
            <w:r w:rsidR="00BF119E" w:rsidRPr="00BF119E">
              <w:rPr>
                <w:rFonts w:cs="Arial"/>
              </w:rPr>
              <w:t xml:space="preserve"> extend the term</w:t>
            </w:r>
            <w:r w:rsidR="00BF119E">
              <w:rPr>
                <w:rFonts w:cs="Arial"/>
              </w:rPr>
              <w:t>s</w:t>
            </w:r>
            <w:r w:rsidR="00BF119E" w:rsidRPr="00BF119E">
              <w:rPr>
                <w:rFonts w:cs="Arial"/>
              </w:rPr>
              <w:t xml:space="preserve"> through June 30th, 2023.</w:t>
            </w:r>
            <w:r w:rsidR="00BF119E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467ED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119E"/>
    <w:rsid w:val="00C040CE"/>
    <w:rsid w:val="00C35CB3"/>
    <w:rsid w:val="00C8022D"/>
    <w:rsid w:val="00C924A9"/>
    <w:rsid w:val="00CA4F55"/>
    <w:rsid w:val="00CA51DF"/>
    <w:rsid w:val="00CB6924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C2D6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60CF0-418B-406F-86DC-7FB926F0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4</cp:revision>
  <cp:lastPrinted>2015-01-16T16:51:00Z</cp:lastPrinted>
  <dcterms:created xsi:type="dcterms:W3CDTF">2022-08-29T16:08:00Z</dcterms:created>
  <dcterms:modified xsi:type="dcterms:W3CDTF">2023-02-09T18:24:00Z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