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05D853" w:rsidR="009A58C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E6D05">
              <w:rPr>
                <w:rFonts w:cs="Arial"/>
                <w:b/>
                <w:sz w:val="20"/>
                <w:szCs w:val="20"/>
              </w:rPr>
            </w:r>
            <w:r w:rsidR="005E6D0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41E72F" w:rsidR="009A58CF" w:rsidRPr="004E6635" w:rsidRDefault="005E6D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E54CF7" w:rsidR="009A58CF" w:rsidRPr="004E6635" w:rsidRDefault="003F5263" w:rsidP="003F52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7, 2023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654191" w:rsidR="00EA12E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E6D05">
              <w:rPr>
                <w:rFonts w:cs="Arial"/>
                <w:b/>
                <w:sz w:val="20"/>
                <w:szCs w:val="20"/>
              </w:rPr>
            </w:r>
            <w:r w:rsidR="005E6D0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1CD805" w:rsidR="00C8022D" w:rsidRPr="004E6635" w:rsidRDefault="003F5263" w:rsidP="003F52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Diane Olson</w:t>
            </w:r>
            <w:r w:rsidR="003D1C51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Auditor-Controller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137D6F20" w:rsidR="005B3FD1" w:rsidRPr="00401BE8" w:rsidRDefault="003D1C51" w:rsidP="003F5263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Siskiyou County Department of </w:t>
            </w:r>
            <w:r w:rsidR="003F5263">
              <w:rPr>
                <w:rFonts w:cs="Arial"/>
                <w:sz w:val="20"/>
                <w:szCs w:val="20"/>
              </w:rPr>
              <w:t>the Auditor-Controller</w:t>
            </w:r>
            <w:r>
              <w:rPr>
                <w:rFonts w:cs="Arial"/>
                <w:sz w:val="20"/>
                <w:szCs w:val="20"/>
              </w:rPr>
              <w:t xml:space="preserve"> will present to the Board and update on current operations and activities</w:t>
            </w:r>
            <w:r w:rsidR="00E46C37">
              <w:rPr>
                <w:rFonts w:cs="Arial"/>
                <w:sz w:val="20"/>
                <w:szCs w:val="20"/>
              </w:rPr>
              <w:t xml:space="preserve"> within the department</w:t>
            </w:r>
            <w:r w:rsidR="003F5263">
              <w:rPr>
                <w:rFonts w:cs="Arial"/>
                <w:sz w:val="20"/>
                <w:szCs w:val="20"/>
              </w:rPr>
              <w:t>.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6D05">
              <w:rPr>
                <w:rFonts w:cs="Arial"/>
                <w:sz w:val="18"/>
                <w:szCs w:val="18"/>
              </w:rPr>
            </w:r>
            <w:r w:rsidR="005E6D0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6D05">
              <w:rPr>
                <w:rFonts w:cs="Arial"/>
                <w:sz w:val="18"/>
                <w:szCs w:val="18"/>
              </w:rPr>
            </w:r>
            <w:r w:rsidR="005E6D0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6D05">
              <w:rPr>
                <w:rFonts w:cs="Arial"/>
                <w:sz w:val="18"/>
                <w:szCs w:val="18"/>
              </w:rPr>
            </w:r>
            <w:r w:rsidR="005E6D0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6D05">
              <w:rPr>
                <w:rFonts w:cs="Arial"/>
                <w:sz w:val="18"/>
                <w:szCs w:val="18"/>
              </w:rPr>
            </w:r>
            <w:r w:rsidR="005E6D0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3F81DE" w:rsidR="00677610" w:rsidRPr="004E6635" w:rsidRDefault="005B3FD1" w:rsidP="00D223D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D223D1">
              <w:rPr>
                <w:rFonts w:cs="Arial"/>
              </w:rPr>
              <w:t>update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1C51"/>
    <w:rsid w:val="003F5263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E6D05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223D1"/>
    <w:rsid w:val="00D33D82"/>
    <w:rsid w:val="00D62338"/>
    <w:rsid w:val="00D7096F"/>
    <w:rsid w:val="00DE216E"/>
    <w:rsid w:val="00DF2C0D"/>
    <w:rsid w:val="00DF4076"/>
    <w:rsid w:val="00DF6B41"/>
    <w:rsid w:val="00E46C37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BEC7A-FFEF-440D-B725-76ED08E7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2023-01-19T17:14:00Z</dcterms:created>
  <dcterms:modified xsi:type="dcterms:W3CDTF">2023-01-19T17:14:00Z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