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33F06">
              <w:rPr>
                <w:rFonts w:cs="Arial"/>
                <w:b/>
                <w:sz w:val="20"/>
                <w:szCs w:val="20"/>
              </w:rPr>
            </w:r>
            <w:r w:rsidR="00633F0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0BAF69F" w:rsidR="009A58CF" w:rsidRPr="004E6635" w:rsidRDefault="004C3523" w:rsidP="00633F0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33F06">
              <w:rPr>
                <w:rFonts w:cs="Arial"/>
                <w:b/>
                <w:sz w:val="20"/>
                <w:szCs w:val="20"/>
              </w:rPr>
              <w:t>January 17,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33F06">
              <w:rPr>
                <w:rFonts w:cs="Arial"/>
                <w:b/>
                <w:sz w:val="20"/>
                <w:szCs w:val="20"/>
              </w:rPr>
            </w:r>
            <w:r w:rsidR="00633F0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6692C97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503EC5B" w:rsidR="00C8022D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67F80C6" w14:textId="645A6D71" w:rsidR="001606D8" w:rsidRDefault="004C3523" w:rsidP="001606D8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On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 October 11, 2021,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the County entered into an agreement for provision of services with </w:t>
            </w:r>
            <w:r w:rsidR="001606D8">
              <w:rPr>
                <w:rFonts w:cs="Arial"/>
                <w:noProof/>
                <w:sz w:val="20"/>
                <w:szCs w:val="20"/>
              </w:rPr>
              <w:t>Abbott &amp; Kinderman</w:t>
            </w:r>
            <w:r w:rsidR="00367D5F">
              <w:rPr>
                <w:rFonts w:cs="Arial"/>
                <w:noProof/>
                <w:sz w:val="20"/>
                <w:szCs w:val="20"/>
              </w:rPr>
              <w:t>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Inc.,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to advise and </w:t>
            </w:r>
            <w:r w:rsidR="007E41EC">
              <w:rPr>
                <w:rFonts w:cs="Arial"/>
                <w:noProof/>
                <w:sz w:val="20"/>
                <w:szCs w:val="20"/>
              </w:rPr>
              <w:t>represent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the County on the </w:t>
            </w:r>
            <w:r w:rsidR="001606D8">
              <w:rPr>
                <w:rFonts w:cs="Arial"/>
                <w:noProof/>
                <w:sz w:val="20"/>
                <w:szCs w:val="20"/>
              </w:rPr>
              <w:t>Spencer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v. County litigation related matters.  The </w:t>
            </w:r>
            <w:r w:rsidR="00633F06">
              <w:rPr>
                <w:rFonts w:cs="Arial"/>
                <w:noProof/>
                <w:sz w:val="20"/>
                <w:szCs w:val="20"/>
              </w:rPr>
              <w:t>fourth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addendum to Agreement for Services attached for the Board’s consideration increases the amount payable under the contract by $</w:t>
            </w:r>
            <w:r w:rsidR="00633F06">
              <w:rPr>
                <w:rFonts w:cs="Arial"/>
                <w:noProof/>
                <w:sz w:val="20"/>
                <w:szCs w:val="20"/>
              </w:rPr>
              <w:t>25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,000, bringing the total amount not to exceed to $</w:t>
            </w:r>
            <w:r w:rsidR="00633F06">
              <w:rPr>
                <w:rFonts w:cs="Arial"/>
                <w:noProof/>
                <w:sz w:val="20"/>
                <w:szCs w:val="20"/>
              </w:rPr>
              <w:t>120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,000.00</w:t>
            </w:r>
            <w:r w:rsidR="001606D8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063F644E" w14:textId="5F1D180D" w:rsidR="00877DC5" w:rsidRPr="004E6635" w:rsidRDefault="004C3523" w:rsidP="006132A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3F06">
              <w:rPr>
                <w:rFonts w:cs="Arial"/>
                <w:sz w:val="18"/>
                <w:szCs w:val="18"/>
              </w:rPr>
            </w:r>
            <w:r w:rsidR="00633F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3F06">
              <w:rPr>
                <w:rFonts w:cs="Arial"/>
                <w:sz w:val="18"/>
                <w:szCs w:val="18"/>
              </w:rPr>
            </w:r>
            <w:r w:rsidR="00633F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60C53DF" w:rsidR="00506225" w:rsidRPr="004E6635" w:rsidRDefault="00506225" w:rsidP="00633F0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3F06">
              <w:rPr>
                <w:rFonts w:cs="Arial"/>
                <w:sz w:val="18"/>
                <w:szCs w:val="18"/>
              </w:rPr>
              <w:t>$120,000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3F06">
              <w:rPr>
                <w:rFonts w:cs="Arial"/>
                <w:sz w:val="18"/>
                <w:szCs w:val="18"/>
              </w:rPr>
            </w:r>
            <w:r w:rsidR="00633F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33F06">
              <w:rPr>
                <w:rFonts w:cs="Arial"/>
                <w:sz w:val="18"/>
                <w:szCs w:val="18"/>
              </w:rPr>
            </w:r>
            <w:r w:rsidR="00633F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85DB4B3" w14:textId="403E53B8" w:rsidR="00EA190E" w:rsidRDefault="004C3523" w:rsidP="001606D8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633F06">
              <w:rPr>
                <w:rFonts w:cs="Arial"/>
                <w:noProof/>
              </w:rPr>
              <w:t xml:space="preserve">Fourth </w:t>
            </w:r>
            <w:r w:rsidR="00473C0C" w:rsidRPr="00473C0C">
              <w:rPr>
                <w:rFonts w:cs="Arial"/>
                <w:noProof/>
              </w:rPr>
              <w:t xml:space="preserve">Addendum to Agreement for Services with </w:t>
            </w:r>
            <w:r w:rsidR="001606D8">
              <w:rPr>
                <w:rFonts w:cs="Arial"/>
                <w:noProof/>
              </w:rPr>
              <w:t>Abbott &amp; Kinderman</w:t>
            </w:r>
            <w:r w:rsidR="00367D5F">
              <w:rPr>
                <w:rFonts w:cs="Arial"/>
                <w:noProof/>
              </w:rPr>
              <w:t>n</w:t>
            </w:r>
            <w:r w:rsidR="00473C0C" w:rsidRPr="00473C0C">
              <w:rPr>
                <w:rFonts w:cs="Arial"/>
                <w:noProof/>
              </w:rPr>
              <w:t xml:space="preserve"> increasing the compensation under the Contract by $</w:t>
            </w:r>
            <w:r w:rsidR="00633F06">
              <w:rPr>
                <w:rFonts w:cs="Arial"/>
                <w:noProof/>
              </w:rPr>
              <w:t>25</w:t>
            </w:r>
            <w:bookmarkStart w:id="21" w:name="_GoBack"/>
            <w:bookmarkEnd w:id="21"/>
            <w:r w:rsidR="00473C0C" w:rsidRPr="00473C0C">
              <w:rPr>
                <w:rFonts w:cs="Arial"/>
                <w:noProof/>
              </w:rPr>
              <w:t xml:space="preserve">,000 and authorize the Board chair to execute same.  </w:t>
            </w:r>
          </w:p>
          <w:p w14:paraId="0B327F4E" w14:textId="221E7364" w:rsidR="00677610" w:rsidRPr="004E6635" w:rsidRDefault="004C3523" w:rsidP="00EA190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5132"/>
    <w:rsid w:val="00096E88"/>
    <w:rsid w:val="000A484E"/>
    <w:rsid w:val="000D6B91"/>
    <w:rsid w:val="001606D8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42AC"/>
    <w:rsid w:val="00441197"/>
    <w:rsid w:val="004433C6"/>
    <w:rsid w:val="00473C0C"/>
    <w:rsid w:val="00486E32"/>
    <w:rsid w:val="004C3523"/>
    <w:rsid w:val="004E6635"/>
    <w:rsid w:val="004F1BB5"/>
    <w:rsid w:val="00506225"/>
    <w:rsid w:val="00557998"/>
    <w:rsid w:val="00593663"/>
    <w:rsid w:val="005B654A"/>
    <w:rsid w:val="005C08E3"/>
    <w:rsid w:val="005F35D7"/>
    <w:rsid w:val="006132A7"/>
    <w:rsid w:val="00630A78"/>
    <w:rsid w:val="006331AA"/>
    <w:rsid w:val="00633F06"/>
    <w:rsid w:val="006376C3"/>
    <w:rsid w:val="00645B7E"/>
    <w:rsid w:val="00662F60"/>
    <w:rsid w:val="00677610"/>
    <w:rsid w:val="006F33F5"/>
    <w:rsid w:val="00701A8D"/>
    <w:rsid w:val="00761E90"/>
    <w:rsid w:val="007E41E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309A"/>
    <w:rsid w:val="00E66BAF"/>
    <w:rsid w:val="00EA12EF"/>
    <w:rsid w:val="00EA190E"/>
    <w:rsid w:val="00EB1AF5"/>
    <w:rsid w:val="00EE1569"/>
    <w:rsid w:val="00EE5C0A"/>
    <w:rsid w:val="00F12BE7"/>
    <w:rsid w:val="00F218B0"/>
    <w:rsid w:val="00F3059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7456464b-af1a-4679-95cd-3928cc0118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984FD0-E351-4F7A-B25A-EAD11812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4</cp:revision>
  <cp:lastPrinted>2015-01-16T16:51:00Z</cp:lastPrinted>
  <dcterms:created xsi:type="dcterms:W3CDTF">2022-08-08T20:58:00Z</dcterms:created>
  <dcterms:modified xsi:type="dcterms:W3CDTF">2023-01-11T19:19:00Z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