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7847E" w14:textId="4377C4B3" w:rsidR="00237485" w:rsidRPr="0093003B" w:rsidRDefault="00237740" w:rsidP="00237485">
      <w:pPr>
        <w:spacing w:after="0" w:line="240" w:lineRule="auto"/>
        <w:rPr>
          <w:rFonts w:ascii="Arial" w:hAnsi="Arial" w:cs="Arial"/>
        </w:rPr>
      </w:pPr>
      <w:r>
        <w:rPr>
          <w:rFonts w:ascii="Arial" w:hAnsi="Arial" w:cs="Arial"/>
        </w:rPr>
        <w:t>January 17, 2022</w:t>
      </w:r>
    </w:p>
    <w:p w14:paraId="4C245822" w14:textId="77777777" w:rsidR="00237740" w:rsidRDefault="00237740" w:rsidP="0093003B">
      <w:pPr>
        <w:autoSpaceDE w:val="0"/>
        <w:autoSpaceDN w:val="0"/>
        <w:adjustRightInd w:val="0"/>
        <w:spacing w:after="0" w:line="240" w:lineRule="auto"/>
        <w:rPr>
          <w:rFonts w:ascii="Arial" w:hAnsi="Arial" w:cs="Arial"/>
          <w:color w:val="000000"/>
        </w:rPr>
        <w:sectPr w:rsidR="00237740" w:rsidSect="00237485">
          <w:headerReference w:type="default" r:id="rId6"/>
          <w:footerReference w:type="default" r:id="rId7"/>
          <w:pgSz w:w="12240" w:h="15840"/>
          <w:pgMar w:top="1008" w:right="1008" w:bottom="1008" w:left="1008" w:header="720" w:footer="720" w:gutter="0"/>
          <w:cols w:space="720"/>
          <w:docGrid w:linePitch="360"/>
        </w:sectPr>
      </w:pPr>
    </w:p>
    <w:p w14:paraId="5B52FE86" w14:textId="5681C9B7" w:rsidR="0093003B" w:rsidRPr="0093003B" w:rsidRDefault="0093003B" w:rsidP="0093003B">
      <w:pPr>
        <w:autoSpaceDE w:val="0"/>
        <w:autoSpaceDN w:val="0"/>
        <w:adjustRightInd w:val="0"/>
        <w:spacing w:after="0" w:line="240" w:lineRule="auto"/>
        <w:rPr>
          <w:rFonts w:ascii="Arial" w:hAnsi="Arial" w:cs="Arial"/>
          <w:color w:val="000000"/>
        </w:rPr>
      </w:pPr>
    </w:p>
    <w:p w14:paraId="6484D8DB" w14:textId="77777777" w:rsidR="0093003B" w:rsidRPr="0093003B" w:rsidRDefault="0093003B" w:rsidP="0093003B">
      <w:pPr>
        <w:autoSpaceDE w:val="0"/>
        <w:autoSpaceDN w:val="0"/>
        <w:adjustRightInd w:val="0"/>
        <w:spacing w:after="0" w:line="240" w:lineRule="auto"/>
        <w:rPr>
          <w:rFonts w:ascii="Arial" w:hAnsi="Arial" w:cs="Arial"/>
          <w:color w:val="000000"/>
        </w:rPr>
        <w:sectPr w:rsidR="0093003B" w:rsidRPr="0093003B" w:rsidSect="00237740">
          <w:type w:val="continuous"/>
          <w:pgSz w:w="12240" w:h="15840"/>
          <w:pgMar w:top="1008" w:right="1008" w:bottom="1008" w:left="1008" w:header="720" w:footer="720" w:gutter="0"/>
          <w:cols w:space="720"/>
          <w:docGrid w:linePitch="360"/>
        </w:sectPr>
      </w:pPr>
    </w:p>
    <w:p w14:paraId="2C626A41" w14:textId="56467482" w:rsidR="0093003B" w:rsidRDefault="00237740" w:rsidP="0093003B">
      <w:pPr>
        <w:autoSpaceDE w:val="0"/>
        <w:autoSpaceDN w:val="0"/>
        <w:adjustRightInd w:val="0"/>
        <w:spacing w:after="0" w:line="240" w:lineRule="auto"/>
        <w:rPr>
          <w:rFonts w:ascii="Arial" w:hAnsi="Arial" w:cs="Arial"/>
          <w:color w:val="000000"/>
        </w:rPr>
      </w:pPr>
      <w:r>
        <w:rPr>
          <w:rFonts w:ascii="Arial" w:hAnsi="Arial" w:cs="Arial"/>
          <w:color w:val="000000"/>
        </w:rPr>
        <w:t xml:space="preserve">Glenn </w:t>
      </w:r>
      <w:proofErr w:type="spellStart"/>
      <w:r>
        <w:rPr>
          <w:rFonts w:ascii="Arial" w:hAnsi="Arial" w:cs="Arial"/>
          <w:color w:val="000000"/>
        </w:rPr>
        <w:t>Casamassa</w:t>
      </w:r>
      <w:proofErr w:type="spellEnd"/>
    </w:p>
    <w:p w14:paraId="1A600198" w14:textId="305B79DA" w:rsidR="00237740" w:rsidRDefault="00237740" w:rsidP="0093003B">
      <w:pPr>
        <w:autoSpaceDE w:val="0"/>
        <w:autoSpaceDN w:val="0"/>
        <w:adjustRightInd w:val="0"/>
        <w:spacing w:after="0" w:line="240" w:lineRule="auto"/>
        <w:rPr>
          <w:rFonts w:ascii="Arial" w:hAnsi="Arial" w:cs="Arial"/>
          <w:color w:val="000000"/>
        </w:rPr>
      </w:pPr>
      <w:r>
        <w:rPr>
          <w:rFonts w:ascii="Arial" w:hAnsi="Arial" w:cs="Arial"/>
          <w:color w:val="000000"/>
        </w:rPr>
        <w:t>Regional Forester</w:t>
      </w:r>
    </w:p>
    <w:p w14:paraId="405E6D5F" w14:textId="063EE2B0" w:rsidR="00237740" w:rsidRDefault="00237740" w:rsidP="0093003B">
      <w:pPr>
        <w:autoSpaceDE w:val="0"/>
        <w:autoSpaceDN w:val="0"/>
        <w:adjustRightInd w:val="0"/>
        <w:spacing w:after="0" w:line="240" w:lineRule="auto"/>
        <w:rPr>
          <w:rFonts w:ascii="Arial" w:hAnsi="Arial" w:cs="Arial"/>
          <w:color w:val="000000"/>
        </w:rPr>
      </w:pPr>
      <w:r>
        <w:rPr>
          <w:rFonts w:ascii="Arial" w:hAnsi="Arial" w:cs="Arial"/>
          <w:color w:val="000000"/>
        </w:rPr>
        <w:t xml:space="preserve">Pacific Northwest Region </w:t>
      </w:r>
      <w:bookmarkStart w:id="0" w:name="_GoBack"/>
      <w:bookmarkEnd w:id="0"/>
    </w:p>
    <w:p w14:paraId="358B37E7" w14:textId="75CAC989" w:rsidR="00237740" w:rsidRDefault="00237740" w:rsidP="0093003B">
      <w:pPr>
        <w:autoSpaceDE w:val="0"/>
        <w:autoSpaceDN w:val="0"/>
        <w:adjustRightInd w:val="0"/>
        <w:spacing w:after="0" w:line="240" w:lineRule="auto"/>
        <w:rPr>
          <w:rFonts w:ascii="Arial" w:hAnsi="Arial" w:cs="Arial"/>
          <w:color w:val="000000"/>
        </w:rPr>
      </w:pPr>
      <w:r>
        <w:rPr>
          <w:rFonts w:ascii="Arial" w:hAnsi="Arial" w:cs="Arial"/>
          <w:color w:val="000000"/>
        </w:rPr>
        <w:t xml:space="preserve">US Forest Service </w:t>
      </w:r>
    </w:p>
    <w:p w14:paraId="7FA29403" w14:textId="48BD71D4" w:rsidR="005B45DA" w:rsidRDefault="005B45DA" w:rsidP="0093003B">
      <w:pPr>
        <w:autoSpaceDE w:val="0"/>
        <w:autoSpaceDN w:val="0"/>
        <w:adjustRightInd w:val="0"/>
        <w:spacing w:after="0" w:line="240" w:lineRule="auto"/>
        <w:rPr>
          <w:rFonts w:ascii="Arial" w:hAnsi="Arial" w:cs="Arial"/>
          <w:color w:val="000000"/>
        </w:rPr>
      </w:pPr>
      <w:r>
        <w:rPr>
          <w:rFonts w:ascii="Arial" w:hAnsi="Arial" w:cs="Arial"/>
          <w:color w:val="000000"/>
        </w:rPr>
        <w:t>1220 SW 3</w:t>
      </w:r>
      <w:r w:rsidRPr="00285A4C">
        <w:rPr>
          <w:rFonts w:ascii="Arial" w:hAnsi="Arial" w:cs="Arial"/>
          <w:color w:val="000000"/>
          <w:vertAlign w:val="superscript"/>
        </w:rPr>
        <w:t>rd</w:t>
      </w:r>
      <w:r>
        <w:rPr>
          <w:rFonts w:ascii="Arial" w:hAnsi="Arial" w:cs="Arial"/>
          <w:color w:val="000000"/>
        </w:rPr>
        <w:t xml:space="preserve"> Avenue</w:t>
      </w:r>
    </w:p>
    <w:p w14:paraId="26C49DFF" w14:textId="0D5331CC" w:rsidR="005B45DA" w:rsidRPr="0093003B" w:rsidRDefault="005B45DA" w:rsidP="0093003B">
      <w:pPr>
        <w:autoSpaceDE w:val="0"/>
        <w:autoSpaceDN w:val="0"/>
        <w:adjustRightInd w:val="0"/>
        <w:spacing w:after="0" w:line="240" w:lineRule="auto"/>
        <w:rPr>
          <w:rFonts w:ascii="Arial" w:hAnsi="Arial" w:cs="Arial"/>
          <w:color w:val="000000"/>
        </w:rPr>
      </w:pPr>
      <w:r>
        <w:rPr>
          <w:rFonts w:ascii="Arial" w:hAnsi="Arial" w:cs="Arial"/>
          <w:color w:val="000000"/>
        </w:rPr>
        <w:t>Portland, OR 97204</w:t>
      </w:r>
    </w:p>
    <w:p w14:paraId="569314BB" w14:textId="77777777" w:rsidR="0093003B" w:rsidRPr="0093003B" w:rsidRDefault="0093003B" w:rsidP="0093003B">
      <w:pPr>
        <w:autoSpaceDE w:val="0"/>
        <w:autoSpaceDN w:val="0"/>
        <w:adjustRightInd w:val="0"/>
        <w:spacing w:after="0" w:line="240" w:lineRule="auto"/>
        <w:rPr>
          <w:rFonts w:ascii="Arial" w:hAnsi="Arial" w:cs="Arial"/>
          <w:color w:val="000000"/>
        </w:rPr>
      </w:pPr>
    </w:p>
    <w:p w14:paraId="687FBF14" w14:textId="77777777" w:rsidR="0093003B" w:rsidRPr="0093003B" w:rsidRDefault="0093003B" w:rsidP="00237485">
      <w:pPr>
        <w:spacing w:after="0" w:line="240" w:lineRule="auto"/>
        <w:rPr>
          <w:rFonts w:ascii="Arial" w:hAnsi="Arial" w:cs="Arial"/>
          <w:b/>
        </w:rPr>
        <w:sectPr w:rsidR="0093003B" w:rsidRPr="0093003B" w:rsidSect="00285A4C">
          <w:type w:val="continuous"/>
          <w:pgSz w:w="12240" w:h="15840"/>
          <w:pgMar w:top="1008" w:right="1008" w:bottom="1008" w:left="1008" w:header="720" w:footer="720" w:gutter="0"/>
          <w:cols w:space="720"/>
          <w:docGrid w:linePitch="360"/>
        </w:sectPr>
      </w:pPr>
    </w:p>
    <w:p w14:paraId="263401F8" w14:textId="77185507" w:rsidR="0093003B" w:rsidRPr="0093003B" w:rsidRDefault="0093003B" w:rsidP="0093003B">
      <w:pPr>
        <w:spacing w:after="0" w:line="240" w:lineRule="auto"/>
        <w:rPr>
          <w:rFonts w:ascii="Arial" w:hAnsi="Arial" w:cs="Arial"/>
          <w:b/>
        </w:rPr>
      </w:pPr>
      <w:r w:rsidRPr="0093003B">
        <w:rPr>
          <w:rFonts w:ascii="Arial" w:hAnsi="Arial" w:cs="Arial"/>
          <w:b/>
        </w:rPr>
        <w:t xml:space="preserve">Subject: </w:t>
      </w:r>
      <w:r w:rsidR="005B45DA">
        <w:rPr>
          <w:rFonts w:ascii="Arial" w:hAnsi="Arial" w:cs="Arial"/>
          <w:b/>
        </w:rPr>
        <w:t>Application to Northwest Forest Plan Area Advisory Committee</w:t>
      </w:r>
      <w:r w:rsidRPr="0093003B">
        <w:rPr>
          <w:rFonts w:ascii="Arial" w:hAnsi="Arial" w:cs="Arial"/>
          <w:b/>
        </w:rPr>
        <w:t xml:space="preserve"> –</w:t>
      </w:r>
      <w:r w:rsidR="005B45DA">
        <w:rPr>
          <w:rFonts w:ascii="Arial" w:hAnsi="Arial" w:cs="Arial"/>
          <w:b/>
        </w:rPr>
        <w:t xml:space="preserve"> SUPPORT</w:t>
      </w:r>
    </w:p>
    <w:p w14:paraId="343C58FE" w14:textId="77777777" w:rsidR="0093003B" w:rsidRPr="0093003B" w:rsidRDefault="0093003B" w:rsidP="0093003B">
      <w:pPr>
        <w:spacing w:after="0" w:line="240" w:lineRule="auto"/>
        <w:rPr>
          <w:rFonts w:ascii="Arial" w:hAnsi="Arial" w:cs="Arial"/>
        </w:rPr>
      </w:pPr>
    </w:p>
    <w:p w14:paraId="0A2ED035" w14:textId="27A90042" w:rsidR="0093003B" w:rsidRPr="0093003B" w:rsidRDefault="0093003B" w:rsidP="0093003B">
      <w:pPr>
        <w:spacing w:after="0" w:line="240" w:lineRule="auto"/>
        <w:rPr>
          <w:rFonts w:ascii="Arial" w:hAnsi="Arial" w:cs="Arial"/>
        </w:rPr>
      </w:pPr>
      <w:r w:rsidRPr="0093003B">
        <w:rPr>
          <w:rFonts w:ascii="Arial" w:hAnsi="Arial" w:cs="Arial"/>
        </w:rPr>
        <w:t xml:space="preserve">Dear </w:t>
      </w:r>
      <w:r w:rsidR="00285A4C">
        <w:rPr>
          <w:rFonts w:ascii="Arial" w:hAnsi="Arial" w:cs="Arial"/>
        </w:rPr>
        <w:t xml:space="preserve">Mr. </w:t>
      </w:r>
      <w:proofErr w:type="spellStart"/>
      <w:r w:rsidR="00285A4C">
        <w:rPr>
          <w:rFonts w:ascii="Arial" w:hAnsi="Arial" w:cs="Arial"/>
        </w:rPr>
        <w:t>Casamassa</w:t>
      </w:r>
      <w:proofErr w:type="spellEnd"/>
      <w:r w:rsidRPr="0093003B">
        <w:rPr>
          <w:rFonts w:ascii="Arial" w:hAnsi="Arial" w:cs="Arial"/>
        </w:rPr>
        <w:t>:</w:t>
      </w:r>
    </w:p>
    <w:p w14:paraId="40F6431E" w14:textId="77777777" w:rsidR="0093003B" w:rsidRPr="0093003B" w:rsidRDefault="0093003B" w:rsidP="0093003B">
      <w:pPr>
        <w:spacing w:after="0" w:line="240" w:lineRule="auto"/>
        <w:rPr>
          <w:rFonts w:ascii="Arial" w:hAnsi="Arial" w:cs="Arial"/>
        </w:rPr>
      </w:pPr>
    </w:p>
    <w:p w14:paraId="1C9A1C66" w14:textId="77777777" w:rsidR="00285A4C" w:rsidRDefault="0093003B" w:rsidP="00285A4C">
      <w:pPr>
        <w:spacing w:after="0" w:line="240" w:lineRule="auto"/>
        <w:rPr>
          <w:rFonts w:ascii="Arial" w:hAnsi="Arial" w:cs="Arial"/>
        </w:rPr>
      </w:pPr>
      <w:r w:rsidRPr="0093003B">
        <w:rPr>
          <w:rFonts w:ascii="Arial" w:hAnsi="Arial" w:cs="Arial"/>
        </w:rPr>
        <w:t xml:space="preserve">The Siskiyou County Board of Supervisors writes to express our </w:t>
      </w:r>
      <w:r w:rsidR="00022B89">
        <w:rPr>
          <w:rFonts w:ascii="Arial" w:hAnsi="Arial" w:cs="Arial"/>
        </w:rPr>
        <w:t xml:space="preserve">support </w:t>
      </w:r>
      <w:r w:rsidR="00285A4C">
        <w:rPr>
          <w:rFonts w:ascii="Arial" w:hAnsi="Arial" w:cs="Arial"/>
        </w:rPr>
        <w:t>for</w:t>
      </w:r>
      <w:r w:rsidR="00022B89">
        <w:rPr>
          <w:rFonts w:ascii="Arial" w:hAnsi="Arial" w:cs="Arial"/>
        </w:rPr>
        <w:t xml:space="preserve"> Supervisor Ray </w:t>
      </w:r>
      <w:proofErr w:type="spellStart"/>
      <w:r w:rsidR="00022B89">
        <w:rPr>
          <w:rFonts w:ascii="Arial" w:hAnsi="Arial" w:cs="Arial"/>
        </w:rPr>
        <w:t>Haupt</w:t>
      </w:r>
      <w:r w:rsidR="00E51EC8">
        <w:rPr>
          <w:rFonts w:ascii="Arial" w:hAnsi="Arial" w:cs="Arial"/>
        </w:rPr>
        <w:t>’s</w:t>
      </w:r>
      <w:proofErr w:type="spellEnd"/>
      <w:r w:rsidR="00E51EC8">
        <w:rPr>
          <w:rFonts w:ascii="Arial" w:hAnsi="Arial" w:cs="Arial"/>
        </w:rPr>
        <w:t xml:space="preserve"> application to serve on the Northwest Forest Plan Federal Advisory</w:t>
      </w:r>
      <w:r w:rsidR="00285A4C">
        <w:rPr>
          <w:rFonts w:ascii="Arial" w:hAnsi="Arial" w:cs="Arial"/>
        </w:rPr>
        <w:t xml:space="preserve"> Committee. </w:t>
      </w:r>
      <w:r w:rsidR="00E51EC8">
        <w:rPr>
          <w:rFonts w:ascii="Arial" w:hAnsi="Arial" w:cs="Arial"/>
        </w:rPr>
        <w:t xml:space="preserve">Supervisor Haupt would make a great resource to the advisory committee and would be able to represent all of Siskiyou County in his capacity. </w:t>
      </w:r>
    </w:p>
    <w:p w14:paraId="3D3FC57B" w14:textId="77777777" w:rsidR="00285A4C" w:rsidRDefault="00285A4C" w:rsidP="00285A4C">
      <w:pPr>
        <w:spacing w:after="0" w:line="240" w:lineRule="auto"/>
        <w:rPr>
          <w:rFonts w:ascii="Arial" w:hAnsi="Arial" w:cs="Arial"/>
        </w:rPr>
      </w:pPr>
    </w:p>
    <w:p w14:paraId="20CCBDC1" w14:textId="5F40350B" w:rsidR="00285A4C" w:rsidRDefault="00285A4C" w:rsidP="00285A4C">
      <w:pPr>
        <w:spacing w:after="0" w:line="240" w:lineRule="auto"/>
        <w:rPr>
          <w:rFonts w:ascii="Arial" w:hAnsi="Arial" w:cs="Arial"/>
        </w:rPr>
      </w:pPr>
      <w:r>
        <w:rPr>
          <w:rFonts w:ascii="Arial" w:hAnsi="Arial" w:cs="Arial"/>
        </w:rPr>
        <w:t xml:space="preserve">Supervisor </w:t>
      </w:r>
      <w:proofErr w:type="spellStart"/>
      <w:r>
        <w:rPr>
          <w:rFonts w:ascii="Arial" w:hAnsi="Arial" w:cs="Arial"/>
        </w:rPr>
        <w:t>Haupt’s</w:t>
      </w:r>
      <w:proofErr w:type="spellEnd"/>
      <w:r>
        <w:rPr>
          <w:rFonts w:ascii="Arial" w:hAnsi="Arial" w:cs="Arial"/>
        </w:rPr>
        <w:t xml:space="preserve"> 33-year career with the Forest Service, and his extensive forestry work outside of his Forest Service career make him uniquely qualified to serve on the advisory committee. In addition, s</w:t>
      </w:r>
      <w:r w:rsidR="00E51EC8">
        <w:rPr>
          <w:rFonts w:ascii="Arial" w:hAnsi="Arial" w:cs="Arial"/>
        </w:rPr>
        <w:t xml:space="preserve">ixty-two percent of our County lands are administered by the US Forest Service, meaning that the management of </w:t>
      </w:r>
      <w:r>
        <w:rPr>
          <w:rFonts w:ascii="Arial" w:hAnsi="Arial" w:cs="Arial"/>
        </w:rPr>
        <w:t>these</w:t>
      </w:r>
      <w:r w:rsidR="00E51EC8">
        <w:rPr>
          <w:rFonts w:ascii="Arial" w:hAnsi="Arial" w:cs="Arial"/>
        </w:rPr>
        <w:t xml:space="preserve"> lands </w:t>
      </w:r>
      <w:r>
        <w:rPr>
          <w:rFonts w:ascii="Arial" w:hAnsi="Arial" w:cs="Arial"/>
        </w:rPr>
        <w:t>is</w:t>
      </w:r>
      <w:r w:rsidR="00E51EC8">
        <w:rPr>
          <w:rFonts w:ascii="Arial" w:hAnsi="Arial" w:cs="Arial"/>
        </w:rPr>
        <w:t xml:space="preserve"> vitally important to the </w:t>
      </w:r>
      <w:r w:rsidR="00DA38F9">
        <w:rPr>
          <w:rFonts w:ascii="Arial" w:hAnsi="Arial" w:cs="Arial"/>
        </w:rPr>
        <w:t>economy and socioeconomic health of Siskiyou Cou</w:t>
      </w:r>
      <w:r>
        <w:rPr>
          <w:rFonts w:ascii="Arial" w:hAnsi="Arial" w:cs="Arial"/>
        </w:rPr>
        <w:t xml:space="preserve">nty and northern California. Local participation on this large-scale advisory committee is critical in ensuring that our forests are management on a forest-level scale, are utilized for the best benefit of our local communities and constituents, and our resilient to catastrophic wildfires. Supervisor Haupt is able to provide the perspective and expertise needed towards these goals. </w:t>
      </w:r>
      <w:r w:rsidR="00DA38F9">
        <w:rPr>
          <w:rFonts w:ascii="Arial" w:hAnsi="Arial" w:cs="Arial"/>
        </w:rPr>
        <w:t xml:space="preserve"> </w:t>
      </w:r>
      <w:r w:rsidR="00E51EC8">
        <w:rPr>
          <w:rFonts w:ascii="Arial" w:hAnsi="Arial" w:cs="Arial"/>
        </w:rPr>
        <w:t xml:space="preserve">  </w:t>
      </w:r>
    </w:p>
    <w:p w14:paraId="14A97D90" w14:textId="77777777" w:rsidR="00285A4C" w:rsidRDefault="00285A4C" w:rsidP="00285A4C">
      <w:pPr>
        <w:spacing w:after="0" w:line="240" w:lineRule="auto"/>
        <w:rPr>
          <w:rFonts w:ascii="Arial" w:hAnsi="Arial" w:cs="Arial"/>
        </w:rPr>
      </w:pPr>
    </w:p>
    <w:p w14:paraId="271CDB8C" w14:textId="79EF46B8" w:rsidR="0093003B" w:rsidRPr="00285A4C" w:rsidRDefault="00E51EC8" w:rsidP="00285A4C">
      <w:pPr>
        <w:spacing w:after="0" w:line="240" w:lineRule="auto"/>
        <w:rPr>
          <w:rFonts w:ascii="Arial" w:hAnsi="Arial" w:cs="Arial"/>
        </w:rPr>
      </w:pPr>
      <w:r>
        <w:rPr>
          <w:rFonts w:ascii="Arial" w:hAnsi="Arial" w:cs="Arial"/>
        </w:rPr>
        <w:t xml:space="preserve">We look forward to </w:t>
      </w:r>
      <w:r w:rsidR="00285A4C">
        <w:rPr>
          <w:rFonts w:ascii="Arial" w:hAnsi="Arial" w:cs="Arial"/>
        </w:rPr>
        <w:t>Supervisor</w:t>
      </w:r>
      <w:r>
        <w:rPr>
          <w:rFonts w:ascii="Arial" w:hAnsi="Arial" w:cs="Arial"/>
        </w:rPr>
        <w:t xml:space="preserve"> </w:t>
      </w:r>
      <w:proofErr w:type="spellStart"/>
      <w:r>
        <w:rPr>
          <w:rFonts w:ascii="Arial" w:hAnsi="Arial" w:cs="Arial"/>
        </w:rPr>
        <w:t>Haupt’s</w:t>
      </w:r>
      <w:proofErr w:type="spellEnd"/>
      <w:r>
        <w:rPr>
          <w:rFonts w:ascii="Arial" w:hAnsi="Arial" w:cs="Arial"/>
        </w:rPr>
        <w:t xml:space="preserve"> selection by the reviewing committee to serve on the Federal Advisory Committee. </w:t>
      </w:r>
      <w:r w:rsidR="00285A4C">
        <w:rPr>
          <w:rFonts w:ascii="Arial" w:hAnsi="Arial" w:cs="Arial"/>
        </w:rPr>
        <w:t xml:space="preserve">If you have any questions, please contact Elizabeth Nielsen, Deputy County Administrator at </w:t>
      </w:r>
      <w:hyperlink r:id="rId8" w:history="1">
        <w:r w:rsidR="00285A4C" w:rsidRPr="00CD4D78">
          <w:rPr>
            <w:rStyle w:val="Hyperlink"/>
            <w:rFonts w:ascii="Arial" w:hAnsi="Arial" w:cs="Arial"/>
          </w:rPr>
          <w:t>enielsen@co.siskiyou.ca.us</w:t>
        </w:r>
      </w:hyperlink>
      <w:r w:rsidR="00285A4C">
        <w:rPr>
          <w:rFonts w:ascii="Arial" w:hAnsi="Arial" w:cs="Arial"/>
        </w:rPr>
        <w:t xml:space="preserve"> or (530) 842-8012. </w:t>
      </w:r>
      <w:r w:rsidR="0093003B" w:rsidRPr="0093003B">
        <w:rPr>
          <w:rFonts w:ascii="Arial" w:eastAsia="Times" w:hAnsi="Arial" w:cs="Arial"/>
        </w:rPr>
        <w:t>This letter was approved by the Siskiyou County Board of Supervisors on J</w:t>
      </w:r>
      <w:r>
        <w:rPr>
          <w:rFonts w:ascii="Arial" w:eastAsia="Times" w:hAnsi="Arial" w:cs="Arial"/>
        </w:rPr>
        <w:t>anuary 17, 2023</w:t>
      </w:r>
      <w:r w:rsidR="0093003B" w:rsidRPr="0093003B">
        <w:rPr>
          <w:rFonts w:ascii="Arial" w:eastAsia="Times" w:hAnsi="Arial" w:cs="Arial"/>
        </w:rPr>
        <w:t>, by the following vote:</w:t>
      </w:r>
    </w:p>
    <w:p w14:paraId="191F5E4E" w14:textId="77777777" w:rsidR="0093003B" w:rsidRPr="0093003B" w:rsidRDefault="0093003B" w:rsidP="0093003B">
      <w:pPr>
        <w:spacing w:after="0"/>
        <w:rPr>
          <w:rFonts w:ascii="Arial" w:eastAsia="Times" w:hAnsi="Arial" w:cs="Arial"/>
        </w:rPr>
      </w:pPr>
    </w:p>
    <w:p w14:paraId="6371A502" w14:textId="77777777" w:rsidR="0093003B" w:rsidRPr="0093003B" w:rsidRDefault="0093003B" w:rsidP="0093003B">
      <w:pPr>
        <w:spacing w:after="0"/>
        <w:rPr>
          <w:rFonts w:ascii="Arial" w:eastAsia="Times" w:hAnsi="Arial" w:cs="Arial"/>
        </w:rPr>
      </w:pPr>
      <w:r w:rsidRPr="0093003B">
        <w:rPr>
          <w:rFonts w:ascii="Arial" w:eastAsia="Times" w:hAnsi="Arial" w:cs="Arial"/>
        </w:rPr>
        <w:t xml:space="preserve">AYES: </w:t>
      </w:r>
    </w:p>
    <w:p w14:paraId="19D4334B" w14:textId="77777777" w:rsidR="0093003B" w:rsidRPr="0093003B" w:rsidRDefault="0093003B" w:rsidP="0093003B">
      <w:pPr>
        <w:spacing w:after="0"/>
        <w:rPr>
          <w:rFonts w:ascii="Arial" w:eastAsia="Times" w:hAnsi="Arial" w:cs="Arial"/>
        </w:rPr>
      </w:pPr>
      <w:r w:rsidRPr="0093003B">
        <w:rPr>
          <w:rFonts w:ascii="Arial" w:eastAsia="Times" w:hAnsi="Arial" w:cs="Arial"/>
        </w:rPr>
        <w:t>NOES:</w:t>
      </w:r>
    </w:p>
    <w:p w14:paraId="7CC0777E" w14:textId="77777777" w:rsidR="0093003B" w:rsidRPr="0093003B" w:rsidRDefault="0093003B" w:rsidP="0093003B">
      <w:pPr>
        <w:spacing w:after="0"/>
        <w:rPr>
          <w:rFonts w:ascii="Arial" w:eastAsia="Times" w:hAnsi="Arial" w:cs="Arial"/>
        </w:rPr>
      </w:pPr>
      <w:r w:rsidRPr="0093003B">
        <w:rPr>
          <w:rFonts w:ascii="Arial" w:eastAsia="Times" w:hAnsi="Arial" w:cs="Arial"/>
        </w:rPr>
        <w:t>ABSENT:</w:t>
      </w:r>
    </w:p>
    <w:p w14:paraId="7EB52643" w14:textId="77777777" w:rsidR="0093003B" w:rsidRPr="0093003B" w:rsidRDefault="0093003B" w:rsidP="0093003B">
      <w:pPr>
        <w:spacing w:after="0"/>
        <w:rPr>
          <w:rFonts w:ascii="Arial" w:eastAsia="Times" w:hAnsi="Arial" w:cs="Arial"/>
        </w:rPr>
      </w:pPr>
      <w:r w:rsidRPr="0093003B">
        <w:rPr>
          <w:rFonts w:ascii="Arial" w:eastAsia="Times" w:hAnsi="Arial" w:cs="Arial"/>
        </w:rPr>
        <w:t xml:space="preserve">ABSTAIN: </w:t>
      </w:r>
    </w:p>
    <w:p w14:paraId="0689E489" w14:textId="77777777" w:rsidR="0093003B" w:rsidRPr="0093003B" w:rsidRDefault="0093003B" w:rsidP="0093003B">
      <w:pPr>
        <w:rPr>
          <w:rFonts w:ascii="Arial" w:eastAsia="Times" w:hAnsi="Arial" w:cs="Arial"/>
        </w:rPr>
      </w:pPr>
    </w:p>
    <w:p w14:paraId="7311098C" w14:textId="77777777" w:rsidR="0093003B" w:rsidRPr="0093003B" w:rsidRDefault="0093003B" w:rsidP="0093003B">
      <w:pPr>
        <w:rPr>
          <w:rFonts w:ascii="Arial" w:eastAsia="Times" w:hAnsi="Arial" w:cs="Arial"/>
        </w:rPr>
      </w:pPr>
      <w:r w:rsidRPr="0093003B">
        <w:rPr>
          <w:rFonts w:ascii="Arial" w:eastAsia="Times" w:hAnsi="Arial" w:cs="Arial"/>
        </w:rPr>
        <w:t>Sincerely,</w:t>
      </w:r>
    </w:p>
    <w:p w14:paraId="6FA83F62" w14:textId="77777777" w:rsidR="0093003B" w:rsidRPr="0093003B" w:rsidRDefault="0093003B" w:rsidP="0093003B">
      <w:pPr>
        <w:rPr>
          <w:rFonts w:ascii="Arial" w:eastAsia="Times" w:hAnsi="Arial" w:cs="Arial"/>
        </w:rPr>
      </w:pPr>
    </w:p>
    <w:p w14:paraId="249498CD" w14:textId="0D3AAAC6" w:rsidR="0093003B" w:rsidRPr="0093003B" w:rsidRDefault="00E51EC8" w:rsidP="0093003B">
      <w:pPr>
        <w:spacing w:after="0" w:line="240" w:lineRule="auto"/>
        <w:rPr>
          <w:rFonts w:ascii="Arial" w:eastAsia="Times" w:hAnsi="Arial" w:cs="Arial"/>
        </w:rPr>
      </w:pPr>
      <w:r>
        <w:rPr>
          <w:rFonts w:ascii="Arial" w:eastAsia="Times" w:hAnsi="Arial" w:cs="Arial"/>
        </w:rPr>
        <w:t>Ed Valenzuela</w:t>
      </w:r>
      <w:r w:rsidR="0093003B" w:rsidRPr="0093003B">
        <w:rPr>
          <w:rFonts w:ascii="Arial" w:eastAsia="Times" w:hAnsi="Arial" w:cs="Arial"/>
        </w:rPr>
        <w:t>, Chair</w:t>
      </w:r>
    </w:p>
    <w:p w14:paraId="73B6B03C" w14:textId="77777777" w:rsidR="0093003B" w:rsidRPr="0093003B" w:rsidRDefault="0093003B" w:rsidP="0093003B">
      <w:pPr>
        <w:spacing w:after="0" w:line="240" w:lineRule="auto"/>
        <w:rPr>
          <w:rFonts w:ascii="Arial" w:eastAsia="Times" w:hAnsi="Arial" w:cs="Arial"/>
        </w:rPr>
      </w:pPr>
      <w:r w:rsidRPr="0093003B">
        <w:rPr>
          <w:rFonts w:ascii="Arial" w:eastAsia="Times" w:hAnsi="Arial" w:cs="Arial"/>
        </w:rPr>
        <w:t xml:space="preserve">Board of Supervisors </w:t>
      </w:r>
    </w:p>
    <w:p w14:paraId="2D659B35" w14:textId="781DAB0C" w:rsidR="00237485" w:rsidRPr="0093003B" w:rsidRDefault="00237485" w:rsidP="0093003B">
      <w:pPr>
        <w:pStyle w:val="BodyText"/>
        <w:ind w:right="120"/>
        <w:jc w:val="both"/>
        <w:rPr>
          <w:color w:val="080808"/>
          <w:sz w:val="22"/>
          <w:szCs w:val="22"/>
        </w:rPr>
      </w:pPr>
    </w:p>
    <w:sectPr w:rsidR="00237485" w:rsidRPr="0093003B" w:rsidSect="0093003B">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44C2B" w14:textId="77777777" w:rsidR="00680A89" w:rsidRDefault="00680A89" w:rsidP="00680A89">
      <w:pPr>
        <w:spacing w:after="0" w:line="240" w:lineRule="auto"/>
      </w:pPr>
      <w:r>
        <w:separator/>
      </w:r>
    </w:p>
  </w:endnote>
  <w:endnote w:type="continuationSeparator" w:id="0">
    <w:p w14:paraId="10F46759" w14:textId="77777777" w:rsidR="00680A89" w:rsidRDefault="00680A89" w:rsidP="0068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B545" w14:textId="77777777" w:rsidR="00B44EEF" w:rsidRPr="005A079C" w:rsidRDefault="00B44EEF" w:rsidP="00B44EEF">
    <w:pPr>
      <w:widowControl w:val="0"/>
      <w:autoSpaceDE w:val="0"/>
      <w:autoSpaceDN w:val="0"/>
      <w:adjustRightInd w:val="0"/>
      <w:spacing w:after="0" w:line="397" w:lineRule="exact"/>
      <w:rPr>
        <w:rFonts w:ascii="Verdana" w:eastAsia="Times New Roman" w:hAnsi="Verdana" w:cs="Times New Roman"/>
        <w:sz w:val="24"/>
        <w:szCs w:val="24"/>
      </w:rPr>
    </w:pPr>
  </w:p>
  <w:p w14:paraId="0525FC2D" w14:textId="6AC164EC" w:rsidR="00B44EEF" w:rsidRPr="005A079C" w:rsidRDefault="00B44EEF" w:rsidP="00B44EEF">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rPr>
        <w:rFonts w:ascii="Verdana" w:eastAsia="Times New Roman" w:hAnsi="Verdana" w:cs="Arial"/>
        <w:i/>
        <w:iCs/>
        <w:sz w:val="18"/>
        <w:szCs w:val="18"/>
      </w:rPr>
    </w:pPr>
  </w:p>
  <w:p w14:paraId="1D47F13D" w14:textId="47C37B34" w:rsidR="00B44EEF" w:rsidRPr="005A079C" w:rsidRDefault="00B44EEF" w:rsidP="001D025D">
    <w:pPr>
      <w:widowControl w:val="0"/>
      <w:pBdr>
        <w:top w:val="single" w:sz="4" w:space="1" w:color="auto"/>
      </w:pBdr>
      <w:tabs>
        <w:tab w:val="left" w:pos="-540"/>
        <w:tab w:val="left" w:pos="-180"/>
        <w:tab w:val="center" w:pos="720"/>
        <w:tab w:val="center" w:pos="2700"/>
        <w:tab w:val="center" w:pos="4770"/>
        <w:tab w:val="center" w:pos="6840"/>
        <w:tab w:val="center" w:pos="9000"/>
      </w:tabs>
      <w:autoSpaceDE w:val="0"/>
      <w:autoSpaceDN w:val="0"/>
      <w:adjustRightInd w:val="0"/>
      <w:spacing w:after="0" w:line="240" w:lineRule="auto"/>
      <w:ind w:left="90"/>
      <w:rPr>
        <w:rFonts w:ascii="Verdana" w:eastAsia="Times New Roman" w:hAnsi="Verdana" w:cs="Shruti"/>
        <w:i/>
        <w:iCs/>
        <w:sz w:val="18"/>
        <w:szCs w:val="18"/>
      </w:rPr>
    </w:pPr>
    <w:r w:rsidRPr="005A079C">
      <w:rPr>
        <w:rFonts w:ascii="Verdana" w:eastAsia="Times New Roman" w:hAnsi="Verdana" w:cs="Arial"/>
        <w:i/>
        <w:iCs/>
        <w:sz w:val="18"/>
        <w:szCs w:val="18"/>
      </w:rPr>
      <w:tab/>
    </w:r>
    <w:r w:rsidRPr="005A079C">
      <w:rPr>
        <w:rFonts w:ascii="Verdana" w:eastAsia="Times New Roman" w:hAnsi="Verdana" w:cs="Shruti"/>
        <w:bCs/>
        <w:sz w:val="16"/>
        <w:szCs w:val="16"/>
      </w:rPr>
      <w:t>Brandon Criss</w:t>
    </w:r>
    <w:r w:rsidRPr="005A079C">
      <w:rPr>
        <w:rFonts w:ascii="Verdana" w:eastAsia="Times New Roman" w:hAnsi="Verdana" w:cs="Shruti"/>
        <w:bCs/>
        <w:sz w:val="16"/>
        <w:szCs w:val="16"/>
      </w:rPr>
      <w:tab/>
      <w:t xml:space="preserve"> Ed Valenzuela</w:t>
    </w:r>
    <w:r w:rsidRPr="005A079C">
      <w:rPr>
        <w:rFonts w:ascii="Verdana" w:eastAsia="Times New Roman" w:hAnsi="Verdana" w:cs="Shruti"/>
        <w:bCs/>
        <w:sz w:val="16"/>
        <w:szCs w:val="16"/>
      </w:rPr>
      <w:tab/>
      <w:t xml:space="preserve"> Michael N. Kobseff</w:t>
    </w:r>
    <w:r w:rsidRPr="005A079C">
      <w:rPr>
        <w:rFonts w:ascii="Verdana" w:eastAsia="Times New Roman" w:hAnsi="Verdana" w:cs="Shruti"/>
        <w:bCs/>
        <w:sz w:val="16"/>
        <w:szCs w:val="16"/>
      </w:rPr>
      <w:tab/>
    </w:r>
    <w:r w:rsidR="001D025D">
      <w:rPr>
        <w:rFonts w:ascii="Verdana" w:eastAsia="Times New Roman" w:hAnsi="Verdana" w:cs="Shruti"/>
        <w:bCs/>
        <w:sz w:val="16"/>
        <w:szCs w:val="16"/>
      </w:rPr>
      <w:t>Nancy Ogren</w:t>
    </w:r>
    <w:r w:rsidRPr="005A079C">
      <w:rPr>
        <w:rFonts w:ascii="Verdana" w:eastAsia="Times New Roman" w:hAnsi="Verdana" w:cs="Shruti"/>
        <w:bCs/>
        <w:sz w:val="16"/>
        <w:szCs w:val="16"/>
      </w:rPr>
      <w:tab/>
      <w:t>Ray Haupt</w:t>
    </w:r>
  </w:p>
  <w:p w14:paraId="6BFE6F0C" w14:textId="77777777" w:rsidR="00B44EEF" w:rsidRPr="005A079C" w:rsidRDefault="00B44EEF" w:rsidP="001D025D">
    <w:pPr>
      <w:widowControl w:val="0"/>
      <w:tabs>
        <w:tab w:val="left" w:pos="-540"/>
        <w:tab w:val="left" w:pos="-180"/>
        <w:tab w:val="center" w:pos="720"/>
        <w:tab w:val="center" w:pos="2700"/>
        <w:tab w:val="center" w:pos="4680"/>
        <w:tab w:val="center" w:pos="6840"/>
        <w:tab w:val="center" w:pos="9000"/>
      </w:tabs>
      <w:autoSpaceDE w:val="0"/>
      <w:autoSpaceDN w:val="0"/>
      <w:adjustRightInd w:val="0"/>
      <w:spacing w:after="0" w:line="240" w:lineRule="auto"/>
      <w:ind w:left="90"/>
      <w:rPr>
        <w:rFonts w:ascii="Calibri" w:eastAsia="Calibri" w:hAnsi="Calibri" w:cs="Times New Roman"/>
        <w:sz w:val="24"/>
        <w:szCs w:val="24"/>
      </w:rPr>
    </w:pPr>
    <w:r w:rsidRPr="005A079C">
      <w:rPr>
        <w:rFonts w:ascii="Verdana" w:eastAsia="Times New Roman" w:hAnsi="Verdana" w:cs="Shruti"/>
        <w:i/>
        <w:iCs/>
        <w:sz w:val="18"/>
        <w:szCs w:val="18"/>
      </w:rPr>
      <w:tab/>
    </w:r>
    <w:r w:rsidRPr="005A079C">
      <w:rPr>
        <w:rFonts w:ascii="Verdana" w:eastAsia="Times New Roman" w:hAnsi="Verdana" w:cs="Shruti"/>
        <w:i/>
        <w:iCs/>
        <w:sz w:val="16"/>
        <w:szCs w:val="16"/>
      </w:rPr>
      <w:t>District 1</w:t>
    </w:r>
    <w:r w:rsidRPr="005A079C">
      <w:rPr>
        <w:rFonts w:ascii="Verdana" w:eastAsia="Times New Roman" w:hAnsi="Verdana" w:cs="Shruti"/>
        <w:i/>
        <w:iCs/>
        <w:sz w:val="16"/>
        <w:szCs w:val="16"/>
      </w:rPr>
      <w:tab/>
      <w:t>District 2</w:t>
    </w:r>
    <w:r w:rsidRPr="005A079C">
      <w:rPr>
        <w:rFonts w:ascii="Verdana" w:eastAsia="Times New Roman" w:hAnsi="Verdana" w:cs="Shruti"/>
        <w:i/>
        <w:iCs/>
        <w:sz w:val="16"/>
        <w:szCs w:val="16"/>
      </w:rPr>
      <w:tab/>
      <w:t>District 3</w:t>
    </w:r>
    <w:r w:rsidRPr="005A079C">
      <w:rPr>
        <w:rFonts w:ascii="Verdana" w:eastAsia="Times New Roman" w:hAnsi="Verdana" w:cs="Shruti"/>
        <w:sz w:val="16"/>
        <w:szCs w:val="16"/>
      </w:rPr>
      <w:tab/>
    </w:r>
    <w:r w:rsidRPr="005A079C">
      <w:rPr>
        <w:rFonts w:ascii="Verdana" w:eastAsia="Times New Roman" w:hAnsi="Verdana" w:cs="Shruti"/>
        <w:i/>
        <w:iCs/>
        <w:sz w:val="16"/>
        <w:szCs w:val="16"/>
      </w:rPr>
      <w:t>District 4</w:t>
    </w:r>
    <w:r w:rsidRPr="005A079C">
      <w:rPr>
        <w:rFonts w:ascii="Verdana" w:eastAsia="Times New Roman" w:hAnsi="Verdana" w:cs="Shruti"/>
        <w:sz w:val="16"/>
        <w:szCs w:val="16"/>
      </w:rPr>
      <w:tab/>
    </w:r>
    <w:r w:rsidRPr="005A079C">
      <w:rPr>
        <w:rFonts w:ascii="Verdana" w:eastAsia="Times New Roman" w:hAnsi="Verdana" w:cs="Shruti"/>
        <w:i/>
        <w:iCs/>
        <w:sz w:val="16"/>
        <w:szCs w:val="16"/>
      </w:rPr>
      <w:t>District 5</w:t>
    </w:r>
  </w:p>
  <w:p w14:paraId="1AF720EA" w14:textId="77777777" w:rsidR="00680A89" w:rsidRDefault="00680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B4A36" w14:textId="77777777" w:rsidR="00680A89" w:rsidRDefault="00680A89" w:rsidP="00680A89">
      <w:pPr>
        <w:spacing w:after="0" w:line="240" w:lineRule="auto"/>
      </w:pPr>
      <w:r>
        <w:separator/>
      </w:r>
    </w:p>
  </w:footnote>
  <w:footnote w:type="continuationSeparator" w:id="0">
    <w:p w14:paraId="47D366BD" w14:textId="77777777" w:rsidR="00680A89" w:rsidRDefault="00680A89" w:rsidP="0068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954F" w14:textId="7FD2FC3E" w:rsidR="00B44EEF" w:rsidRPr="002B458B" w:rsidRDefault="003371D3" w:rsidP="007642F0">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54"/>
      <w:rPr>
        <w:rFonts w:ascii="Garamond" w:eastAsia="Times New Roman" w:hAnsi="Garamond" w:cs="Arial"/>
        <w:spacing w:val="30"/>
        <w:sz w:val="24"/>
        <w:szCs w:val="20"/>
      </w:rPr>
    </w:pPr>
    <w:r w:rsidRPr="00F00B1F">
      <w:rPr>
        <w:rFonts w:ascii="Verdana" w:eastAsia="Times New Roman" w:hAnsi="Verdana" w:cs="Times New Roman"/>
        <w:noProof/>
        <w:sz w:val="24"/>
        <w:szCs w:val="24"/>
      </w:rPr>
      <w:drawing>
        <wp:anchor distT="0" distB="0" distL="114300" distR="114300" simplePos="0" relativeHeight="251659264" behindDoc="0" locked="0" layoutInCell="1" allowOverlap="1" wp14:anchorId="64FD3023" wp14:editId="4BA221E3">
          <wp:simplePos x="0" y="0"/>
          <wp:positionH relativeFrom="column">
            <wp:posOffset>-350520</wp:posOffset>
          </wp:positionH>
          <wp:positionV relativeFrom="paragraph">
            <wp:posOffset>-109043</wp:posOffset>
          </wp:positionV>
          <wp:extent cx="1447800" cy="1390650"/>
          <wp:effectExtent l="0" t="0" r="0" b="0"/>
          <wp:wrapNone/>
          <wp:docPr id="9" name="Picture 9"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00B44EEF" w:rsidRPr="002B458B">
      <w:rPr>
        <w:rFonts w:ascii="Garamond" w:eastAsia="Times New Roman" w:hAnsi="Garamond" w:cs="Shruti"/>
        <w:b/>
        <w:bCs/>
        <w:smallCaps/>
        <w:spacing w:val="30"/>
        <w:sz w:val="40"/>
        <w:szCs w:val="40"/>
      </w:rPr>
      <w:t>County of Siskiyou</w:t>
    </w:r>
    <w:r w:rsidR="00B44EEF" w:rsidRPr="002B458B">
      <w:rPr>
        <w:rFonts w:ascii="Garamond" w:eastAsia="Times New Roman" w:hAnsi="Garamond" w:cs="Arial"/>
        <w:b/>
        <w:bCs/>
        <w:spacing w:val="30"/>
        <w:sz w:val="48"/>
        <w:szCs w:val="48"/>
      </w:rPr>
      <w:t xml:space="preserve">    </w:t>
    </w:r>
  </w:p>
  <w:p w14:paraId="6306DFB3" w14:textId="324D8547" w:rsidR="00B44EEF" w:rsidRPr="002B458B" w:rsidRDefault="00B44EEF" w:rsidP="00B44EEF">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sz w:val="24"/>
        <w:szCs w:val="20"/>
      </w:rPr>
    </w:pPr>
    <w:r w:rsidRPr="002B458B">
      <w:rPr>
        <w:rFonts w:ascii="Verdana" w:eastAsia="Times New Roman" w:hAnsi="Verdana" w:cs="Shruti"/>
        <w:sz w:val="32"/>
        <w:szCs w:val="32"/>
      </w:rPr>
      <w:t>Board of Supervisors</w:t>
    </w:r>
  </w:p>
  <w:p w14:paraId="19C0B45D" w14:textId="77777777" w:rsidR="00B44EEF" w:rsidRPr="002B458B" w:rsidRDefault="00B44EEF" w:rsidP="00B44EEF">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2B458B">
      <w:rPr>
        <w:rFonts w:ascii="Arial" w:eastAsia="Times New Roman" w:hAnsi="Arial" w:cs="Arial"/>
        <w:sz w:val="12"/>
        <w:szCs w:val="12"/>
      </w:rPr>
      <w:t xml:space="preserve">          </w:t>
    </w:r>
  </w:p>
  <w:p w14:paraId="10D42190" w14:textId="254C0E43" w:rsidR="00B44EEF" w:rsidRPr="002B458B" w:rsidRDefault="00B44EEF" w:rsidP="00B44EEF">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2B458B">
      <w:rPr>
        <w:rFonts w:ascii="Verdana" w:eastAsia="Times New Roman" w:hAnsi="Verdana" w:cs="Shruti"/>
        <w:sz w:val="18"/>
        <w:szCs w:val="18"/>
      </w:rPr>
      <w:t xml:space="preserve">1312 </w:t>
    </w:r>
    <w:proofErr w:type="spellStart"/>
    <w:r w:rsidRPr="002B458B">
      <w:rPr>
        <w:rFonts w:ascii="Verdana" w:eastAsia="Times New Roman" w:hAnsi="Verdana" w:cs="Shruti"/>
        <w:sz w:val="18"/>
        <w:szCs w:val="18"/>
      </w:rPr>
      <w:t>Fairlane</w:t>
    </w:r>
    <w:proofErr w:type="spellEnd"/>
    <w:r w:rsidRPr="002B458B">
      <w:rPr>
        <w:rFonts w:ascii="Verdana" w:eastAsia="Times New Roman" w:hAnsi="Verdana" w:cs="Shruti"/>
        <w:sz w:val="18"/>
        <w:szCs w:val="18"/>
      </w:rPr>
      <w:t xml:space="preserve"> Rd</w:t>
    </w:r>
    <w:r w:rsidR="007642F0">
      <w:rPr>
        <w:rFonts w:ascii="Verdana" w:eastAsia="Times New Roman" w:hAnsi="Verdana" w:cs="Shruti"/>
        <w:sz w:val="18"/>
        <w:szCs w:val="18"/>
      </w:rPr>
      <w:t>, Suite 1</w:t>
    </w:r>
    <w:r w:rsidR="007642F0">
      <w:rPr>
        <w:rFonts w:ascii="Verdana" w:eastAsia="Times New Roman" w:hAnsi="Verdana" w:cs="Shruti"/>
        <w:sz w:val="18"/>
        <w:szCs w:val="18"/>
      </w:rPr>
      <w:tab/>
    </w:r>
    <w:r w:rsidRPr="002B458B">
      <w:rPr>
        <w:rFonts w:ascii="Verdana" w:eastAsia="Times New Roman" w:hAnsi="Verdana" w:cs="Shruti"/>
        <w:sz w:val="18"/>
        <w:szCs w:val="18"/>
      </w:rPr>
      <w:t xml:space="preserve">     </w:t>
    </w:r>
    <w:r w:rsidRPr="002B458B">
      <w:rPr>
        <w:rFonts w:ascii="Verdana" w:eastAsia="Times New Roman" w:hAnsi="Verdana" w:cs="Shruti"/>
        <w:sz w:val="18"/>
        <w:szCs w:val="18"/>
      </w:rPr>
      <w:tab/>
      <w:t>(530) 842-8005</w:t>
    </w:r>
  </w:p>
  <w:p w14:paraId="3518599F" w14:textId="5E785E0B" w:rsidR="00B44EEF" w:rsidRPr="002B458B" w:rsidRDefault="00B44EEF" w:rsidP="00B44EEF">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2B458B">
      <w:rPr>
        <w:rFonts w:ascii="Verdana" w:eastAsia="Times New Roman" w:hAnsi="Verdana" w:cs="Shruti"/>
        <w:sz w:val="18"/>
        <w:szCs w:val="18"/>
      </w:rPr>
      <w:t>Yreka, California 96097</w:t>
    </w:r>
    <w:r w:rsidRPr="002B458B">
      <w:rPr>
        <w:rFonts w:ascii="Verdana" w:eastAsia="Times New Roman" w:hAnsi="Verdana" w:cs="Shruti"/>
        <w:sz w:val="18"/>
        <w:szCs w:val="18"/>
      </w:rPr>
      <w:tab/>
      <w:t>FAX (530) 842-8013</w:t>
    </w:r>
  </w:p>
  <w:p w14:paraId="0232E71B" w14:textId="0631735A" w:rsidR="00B44EEF" w:rsidRDefault="00B44EEF" w:rsidP="007642F0">
    <w:pPr>
      <w:tabs>
        <w:tab w:val="center" w:pos="4680"/>
        <w:tab w:val="right" w:pos="10080"/>
      </w:tabs>
      <w:spacing w:after="0" w:line="240" w:lineRule="auto"/>
      <w:rPr>
        <w:rFonts w:ascii="Verdana" w:eastAsia="Times New Roman" w:hAnsi="Verdana" w:cs="Arial"/>
        <w:sz w:val="18"/>
        <w:szCs w:val="18"/>
      </w:rPr>
    </w:pPr>
    <w:r w:rsidRPr="002B458B">
      <w:rPr>
        <w:rFonts w:ascii="Verdana" w:eastAsia="Times New Roman" w:hAnsi="Verdana" w:cs="Arial"/>
        <w:sz w:val="18"/>
        <w:szCs w:val="18"/>
      </w:rPr>
      <w:t xml:space="preserve">                               </w:t>
    </w:r>
    <w:hyperlink r:id="rId2" w:history="1">
      <w:r w:rsidRPr="002B458B">
        <w:rPr>
          <w:rFonts w:ascii="Verdana" w:eastAsia="Times New Roman" w:hAnsi="Verdana" w:cs="Arial"/>
          <w:color w:val="0000FF"/>
          <w:sz w:val="18"/>
          <w:szCs w:val="18"/>
          <w:u w:val="single"/>
        </w:rPr>
        <w:t>www.co.siskiyou.ca.us</w:t>
      </w:r>
    </w:hyperlink>
    <w:r w:rsidRPr="002B458B">
      <w:rPr>
        <w:rFonts w:ascii="Verdana" w:eastAsia="Times New Roman" w:hAnsi="Verdana" w:cs="Arial"/>
        <w:sz w:val="18"/>
        <w:szCs w:val="18"/>
      </w:rPr>
      <w:tab/>
    </w:r>
    <w:r w:rsidRPr="002B458B">
      <w:rPr>
        <w:rFonts w:ascii="Verdana" w:eastAsia="Times New Roman" w:hAnsi="Verdana" w:cs="Arial"/>
        <w:sz w:val="18"/>
        <w:szCs w:val="18"/>
      </w:rPr>
      <w:tab/>
      <w:t xml:space="preserve">              Toll Free:  1-888-854-2000, ext. 8005</w:t>
    </w:r>
  </w:p>
  <w:p w14:paraId="75D8AF14" w14:textId="79B8DEA2" w:rsidR="00680A89" w:rsidRDefault="00680A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FD"/>
    <w:rsid w:val="00022B89"/>
    <w:rsid w:val="00115612"/>
    <w:rsid w:val="001960D2"/>
    <w:rsid w:val="001D025D"/>
    <w:rsid w:val="00237485"/>
    <w:rsid w:val="00237740"/>
    <w:rsid w:val="00285A4C"/>
    <w:rsid w:val="00303DA2"/>
    <w:rsid w:val="00304D63"/>
    <w:rsid w:val="003371D3"/>
    <w:rsid w:val="00533E33"/>
    <w:rsid w:val="005B45DA"/>
    <w:rsid w:val="00680A89"/>
    <w:rsid w:val="00696F9B"/>
    <w:rsid w:val="00707A79"/>
    <w:rsid w:val="007642F0"/>
    <w:rsid w:val="0091564E"/>
    <w:rsid w:val="0093003B"/>
    <w:rsid w:val="00963444"/>
    <w:rsid w:val="00976BD9"/>
    <w:rsid w:val="00A50B3C"/>
    <w:rsid w:val="00B44EEF"/>
    <w:rsid w:val="00D75508"/>
    <w:rsid w:val="00DA38F9"/>
    <w:rsid w:val="00E51EC8"/>
    <w:rsid w:val="00EE31FD"/>
    <w:rsid w:val="00F54076"/>
    <w:rsid w:val="00F9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5E2FF"/>
  <w15:chartTrackingRefBased/>
  <w15:docId w15:val="{82C14A98-3957-43D6-BD0D-EBAE0279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EE31FD"/>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91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EE"/>
    <w:rPr>
      <w:rFonts w:ascii="Segoe UI" w:hAnsi="Segoe UI" w:cs="Segoe UI"/>
      <w:sz w:val="18"/>
      <w:szCs w:val="18"/>
    </w:rPr>
  </w:style>
  <w:style w:type="paragraph" w:styleId="Header">
    <w:name w:val="header"/>
    <w:basedOn w:val="Normal"/>
    <w:link w:val="HeaderChar"/>
    <w:uiPriority w:val="99"/>
    <w:unhideWhenUsed/>
    <w:rsid w:val="00680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A89"/>
  </w:style>
  <w:style w:type="paragraph" w:styleId="Footer">
    <w:name w:val="footer"/>
    <w:basedOn w:val="Normal"/>
    <w:link w:val="FooterChar"/>
    <w:uiPriority w:val="99"/>
    <w:unhideWhenUsed/>
    <w:rsid w:val="00680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A89"/>
  </w:style>
  <w:style w:type="character" w:styleId="Hyperlink">
    <w:name w:val="Hyperlink"/>
    <w:basedOn w:val="DefaultParagraphFont"/>
    <w:uiPriority w:val="99"/>
    <w:unhideWhenUsed/>
    <w:rsid w:val="00B44EEF"/>
    <w:rPr>
      <w:color w:val="0563C1" w:themeColor="hyperlink"/>
      <w:u w:val="single"/>
    </w:rPr>
  </w:style>
  <w:style w:type="paragraph" w:styleId="Revision">
    <w:name w:val="Revision"/>
    <w:hidden/>
    <w:uiPriority w:val="99"/>
    <w:semiHidden/>
    <w:rsid w:val="00237485"/>
    <w:pPr>
      <w:spacing w:after="0" w:line="240" w:lineRule="auto"/>
    </w:pPr>
  </w:style>
  <w:style w:type="paragraph" w:styleId="NoSpacing">
    <w:name w:val="No Spacing"/>
    <w:uiPriority w:val="1"/>
    <w:qFormat/>
    <w:rsid w:val="00237485"/>
    <w:pPr>
      <w:spacing w:after="0" w:line="240" w:lineRule="auto"/>
    </w:pPr>
  </w:style>
  <w:style w:type="paragraph" w:styleId="NormalWeb">
    <w:name w:val="Normal (Web)"/>
    <w:basedOn w:val="Normal"/>
    <w:uiPriority w:val="99"/>
    <w:unhideWhenUsed/>
    <w:rsid w:val="00237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7485"/>
  </w:style>
  <w:style w:type="paragraph" w:styleId="BodyText">
    <w:name w:val="Body Text"/>
    <w:basedOn w:val="Normal"/>
    <w:link w:val="BodyTextChar"/>
    <w:uiPriority w:val="1"/>
    <w:qFormat/>
    <w:rsid w:val="0023748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37485"/>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9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ielsen@co.siskiyou.ca.us"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o.siskiyou.ca.u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1582</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2</cp:revision>
  <dcterms:created xsi:type="dcterms:W3CDTF">2023-01-06T23:09:00Z</dcterms:created>
  <dcterms:modified xsi:type="dcterms:W3CDTF">2023-01-06T23:09:00Z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969dc23911af6db7d11c33817e15a2ad1f3b5f5819769cc7fdce1201ea46a764</vt:lpwstr>
  </property>
</Properties>
</file>