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A2" w:rsidRPr="00BB6739" w:rsidRDefault="00BB6739" w:rsidP="00BB6739">
      <w:pPr>
        <w:jc w:val="center"/>
        <w:rPr>
          <w:b/>
        </w:rPr>
      </w:pPr>
      <w:bookmarkStart w:id="0" w:name="_GoBack"/>
      <w:bookmarkEnd w:id="0"/>
      <w:r w:rsidRPr="00BB6739">
        <w:rPr>
          <w:b/>
        </w:rPr>
        <w:t>Exhibit A – Scope of Work</w:t>
      </w:r>
    </w:p>
    <w:p w:rsidR="00BB6739" w:rsidRPr="00096EC1" w:rsidRDefault="00BB6739" w:rsidP="00BB6739">
      <w:r>
        <w:t>P</w:t>
      </w:r>
      <w:r w:rsidRPr="00096EC1">
        <w:t xml:space="preserve">roject management services </w:t>
      </w:r>
      <w:r>
        <w:t xml:space="preserve">will be limited to supporting good faith implementation of the Project as authorized by FERC and </w:t>
      </w:r>
      <w:r w:rsidRPr="00096EC1">
        <w:t>may consist of the following activities including, but not limited to:</w:t>
      </w:r>
    </w:p>
    <w:p w:rsidR="00BB6739" w:rsidRDefault="00BB6739" w:rsidP="00BB6739">
      <w:pPr>
        <w:numPr>
          <w:ilvl w:val="0"/>
          <w:numId w:val="1"/>
        </w:numPr>
      </w:pPr>
      <w:r w:rsidRPr="00096EC1">
        <w:t xml:space="preserve">Under general supervision and reporting to the </w:t>
      </w:r>
      <w:r>
        <w:t>County Administrator or Deputy County Administrator</w:t>
      </w:r>
      <w:r w:rsidRPr="00096EC1">
        <w:t xml:space="preserve">, this position performs project management activities </w:t>
      </w:r>
      <w:r>
        <w:t xml:space="preserve">related to the Project </w:t>
      </w:r>
      <w:r w:rsidRPr="00096EC1">
        <w:t xml:space="preserve">which achieve, but are not limited to, planning, establishing, and execution of: </w:t>
      </w:r>
    </w:p>
    <w:p w:rsidR="00BB6739" w:rsidRDefault="00BB6739" w:rsidP="00BB6739">
      <w:pPr>
        <w:numPr>
          <w:ilvl w:val="1"/>
          <w:numId w:val="1"/>
        </w:numPr>
      </w:pPr>
      <w:r>
        <w:t>Organizing and planning</w:t>
      </w:r>
      <w:r w:rsidRPr="0018743B">
        <w:t xml:space="preserve"> coordination with the State of California, Klamath River Renew</w:t>
      </w:r>
      <w:r>
        <w:t>al Corporation, PacifiCorp</w:t>
      </w:r>
      <w:r w:rsidRPr="0018743B">
        <w:t>, County contractors/consultants, and other entities/individuals as needed</w:t>
      </w:r>
      <w:r>
        <w:t xml:space="preserve"> for the Project</w:t>
      </w:r>
      <w:r w:rsidRPr="0018743B">
        <w:t xml:space="preserve">. </w:t>
      </w:r>
    </w:p>
    <w:p w:rsidR="00BB6739" w:rsidRDefault="00BB6739" w:rsidP="00BB6739">
      <w:pPr>
        <w:numPr>
          <w:ilvl w:val="1"/>
          <w:numId w:val="1"/>
        </w:numPr>
      </w:pPr>
      <w:r w:rsidRPr="0018743B">
        <w:t xml:space="preserve">Drafts and manages Memorandums of Understanding </w:t>
      </w:r>
      <w:r>
        <w:t xml:space="preserve">(MOU) </w:t>
      </w:r>
      <w:r w:rsidRPr="0018743B">
        <w:t>and/or other similar documents</w:t>
      </w:r>
      <w:r>
        <w:t xml:space="preserve"> with entities and agencies</w:t>
      </w:r>
      <w:r w:rsidRPr="0018743B">
        <w:t xml:space="preserve"> related to the Project.  </w:t>
      </w:r>
    </w:p>
    <w:p w:rsidR="00BB6739" w:rsidRDefault="00BB6739" w:rsidP="00BB6739">
      <w:pPr>
        <w:numPr>
          <w:ilvl w:val="1"/>
          <w:numId w:val="1"/>
        </w:numPr>
      </w:pPr>
      <w:r>
        <w:t>P</w:t>
      </w:r>
      <w:r w:rsidRPr="0018743B">
        <w:t>repares reports to take before the Board of Supervisors</w:t>
      </w:r>
      <w:r>
        <w:t xml:space="preserve"> related to the Project</w:t>
      </w:r>
      <w:r w:rsidRPr="0018743B">
        <w:t xml:space="preserve">. </w:t>
      </w:r>
    </w:p>
    <w:p w:rsidR="00BB6739" w:rsidRDefault="00BB6739" w:rsidP="00BB6739">
      <w:pPr>
        <w:numPr>
          <w:ilvl w:val="1"/>
          <w:numId w:val="1"/>
        </w:numPr>
      </w:pPr>
      <w:r w:rsidRPr="0018743B">
        <w:t xml:space="preserve">Attends </w:t>
      </w:r>
      <w:r>
        <w:t xml:space="preserve">Project-related </w:t>
      </w:r>
      <w:r w:rsidRPr="0018743B">
        <w:t>me</w:t>
      </w:r>
      <w:r>
        <w:t xml:space="preserve">etings, and obtains and tracks all </w:t>
      </w:r>
      <w:r w:rsidRPr="0018743B">
        <w:t xml:space="preserve">information related to the Project as it occurs </w:t>
      </w:r>
      <w:r>
        <w:t xml:space="preserve">in </w:t>
      </w:r>
      <w:r w:rsidRPr="0018743B">
        <w:t xml:space="preserve">the County.  </w:t>
      </w:r>
    </w:p>
    <w:p w:rsidR="00BB6739" w:rsidRDefault="00BB6739" w:rsidP="00BB6739">
      <w:pPr>
        <w:numPr>
          <w:ilvl w:val="1"/>
          <w:numId w:val="1"/>
        </w:numPr>
      </w:pPr>
      <w:r>
        <w:t>Acts as a point of contact for Project proponents and their consultants.</w:t>
      </w:r>
    </w:p>
    <w:p w:rsidR="00BB6739" w:rsidRDefault="00BB6739" w:rsidP="00BB6739">
      <w:pPr>
        <w:numPr>
          <w:ilvl w:val="1"/>
          <w:numId w:val="1"/>
        </w:numPr>
      </w:pPr>
      <w:r>
        <w:t>Organizes and evaluates Project information.</w:t>
      </w:r>
    </w:p>
    <w:p w:rsidR="00BB6739" w:rsidRPr="00096EC1" w:rsidRDefault="00BB6739" w:rsidP="00BB6739">
      <w:pPr>
        <w:numPr>
          <w:ilvl w:val="1"/>
          <w:numId w:val="1"/>
        </w:numPr>
      </w:pPr>
      <w:r>
        <w:t>W</w:t>
      </w:r>
      <w:r w:rsidRPr="0018743B">
        <w:t>orks closely with departments, other organizations, and leaders</w:t>
      </w:r>
      <w:r>
        <w:t xml:space="preserve"> to ensure coordination and responsiveness to requests that are related to the Project</w:t>
      </w:r>
      <w:r w:rsidRPr="0018743B">
        <w:t>.</w:t>
      </w:r>
    </w:p>
    <w:p w:rsidR="00BB6739" w:rsidRPr="00096EC1" w:rsidRDefault="00BB6739" w:rsidP="00BB6739">
      <w:pPr>
        <w:numPr>
          <w:ilvl w:val="0"/>
          <w:numId w:val="1"/>
        </w:numPr>
      </w:pPr>
      <w:r w:rsidRPr="00096EC1">
        <w:t>Assist in the developme</w:t>
      </w:r>
      <w:r>
        <w:t xml:space="preserve">nt and application of internal </w:t>
      </w:r>
      <w:r w:rsidRPr="00096EC1">
        <w:t>timelines</w:t>
      </w:r>
      <w:r>
        <w:t xml:space="preserve"> related to the Project</w:t>
      </w:r>
      <w:r w:rsidRPr="00096EC1">
        <w:t>, following general guidelines or professional and administrative standards in accomplishing assignments;</w:t>
      </w:r>
    </w:p>
    <w:p w:rsidR="00BB6739" w:rsidRPr="00096EC1" w:rsidRDefault="00BB6739" w:rsidP="00BB6739">
      <w:pPr>
        <w:numPr>
          <w:ilvl w:val="0"/>
          <w:numId w:val="1"/>
        </w:numPr>
      </w:pPr>
      <w:r w:rsidRPr="00096EC1">
        <w:t>Plan and</w:t>
      </w:r>
      <w:r>
        <w:t xml:space="preserve"> assist others in establishing P</w:t>
      </w:r>
      <w:r w:rsidRPr="00096EC1">
        <w:t xml:space="preserve">roject </w:t>
      </w:r>
      <w:r>
        <w:t xml:space="preserve">permitting </w:t>
      </w:r>
      <w:r w:rsidRPr="00096EC1">
        <w:t>schedules and milestones; prepare, and communicate schedules and report on</w:t>
      </w:r>
      <w:r>
        <w:t xml:space="preserve"> progress of P</w:t>
      </w:r>
      <w:r w:rsidRPr="00096EC1">
        <w:t>roject</w:t>
      </w:r>
      <w:r>
        <w:t xml:space="preserve"> related</w:t>
      </w:r>
      <w:r w:rsidRPr="00096EC1">
        <w:t xml:space="preserve"> activities; develop critical path or project flow diagrams to plan</w:t>
      </w:r>
      <w:r>
        <w:t>, set and evaluate progress on P</w:t>
      </w:r>
      <w:r w:rsidRPr="00096EC1">
        <w:t>roject</w:t>
      </w:r>
      <w:r>
        <w:t xml:space="preserve"> related</w:t>
      </w:r>
      <w:r w:rsidRPr="00096EC1">
        <w:t xml:space="preserve"> </w:t>
      </w:r>
      <w:r>
        <w:t xml:space="preserve">permitting or MOU </w:t>
      </w:r>
      <w:r w:rsidRPr="00096EC1">
        <w:t>tasks; timely communication</w:t>
      </w:r>
      <w:r>
        <w:t xml:space="preserve"> of any deviations from the </w:t>
      </w:r>
      <w:r w:rsidRPr="00096EC1">
        <w:t>schedule and</w:t>
      </w:r>
      <w:r>
        <w:t xml:space="preserve"> propose alternatives to align P</w:t>
      </w:r>
      <w:r w:rsidRPr="00096EC1">
        <w:t>roject</w:t>
      </w:r>
      <w:r>
        <w:t xml:space="preserve"> related</w:t>
      </w:r>
      <w:r w:rsidRPr="00096EC1">
        <w:t xml:space="preserve"> activities with planned schedule;</w:t>
      </w:r>
    </w:p>
    <w:p w:rsidR="00BB6739" w:rsidRPr="00096EC1" w:rsidRDefault="00BB6739" w:rsidP="00BB6739">
      <w:pPr>
        <w:numPr>
          <w:ilvl w:val="0"/>
          <w:numId w:val="1"/>
        </w:numPr>
      </w:pPr>
      <w:r w:rsidRPr="00096EC1">
        <w:t>Timely pri</w:t>
      </w:r>
      <w:r>
        <w:t>oritize and direct the County work of P</w:t>
      </w:r>
      <w:r w:rsidRPr="00096EC1">
        <w:t>roject</w:t>
      </w:r>
      <w:r>
        <w:t xml:space="preserve">-related </w:t>
      </w:r>
      <w:r w:rsidRPr="00096EC1">
        <w:t xml:space="preserve">assignments and be responsible for </w:t>
      </w:r>
      <w:r>
        <w:t xml:space="preserve">County </w:t>
      </w:r>
      <w:r w:rsidRPr="00096EC1">
        <w:t>quality</w:t>
      </w:r>
      <w:r>
        <w:t xml:space="preserve"> and</w:t>
      </w:r>
      <w:r w:rsidRPr="00096EC1">
        <w:t xml:space="preserve"> schedule;</w:t>
      </w:r>
    </w:p>
    <w:p w:rsidR="00BB6739" w:rsidRPr="00096EC1" w:rsidRDefault="00BB6739" w:rsidP="00BB6739">
      <w:pPr>
        <w:numPr>
          <w:ilvl w:val="0"/>
          <w:numId w:val="1"/>
        </w:numPr>
      </w:pPr>
      <w:r w:rsidRPr="00096EC1">
        <w:t>Work closely with the Director of Community Development, Director of Public Works,</w:t>
      </w:r>
      <w:r>
        <w:t xml:space="preserve"> County Administration</w:t>
      </w:r>
      <w:r w:rsidRPr="00096EC1">
        <w:t xml:space="preserve"> </w:t>
      </w:r>
      <w:r>
        <w:t>and the local Air Pollution Control District to coordinate P</w:t>
      </w:r>
      <w:r w:rsidRPr="00096EC1">
        <w:t>roject</w:t>
      </w:r>
      <w:r>
        <w:t xml:space="preserve"> related</w:t>
      </w:r>
      <w:r w:rsidRPr="00096EC1">
        <w:t xml:space="preserve"> work;</w:t>
      </w:r>
    </w:p>
    <w:p w:rsidR="00BB6739" w:rsidRPr="00096EC1" w:rsidRDefault="00BB6739" w:rsidP="00BB6739">
      <w:pPr>
        <w:numPr>
          <w:ilvl w:val="0"/>
          <w:numId w:val="1"/>
        </w:numPr>
      </w:pPr>
      <w:r w:rsidRPr="00096EC1">
        <w:t>Provide regula</w:t>
      </w:r>
      <w:r>
        <w:t>r reports to the County Administrator or Deputy Administrator, and others in the County</w:t>
      </w:r>
      <w:r w:rsidRPr="00096EC1">
        <w:t xml:space="preserve"> organization on the status of projects and other assignments;</w:t>
      </w:r>
    </w:p>
    <w:p w:rsidR="00BB6739" w:rsidRPr="00096EC1" w:rsidRDefault="00BB6739" w:rsidP="00BB6739">
      <w:pPr>
        <w:numPr>
          <w:ilvl w:val="0"/>
          <w:numId w:val="1"/>
        </w:numPr>
      </w:pPr>
      <w:r>
        <w:t xml:space="preserve">Coordinate with County Counsel’s </w:t>
      </w:r>
      <w:r w:rsidRPr="00096EC1">
        <w:t>Office on the preparation and review of required documents;</w:t>
      </w:r>
    </w:p>
    <w:p w:rsidR="00BB6739" w:rsidRPr="00096EC1" w:rsidRDefault="00BB6739" w:rsidP="00BB6739">
      <w:pPr>
        <w:numPr>
          <w:ilvl w:val="0"/>
          <w:numId w:val="1"/>
        </w:numPr>
      </w:pPr>
      <w:r w:rsidRPr="00096EC1">
        <w:t>Suggest, discuss, and implement strateg</w:t>
      </w:r>
      <w:r>
        <w:t>ies to improve communication, processing of approvals, and positive outcomes for the County</w:t>
      </w:r>
      <w:r w:rsidRPr="00096EC1">
        <w:t>.</w:t>
      </w:r>
    </w:p>
    <w:p w:rsidR="00BB6739" w:rsidRPr="00096EC1" w:rsidRDefault="00BB6739" w:rsidP="00BB6739">
      <w:pPr>
        <w:numPr>
          <w:ilvl w:val="0"/>
          <w:numId w:val="1"/>
        </w:numPr>
      </w:pPr>
      <w:r w:rsidRPr="00096EC1">
        <w:lastRenderedPageBreak/>
        <w:t xml:space="preserve">Evaluate the work effort required for </w:t>
      </w:r>
      <w:r>
        <w:t>P</w:t>
      </w:r>
      <w:r w:rsidRPr="00096EC1">
        <w:t xml:space="preserve">roject </w:t>
      </w:r>
      <w:r>
        <w:t xml:space="preserve">related tasks </w:t>
      </w:r>
      <w:r w:rsidRPr="00096EC1">
        <w:t>and identify the resources to provide that work effort;</w:t>
      </w:r>
    </w:p>
    <w:p w:rsidR="00BB6739" w:rsidRPr="00096EC1" w:rsidRDefault="00BB6739" w:rsidP="00BB6739">
      <w:pPr>
        <w:numPr>
          <w:ilvl w:val="0"/>
          <w:numId w:val="1"/>
        </w:numPr>
      </w:pPr>
      <w:r w:rsidRPr="00096EC1">
        <w:t xml:space="preserve">Prepare project staff reports </w:t>
      </w:r>
      <w:r>
        <w:t xml:space="preserve">as needed </w:t>
      </w:r>
      <w:r w:rsidRPr="00096EC1">
        <w:t>and make p</w:t>
      </w:r>
      <w:r>
        <w:t>resentations to the Board of Supervisors</w:t>
      </w:r>
      <w:r w:rsidRPr="00096EC1">
        <w:t>, Planning Commis</w:t>
      </w:r>
      <w:r>
        <w:t>sion, and other advisory bodies as needed.</w:t>
      </w:r>
    </w:p>
    <w:p w:rsidR="00BB6739" w:rsidRPr="00096EC1" w:rsidRDefault="00BB6739" w:rsidP="00BB6739">
      <w:pPr>
        <w:numPr>
          <w:ilvl w:val="0"/>
          <w:numId w:val="1"/>
        </w:numPr>
      </w:pPr>
      <w:r w:rsidRPr="00096EC1">
        <w:t>Build and maintain positive working relationships with co-workers, other employees and the public using principles of good customer service and communication;</w:t>
      </w:r>
    </w:p>
    <w:p w:rsidR="00BB6739" w:rsidRPr="00096EC1" w:rsidRDefault="00BB6739" w:rsidP="00BB6739">
      <w:pPr>
        <w:numPr>
          <w:ilvl w:val="0"/>
          <w:numId w:val="1"/>
        </w:numPr>
      </w:pPr>
      <w:r w:rsidRPr="00096EC1">
        <w:t>Perform related duties and assignments as required.</w:t>
      </w:r>
    </w:p>
    <w:p w:rsidR="00BB6739" w:rsidRDefault="00BB6739" w:rsidP="00BB6739"/>
    <w:sectPr w:rsidR="00BB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C69F8"/>
    <w:multiLevelType w:val="multilevel"/>
    <w:tmpl w:val="47E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39"/>
    <w:rsid w:val="00115612"/>
    <w:rsid w:val="00303DA2"/>
    <w:rsid w:val="00707A79"/>
    <w:rsid w:val="00BB6739"/>
    <w:rsid w:val="00D0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310F8-2F22-4146-B360-980CF2A2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2692</Characters>
  <Application>Microsoft Office Word</Application>
  <DocSecurity>0</DocSecurity>
  <Lines>141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Elizabeth Nielsen</cp:lastModifiedBy>
  <cp:revision>2</cp:revision>
  <dcterms:created xsi:type="dcterms:W3CDTF">2022-12-06T22:01:00Z</dcterms:created>
  <dcterms:modified xsi:type="dcterms:W3CDTF">2022-12-06T22:01:00Z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a1f57d5d-ff12-48d1-a118-135907820a6f</vt:lpwstr>
  </property>
</Properties>
</file>