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F77F1">
              <w:rPr>
                <w:rFonts w:cs="Arial"/>
                <w:b/>
                <w:sz w:val="20"/>
                <w:szCs w:val="20"/>
              </w:rPr>
            </w:r>
            <w:r w:rsidR="000F77F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620FBF6" w:rsidR="009A58CF" w:rsidRPr="004E6635" w:rsidRDefault="004C3523" w:rsidP="000F77F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77F1">
              <w:rPr>
                <w:rFonts w:cs="Arial"/>
                <w:b/>
                <w:sz w:val="20"/>
                <w:szCs w:val="20"/>
              </w:rPr>
              <w:t>1/3/2023</w:t>
            </w:r>
            <w:bookmarkStart w:id="3" w:name="_GoBack"/>
            <w:bookmarkEnd w:id="3"/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F77F1">
              <w:rPr>
                <w:rFonts w:cs="Arial"/>
                <w:b/>
                <w:sz w:val="20"/>
                <w:szCs w:val="20"/>
              </w:rPr>
            </w:r>
            <w:r w:rsidR="000F77F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7D5B66B" w14:textId="57D092D1" w:rsidR="006E43E4" w:rsidRDefault="004C3523" w:rsidP="006E43E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D61206">
              <w:rPr>
                <w:rFonts w:cs="Arial"/>
                <w:sz w:val="20"/>
                <w:szCs w:val="20"/>
              </w:rPr>
              <w:t>Quartz Valley Indian Reservation</w:t>
            </w:r>
          </w:p>
          <w:p w14:paraId="063F644E" w14:textId="6E7EECED" w:rsidR="00877DC5" w:rsidRPr="004E6635" w:rsidRDefault="006D4993" w:rsidP="00D61206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>with</w:t>
            </w:r>
            <w:r w:rsidR="002A33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61206">
              <w:rPr>
                <w:rFonts w:cs="Arial"/>
                <w:noProof/>
                <w:sz w:val="20"/>
                <w:szCs w:val="20"/>
              </w:rPr>
              <w:t>Quartz Valley Indian Reservation</w:t>
            </w:r>
            <w:r w:rsidR="00915BD4">
              <w:rPr>
                <w:rFonts w:cs="Arial"/>
                <w:noProof/>
                <w:sz w:val="20"/>
                <w:szCs w:val="20"/>
              </w:rPr>
              <w:t xml:space="preserve"> as 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>part of the Mental Health Services Act, Prevention and Early Intervention program,</w:t>
            </w:r>
            <w:r w:rsidR="00D61206">
              <w:rPr>
                <w:rFonts w:cs="Arial"/>
                <w:noProof/>
                <w:sz w:val="20"/>
                <w:szCs w:val="20"/>
              </w:rPr>
              <w:t xml:space="preserve"> Quartz Valley Indian Reservation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421B8">
              <w:rPr>
                <w:rFonts w:cs="Arial"/>
                <w:noProof/>
                <w:sz w:val="20"/>
                <w:szCs w:val="20"/>
              </w:rPr>
              <w:t xml:space="preserve">provides </w:t>
            </w:r>
            <w:r w:rsidR="004B00E6">
              <w:rPr>
                <w:rFonts w:cs="Arial"/>
                <w:noProof/>
                <w:sz w:val="20"/>
                <w:szCs w:val="20"/>
              </w:rPr>
              <w:t>Prevention and E</w:t>
            </w:r>
            <w:r w:rsidR="00D421B8">
              <w:rPr>
                <w:rFonts w:cs="Arial"/>
                <w:noProof/>
                <w:sz w:val="20"/>
                <w:szCs w:val="20"/>
              </w:rPr>
              <w:t xml:space="preserve">arly Intervention and 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 xml:space="preserve">outreach services to </w:t>
            </w:r>
            <w:r w:rsidR="004B00E6">
              <w:rPr>
                <w:rFonts w:cs="Arial"/>
                <w:noProof/>
                <w:sz w:val="20"/>
                <w:szCs w:val="20"/>
              </w:rPr>
              <w:t xml:space="preserve">tribal 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>members</w:t>
            </w:r>
            <w:r w:rsidR="00D421B8">
              <w:rPr>
                <w:rFonts w:cs="Arial"/>
                <w:noProof/>
                <w:sz w:val="20"/>
                <w:szCs w:val="20"/>
              </w:rPr>
              <w:t>.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D421B8">
              <w:rPr>
                <w:rFonts w:cs="Arial"/>
                <w:noProof/>
                <w:sz w:val="20"/>
                <w:szCs w:val="20"/>
              </w:rPr>
              <w:t>Additional s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>ervices include linkage to appropriate mental health providers and group sessions targeted to</w:t>
            </w:r>
            <w:r w:rsidR="00CD7862">
              <w:rPr>
                <w:rFonts w:cs="Arial"/>
                <w:noProof/>
                <w:sz w:val="20"/>
                <w:szCs w:val="20"/>
              </w:rPr>
              <w:t xml:space="preserve"> underserved or unserved communities</w:t>
            </w:r>
            <w:r w:rsidR="00103394" w:rsidRPr="00103394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103394">
              <w:rPr>
                <w:rFonts w:cs="Arial"/>
                <w:noProof/>
                <w:sz w:val="20"/>
                <w:szCs w:val="20"/>
              </w:rPr>
              <w:t>T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he term of the agreement is </w:t>
            </w:r>
            <w:r w:rsidR="00964987">
              <w:rPr>
                <w:rFonts w:cs="Arial"/>
                <w:noProof/>
                <w:sz w:val="20"/>
                <w:szCs w:val="20"/>
              </w:rPr>
              <w:t>July 1, 202</w:t>
            </w:r>
            <w:r w:rsidR="00F954DB">
              <w:rPr>
                <w:rFonts w:cs="Arial"/>
                <w:noProof/>
                <w:sz w:val="20"/>
                <w:szCs w:val="20"/>
              </w:rPr>
              <w:t>2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0, 202</w:t>
            </w:r>
            <w:r w:rsidR="00F954DB">
              <w:rPr>
                <w:rFonts w:cs="Arial"/>
                <w:noProof/>
                <w:sz w:val="20"/>
                <w:szCs w:val="20"/>
              </w:rPr>
              <w:t>3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77F1">
              <w:rPr>
                <w:rFonts w:cs="Arial"/>
                <w:sz w:val="18"/>
                <w:szCs w:val="18"/>
              </w:rPr>
            </w:r>
            <w:r w:rsidR="000F77F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77F1">
              <w:rPr>
                <w:rFonts w:cs="Arial"/>
                <w:sz w:val="18"/>
                <w:szCs w:val="18"/>
              </w:rPr>
            </w:r>
            <w:r w:rsidR="000F77F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11026C8" w:rsidR="00506225" w:rsidRPr="004E6635" w:rsidRDefault="00506225" w:rsidP="00066D6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03394">
              <w:rPr>
                <w:rFonts w:cs="Arial"/>
                <w:sz w:val="18"/>
                <w:szCs w:val="18"/>
              </w:rPr>
              <w:t>$</w:t>
            </w:r>
            <w:r w:rsidR="00D61206">
              <w:rPr>
                <w:rFonts w:cs="Arial"/>
                <w:sz w:val="18"/>
                <w:szCs w:val="18"/>
              </w:rPr>
              <w:t>194,192.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827C377" w:rsidR="004242AC" w:rsidRPr="004E6635" w:rsidRDefault="004242AC" w:rsidP="00D92AD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92AD9">
              <w:rPr>
                <w:rFonts w:cs="Arial"/>
                <w:sz w:val="18"/>
                <w:szCs w:val="18"/>
              </w:rPr>
              <w:t>BH-Local 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8F394EB" w:rsidR="004242AC" w:rsidRPr="004E6635" w:rsidRDefault="004242AC" w:rsidP="00D92AD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92AD9">
              <w:rPr>
                <w:rFonts w:cs="Arial"/>
                <w:sz w:val="18"/>
                <w:szCs w:val="18"/>
              </w:rPr>
              <w:t>BHS Local MHSA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0196876" w:rsidR="00A1290D" w:rsidRPr="004E6635" w:rsidRDefault="00A1290D" w:rsidP="00671B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1B0B">
              <w:rPr>
                <w:rFonts w:cs="Arial"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317963C" w:rsidR="00A1290D" w:rsidRPr="004E6635" w:rsidRDefault="00A1290D" w:rsidP="00BC40C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40C2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77F1">
              <w:rPr>
                <w:rFonts w:cs="Arial"/>
                <w:sz w:val="18"/>
                <w:szCs w:val="18"/>
              </w:rPr>
            </w:r>
            <w:r w:rsidR="000F77F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F77F1">
              <w:rPr>
                <w:rFonts w:cs="Arial"/>
                <w:sz w:val="18"/>
                <w:szCs w:val="18"/>
              </w:rPr>
            </w:r>
            <w:r w:rsidR="000F77F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A4871D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4174905" w:rsidR="00677610" w:rsidRPr="004E6635" w:rsidRDefault="00645B7E" w:rsidP="00BC40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40C2" w:rsidRPr="00BC40C2">
              <w:rPr>
                <w:rFonts w:cs="Arial"/>
                <w:sz w:val="20"/>
                <w:szCs w:val="20"/>
              </w:rPr>
              <w:t>ACTV 164 - Prevention and Early Intervention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0BBD9A5" w:rsidR="00677610" w:rsidRPr="004E6635" w:rsidRDefault="004C3523" w:rsidP="00671B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2F3D89A" w:rsidR="00677610" w:rsidRPr="004E6635" w:rsidRDefault="004C3523" w:rsidP="00D6120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>Contract for Services between Siskiyou County Health &amp; Human Services Agency, Behavioral Health Division, and</w:t>
            </w:r>
            <w:r w:rsidR="00CD7862">
              <w:rPr>
                <w:rFonts w:cs="Arial"/>
                <w:noProof/>
              </w:rPr>
              <w:t xml:space="preserve"> </w:t>
            </w:r>
            <w:r w:rsidR="00D61206">
              <w:rPr>
                <w:rFonts w:cs="Arial"/>
                <w:noProof/>
              </w:rPr>
              <w:t>Quartz Valley Indian Reservation.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lastRenderedPageBreak/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4E95"/>
    <w:rsid w:val="00066D67"/>
    <w:rsid w:val="0007686D"/>
    <w:rsid w:val="00096E88"/>
    <w:rsid w:val="000A484E"/>
    <w:rsid w:val="000C0743"/>
    <w:rsid w:val="000D6B91"/>
    <w:rsid w:val="000F77F1"/>
    <w:rsid w:val="00103394"/>
    <w:rsid w:val="001F3E19"/>
    <w:rsid w:val="001F4378"/>
    <w:rsid w:val="00212F2B"/>
    <w:rsid w:val="002677F3"/>
    <w:rsid w:val="00270599"/>
    <w:rsid w:val="00280060"/>
    <w:rsid w:val="0029655A"/>
    <w:rsid w:val="002A08C1"/>
    <w:rsid w:val="002A3313"/>
    <w:rsid w:val="00311ADD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B00E6"/>
    <w:rsid w:val="004C3523"/>
    <w:rsid w:val="004E6635"/>
    <w:rsid w:val="00506225"/>
    <w:rsid w:val="0055432E"/>
    <w:rsid w:val="00557998"/>
    <w:rsid w:val="00593663"/>
    <w:rsid w:val="00594F02"/>
    <w:rsid w:val="005C08E3"/>
    <w:rsid w:val="005F35D7"/>
    <w:rsid w:val="00630A78"/>
    <w:rsid w:val="006331AA"/>
    <w:rsid w:val="006376C3"/>
    <w:rsid w:val="00645B7E"/>
    <w:rsid w:val="00662F60"/>
    <w:rsid w:val="00671B0B"/>
    <w:rsid w:val="00677610"/>
    <w:rsid w:val="006D4993"/>
    <w:rsid w:val="006E43E4"/>
    <w:rsid w:val="006E5022"/>
    <w:rsid w:val="00751A5B"/>
    <w:rsid w:val="00770202"/>
    <w:rsid w:val="007F15ED"/>
    <w:rsid w:val="00826428"/>
    <w:rsid w:val="008514F8"/>
    <w:rsid w:val="00877DC5"/>
    <w:rsid w:val="00887B36"/>
    <w:rsid w:val="008B6F8B"/>
    <w:rsid w:val="009042C7"/>
    <w:rsid w:val="00915BD4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1B2"/>
    <w:rsid w:val="00A7441D"/>
    <w:rsid w:val="00A83A8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3AF4"/>
    <w:rsid w:val="00B95ABF"/>
    <w:rsid w:val="00B97907"/>
    <w:rsid w:val="00BA0BD7"/>
    <w:rsid w:val="00BC40C2"/>
    <w:rsid w:val="00C040CE"/>
    <w:rsid w:val="00C35CB3"/>
    <w:rsid w:val="00C8022D"/>
    <w:rsid w:val="00CA4F55"/>
    <w:rsid w:val="00CA51DF"/>
    <w:rsid w:val="00CD7862"/>
    <w:rsid w:val="00CE42D0"/>
    <w:rsid w:val="00D07DC0"/>
    <w:rsid w:val="00D33D82"/>
    <w:rsid w:val="00D421B8"/>
    <w:rsid w:val="00D61206"/>
    <w:rsid w:val="00D62338"/>
    <w:rsid w:val="00D624B9"/>
    <w:rsid w:val="00D7096F"/>
    <w:rsid w:val="00D92AD9"/>
    <w:rsid w:val="00DE216E"/>
    <w:rsid w:val="00DF2C0D"/>
    <w:rsid w:val="00DF4076"/>
    <w:rsid w:val="00DF6B41"/>
    <w:rsid w:val="00E66BAF"/>
    <w:rsid w:val="00E718F2"/>
    <w:rsid w:val="00EA12EF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54DB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456464b-af1a-4679-95cd-3928cc01181e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B79A08-4475-4DCA-A2F2-263ADB34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5</cp:revision>
  <cp:lastPrinted>2022-09-02T15:55:00Z</cp:lastPrinted>
  <dcterms:created xsi:type="dcterms:W3CDTF">2022-09-02T20:01:00Z</dcterms:created>
  <dcterms:modified xsi:type="dcterms:W3CDTF">2022-12-09T21:55:00Z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