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86A9" w14:textId="77777777" w:rsidR="00E53F54" w:rsidRPr="00494545" w:rsidRDefault="00E53F54" w:rsidP="00A14464">
      <w:pPr>
        <w:tabs>
          <w:tab w:val="center" w:pos="4680"/>
        </w:tabs>
        <w:spacing w:line="223" w:lineRule="auto"/>
        <w:jc w:val="center"/>
        <w:rPr>
          <w:rFonts w:cs="Arial"/>
        </w:rPr>
      </w:pPr>
      <w:r w:rsidRPr="00494545">
        <w:rPr>
          <w:rFonts w:cs="Arial"/>
        </w:rPr>
        <w:t>ORDINANCE NO. ___________</w:t>
      </w:r>
      <w:r w:rsidR="00A14464" w:rsidRPr="00494545">
        <w:rPr>
          <w:rFonts w:cs="Arial"/>
        </w:rPr>
        <w:br/>
      </w:r>
    </w:p>
    <w:p w14:paraId="63F908DD" w14:textId="456C998C" w:rsidR="00E53F54" w:rsidRPr="00494545" w:rsidRDefault="00E53F54" w:rsidP="00A5626D">
      <w:pPr>
        <w:pStyle w:val="Heading1"/>
        <w:spacing w:before="0" w:after="0"/>
        <w:rPr>
          <w:rFonts w:cs="Arial"/>
          <w:szCs w:val="24"/>
        </w:rPr>
      </w:pPr>
      <w:r w:rsidRPr="00494545">
        <w:rPr>
          <w:rFonts w:cs="Arial"/>
          <w:szCs w:val="24"/>
        </w:rPr>
        <w:t xml:space="preserve">AN </w:t>
      </w:r>
      <w:r w:rsidR="00494545" w:rsidRPr="00494545">
        <w:rPr>
          <w:rFonts w:cs="Arial"/>
          <w:szCs w:val="24"/>
        </w:rPr>
        <w:t xml:space="preserve">URGENCY </w:t>
      </w:r>
      <w:r w:rsidRPr="00494545">
        <w:rPr>
          <w:rFonts w:cs="Arial"/>
          <w:szCs w:val="24"/>
        </w:rPr>
        <w:t>ORDINANCE OF THE COUNTY OF SISKIYOU</w:t>
      </w:r>
    </w:p>
    <w:p w14:paraId="63D5EFB5" w14:textId="2896DDEF" w:rsidR="00E53F54" w:rsidRPr="00494545" w:rsidRDefault="007D1DE6" w:rsidP="000F1561">
      <w:pPr>
        <w:pStyle w:val="Heading1"/>
        <w:spacing w:before="0" w:after="0"/>
        <w:rPr>
          <w:rFonts w:cs="Arial"/>
          <w:szCs w:val="24"/>
        </w:rPr>
      </w:pPr>
      <w:r w:rsidRPr="00494545">
        <w:rPr>
          <w:rFonts w:cs="Arial"/>
          <w:szCs w:val="24"/>
        </w:rPr>
        <w:t>REPEAL</w:t>
      </w:r>
      <w:r w:rsidR="00CF4482" w:rsidRPr="00494545">
        <w:rPr>
          <w:rFonts w:cs="Arial"/>
          <w:szCs w:val="24"/>
        </w:rPr>
        <w:t xml:space="preserve"> </w:t>
      </w:r>
      <w:r w:rsidR="00D76D8A" w:rsidRPr="00494545">
        <w:rPr>
          <w:rFonts w:cs="Arial"/>
          <w:szCs w:val="24"/>
        </w:rPr>
        <w:t>AND REPLAC</w:t>
      </w:r>
      <w:r w:rsidR="00501B72" w:rsidRPr="00494545">
        <w:rPr>
          <w:rFonts w:cs="Arial"/>
          <w:szCs w:val="24"/>
        </w:rPr>
        <w:t>E</w:t>
      </w:r>
      <w:r w:rsidR="00D76D8A" w:rsidRPr="00494545">
        <w:rPr>
          <w:rFonts w:cs="Arial"/>
          <w:szCs w:val="24"/>
        </w:rPr>
        <w:t xml:space="preserve"> </w:t>
      </w:r>
      <w:r w:rsidR="00F0656C" w:rsidRPr="00494545">
        <w:rPr>
          <w:rFonts w:cs="Arial"/>
          <w:szCs w:val="24"/>
        </w:rPr>
        <w:t xml:space="preserve">SECTION </w:t>
      </w:r>
      <w:r w:rsidRPr="00494545">
        <w:rPr>
          <w:rFonts w:cs="Arial"/>
          <w:szCs w:val="24"/>
        </w:rPr>
        <w:t xml:space="preserve">2-23.01 OF </w:t>
      </w:r>
      <w:r w:rsidR="00B56ACC" w:rsidRPr="00494545">
        <w:rPr>
          <w:rFonts w:cs="Arial"/>
          <w:szCs w:val="24"/>
        </w:rPr>
        <w:t xml:space="preserve">CHAPTER </w:t>
      </w:r>
      <w:r w:rsidRPr="00494545">
        <w:rPr>
          <w:rFonts w:cs="Arial"/>
          <w:szCs w:val="24"/>
        </w:rPr>
        <w:t>23</w:t>
      </w:r>
      <w:r w:rsidR="00B56ACC" w:rsidRPr="00494545">
        <w:rPr>
          <w:rFonts w:cs="Arial"/>
          <w:szCs w:val="24"/>
        </w:rPr>
        <w:t xml:space="preserve"> OF TITLE </w:t>
      </w:r>
      <w:r w:rsidR="00D76D8A" w:rsidRPr="00494545">
        <w:rPr>
          <w:rFonts w:cs="Arial"/>
          <w:szCs w:val="24"/>
        </w:rPr>
        <w:t>2</w:t>
      </w:r>
    </w:p>
    <w:p w14:paraId="2159E266" w14:textId="77777777" w:rsidR="00E53F54" w:rsidRPr="00494545" w:rsidRDefault="00E53F54" w:rsidP="000F1561">
      <w:pPr>
        <w:pStyle w:val="Heading1"/>
        <w:spacing w:before="0" w:after="0"/>
        <w:rPr>
          <w:rFonts w:cs="Arial"/>
          <w:szCs w:val="24"/>
        </w:rPr>
      </w:pPr>
      <w:r w:rsidRPr="00494545">
        <w:rPr>
          <w:rFonts w:cs="Arial"/>
          <w:szCs w:val="24"/>
        </w:rPr>
        <w:t>OF THE SISKIYOU COUNTY CODE</w:t>
      </w:r>
    </w:p>
    <w:p w14:paraId="104F2F43" w14:textId="40DFB913" w:rsidR="00AE4245" w:rsidRPr="00494545" w:rsidRDefault="00E53F54" w:rsidP="000F1561">
      <w:pPr>
        <w:pStyle w:val="Heading1"/>
        <w:spacing w:before="0" w:after="0"/>
        <w:rPr>
          <w:rFonts w:cs="Arial"/>
          <w:szCs w:val="24"/>
        </w:rPr>
      </w:pPr>
      <w:r w:rsidRPr="00494545">
        <w:rPr>
          <w:rFonts w:cs="Arial"/>
          <w:szCs w:val="24"/>
        </w:rPr>
        <w:t>RE</w:t>
      </w:r>
      <w:r w:rsidR="00935619" w:rsidRPr="00494545">
        <w:rPr>
          <w:rFonts w:cs="Arial"/>
          <w:szCs w:val="24"/>
        </w:rPr>
        <w:t xml:space="preserve">GARDING </w:t>
      </w:r>
      <w:r w:rsidR="00D76D8A" w:rsidRPr="00494545">
        <w:rPr>
          <w:rFonts w:cs="Arial"/>
          <w:szCs w:val="24"/>
        </w:rPr>
        <w:t xml:space="preserve">COUNTY </w:t>
      </w:r>
      <w:r w:rsidR="00501B72" w:rsidRPr="00494545">
        <w:rPr>
          <w:rFonts w:cs="Arial"/>
          <w:szCs w:val="24"/>
        </w:rPr>
        <w:t>AUDITOR-CONTROLLER</w:t>
      </w:r>
      <w:r w:rsidR="00AE4245" w:rsidRPr="00494545">
        <w:rPr>
          <w:rFonts w:cs="Arial"/>
          <w:szCs w:val="24"/>
        </w:rPr>
        <w:br/>
      </w:r>
    </w:p>
    <w:p w14:paraId="48D4C666" w14:textId="77777777" w:rsidR="00AE4245" w:rsidRPr="00494545" w:rsidRDefault="00E53F54" w:rsidP="00E46C3A">
      <w:pPr>
        <w:ind w:firstLine="720"/>
        <w:jc w:val="both"/>
        <w:rPr>
          <w:rFonts w:cs="Arial"/>
        </w:rPr>
      </w:pPr>
      <w:r w:rsidRPr="00494545">
        <w:rPr>
          <w:rFonts w:cs="Arial"/>
        </w:rPr>
        <w:t>THE BOARD OF SUPERVISORS OF THE COUNTY OF SISKIYOU ORDAINS AS FOLLOWS:</w:t>
      </w:r>
    </w:p>
    <w:p w14:paraId="4DFB1EED" w14:textId="7A0512B0" w:rsidR="00583F5D" w:rsidRPr="00494545" w:rsidRDefault="00F0656C" w:rsidP="00E46C3A">
      <w:pPr>
        <w:ind w:firstLine="720"/>
        <w:jc w:val="both"/>
        <w:rPr>
          <w:rFonts w:cs="Arial"/>
        </w:rPr>
      </w:pPr>
      <w:r w:rsidRPr="00494545">
        <w:rPr>
          <w:rFonts w:cs="Arial"/>
        </w:rPr>
        <w:t>SECTION I</w:t>
      </w:r>
      <w:r w:rsidR="00D728FD">
        <w:rPr>
          <w:rFonts w:cs="Arial"/>
        </w:rPr>
        <w:t xml:space="preserve"> (not codified)</w:t>
      </w:r>
      <w:r w:rsidRPr="00494545">
        <w:rPr>
          <w:rFonts w:cs="Arial"/>
        </w:rPr>
        <w:t xml:space="preserve">:  </w:t>
      </w:r>
      <w:r w:rsidR="00583F5D" w:rsidRPr="00494545">
        <w:rPr>
          <w:rFonts w:cs="Arial"/>
        </w:rPr>
        <w:t>The Board of Supervisors of Siskiyou County finds that the</w:t>
      </w:r>
      <w:r w:rsidR="00494545">
        <w:rPr>
          <w:rFonts w:cs="Arial"/>
        </w:rPr>
        <w:t xml:space="preserve"> California State L</w:t>
      </w:r>
      <w:r w:rsidR="00583F5D" w:rsidRPr="00494545">
        <w:rPr>
          <w:rFonts w:cs="Arial"/>
        </w:rPr>
        <w:t xml:space="preserve">egislature repealed Business and Professionals Code Section 5081.1 in 2010, but failed to address Government Code Section 26945(b)’s cross-reference to </w:t>
      </w:r>
      <w:r w:rsidR="00494545">
        <w:rPr>
          <w:rFonts w:cs="Arial"/>
        </w:rPr>
        <w:t>this section,</w:t>
      </w:r>
      <w:r w:rsidR="00583F5D" w:rsidRPr="00494545">
        <w:rPr>
          <w:rFonts w:cs="Arial"/>
        </w:rPr>
        <w:t xml:space="preserve"> in</w:t>
      </w:r>
      <w:r w:rsidR="00494545">
        <w:rPr>
          <w:rFonts w:cs="Arial"/>
        </w:rPr>
        <w:t xml:space="preserve"> which </w:t>
      </w:r>
      <w:r w:rsidR="00583F5D" w:rsidRPr="00494545">
        <w:rPr>
          <w:rFonts w:cs="Arial"/>
        </w:rPr>
        <w:t>equivalency standards for the position of Auditor</w:t>
      </w:r>
      <w:r w:rsidR="00CF729F">
        <w:rPr>
          <w:rFonts w:cs="Arial"/>
        </w:rPr>
        <w:t xml:space="preserve"> are set forth. As a consequence</w:t>
      </w:r>
      <w:r w:rsidR="00EA73F6">
        <w:rPr>
          <w:rFonts w:cs="Arial"/>
        </w:rPr>
        <w:t>,</w:t>
      </w:r>
      <w:r w:rsidR="00CF729F">
        <w:rPr>
          <w:rFonts w:cs="Arial"/>
        </w:rPr>
        <w:t xml:space="preserve"> there are currently no candidates </w:t>
      </w:r>
      <w:r w:rsidR="00C27354">
        <w:rPr>
          <w:rFonts w:cs="Arial"/>
        </w:rPr>
        <w:t xml:space="preserve">deemed </w:t>
      </w:r>
      <w:r w:rsidR="00CF729F">
        <w:rPr>
          <w:rFonts w:cs="Arial"/>
        </w:rPr>
        <w:t>qualified to run for the position of Auditor-Controller in the upcoming June 2022 election</w:t>
      </w:r>
      <w:r w:rsidR="00CC5703">
        <w:rPr>
          <w:rFonts w:cs="Arial"/>
        </w:rPr>
        <w:t>. The Board wishes to enable the voters to have the opportunity to elect a candidate for the position of Auditor-Controller and</w:t>
      </w:r>
      <w:r w:rsidR="00EA73F6">
        <w:rPr>
          <w:rFonts w:cs="Arial"/>
        </w:rPr>
        <w:t>,</w:t>
      </w:r>
      <w:r w:rsidR="00CC5703">
        <w:rPr>
          <w:rFonts w:cs="Arial"/>
        </w:rPr>
        <w:t xml:space="preserve"> in order </w:t>
      </w:r>
      <w:r w:rsidR="00321B06">
        <w:rPr>
          <w:rFonts w:cs="Arial"/>
        </w:rPr>
        <w:t xml:space="preserve">to </w:t>
      </w:r>
      <w:r w:rsidR="00CC5703">
        <w:rPr>
          <w:rFonts w:cs="Arial"/>
        </w:rPr>
        <w:t xml:space="preserve">expand </w:t>
      </w:r>
      <w:r w:rsidR="00CF729F">
        <w:rPr>
          <w:rFonts w:cs="Arial"/>
        </w:rPr>
        <w:t>the</w:t>
      </w:r>
      <w:r w:rsidR="00CC5703">
        <w:rPr>
          <w:rFonts w:cs="Arial"/>
        </w:rPr>
        <w:t xml:space="preserve"> pool of candidates who may pursue that position through a write-in election</w:t>
      </w:r>
      <w:r w:rsidR="00EA73F6">
        <w:rPr>
          <w:rFonts w:cs="Arial"/>
        </w:rPr>
        <w:t xml:space="preserve">, </w:t>
      </w:r>
      <w:r w:rsidR="00CC5703">
        <w:rPr>
          <w:rFonts w:cs="Arial"/>
        </w:rPr>
        <w:t>has concluded that repealing the restrictions contained in Government Code Sec</w:t>
      </w:r>
      <w:r w:rsidR="00575A57">
        <w:rPr>
          <w:rFonts w:cs="Arial"/>
        </w:rPr>
        <w:t>ti</w:t>
      </w:r>
      <w:r w:rsidR="00CC5703">
        <w:rPr>
          <w:rFonts w:cs="Arial"/>
        </w:rPr>
        <w:t xml:space="preserve">on 26945 is in the best interest of the County. The </w:t>
      </w:r>
      <w:r w:rsidR="00F104DA">
        <w:rPr>
          <w:rFonts w:cs="Arial"/>
        </w:rPr>
        <w:t>starting date</w:t>
      </w:r>
      <w:r w:rsidR="00CC5703">
        <w:rPr>
          <w:rFonts w:cs="Arial"/>
        </w:rPr>
        <w:t xml:space="preserve"> for write</w:t>
      </w:r>
      <w:r w:rsidR="00CC2BDA">
        <w:rPr>
          <w:rFonts w:cs="Arial"/>
        </w:rPr>
        <w:t>-</w:t>
      </w:r>
      <w:r w:rsidR="00CC5703">
        <w:rPr>
          <w:rFonts w:cs="Arial"/>
        </w:rPr>
        <w:t xml:space="preserve">in candidates to file papers to run </w:t>
      </w:r>
      <w:r w:rsidR="00CC2BDA">
        <w:rPr>
          <w:rFonts w:cs="Arial"/>
        </w:rPr>
        <w:t xml:space="preserve">for the upcoming election </w:t>
      </w:r>
      <w:r w:rsidR="00CC5703">
        <w:rPr>
          <w:rFonts w:cs="Arial"/>
        </w:rPr>
        <w:t xml:space="preserve">is April </w:t>
      </w:r>
      <w:r w:rsidR="00CC2BDA">
        <w:rPr>
          <w:rFonts w:cs="Arial"/>
        </w:rPr>
        <w:t>11, 2022</w:t>
      </w:r>
      <w:r w:rsidR="00575A57">
        <w:rPr>
          <w:rFonts w:cs="Arial"/>
        </w:rPr>
        <w:t xml:space="preserve">, </w:t>
      </w:r>
      <w:r w:rsidR="00723C1B">
        <w:rPr>
          <w:rFonts w:cs="Arial"/>
        </w:rPr>
        <w:t xml:space="preserve">but </w:t>
      </w:r>
      <w:r w:rsidR="00CC5703">
        <w:rPr>
          <w:rFonts w:cs="Arial"/>
        </w:rPr>
        <w:t xml:space="preserve">adoption of a </w:t>
      </w:r>
      <w:r w:rsidR="00723C1B">
        <w:rPr>
          <w:rFonts w:cs="Arial"/>
        </w:rPr>
        <w:t xml:space="preserve">regular </w:t>
      </w:r>
      <w:r w:rsidR="00CC5703">
        <w:rPr>
          <w:rFonts w:cs="Arial"/>
        </w:rPr>
        <w:t xml:space="preserve">ordinance </w:t>
      </w:r>
      <w:r w:rsidR="00575A57">
        <w:rPr>
          <w:rFonts w:cs="Arial"/>
        </w:rPr>
        <w:t>to repeal</w:t>
      </w:r>
      <w:r w:rsidR="00723C1B">
        <w:rPr>
          <w:rFonts w:cs="Arial"/>
        </w:rPr>
        <w:t xml:space="preserve"> these restrictions through regular Board meetings</w:t>
      </w:r>
      <w:r w:rsidR="00575A57">
        <w:rPr>
          <w:rFonts w:cs="Arial"/>
        </w:rPr>
        <w:t xml:space="preserve"> </w:t>
      </w:r>
      <w:r w:rsidR="00CC5703">
        <w:rPr>
          <w:rFonts w:cs="Arial"/>
        </w:rPr>
        <w:t>on April 5 and 19,</w:t>
      </w:r>
      <w:r w:rsidR="00723C1B">
        <w:rPr>
          <w:rFonts w:cs="Arial"/>
        </w:rPr>
        <w:t xml:space="preserve"> of 2022</w:t>
      </w:r>
      <w:r w:rsidR="00CC5703">
        <w:rPr>
          <w:rFonts w:cs="Arial"/>
        </w:rPr>
        <w:t xml:space="preserve"> would delay its effective </w:t>
      </w:r>
      <w:r w:rsidR="00723C1B">
        <w:rPr>
          <w:rFonts w:cs="Arial"/>
        </w:rPr>
        <w:t xml:space="preserve">date until May 19, 2022, just before the cutoff </w:t>
      </w:r>
      <w:r w:rsidR="00D728FD">
        <w:rPr>
          <w:rFonts w:cs="Arial"/>
        </w:rPr>
        <w:t xml:space="preserve">date </w:t>
      </w:r>
      <w:r w:rsidR="00723C1B">
        <w:rPr>
          <w:rFonts w:cs="Arial"/>
        </w:rPr>
        <w:t>for write-in candidates to file on May 24, 2022. I</w:t>
      </w:r>
      <w:r w:rsidR="00CC2BDA">
        <w:rPr>
          <w:rFonts w:cs="Arial"/>
        </w:rPr>
        <w:t xml:space="preserve">n order </w:t>
      </w:r>
      <w:r w:rsidR="00723C1B">
        <w:rPr>
          <w:rFonts w:cs="Arial"/>
        </w:rPr>
        <w:t xml:space="preserve">to maximize the pool of </w:t>
      </w:r>
      <w:r w:rsidR="00CC2BDA">
        <w:rPr>
          <w:rFonts w:cs="Arial"/>
        </w:rPr>
        <w:t xml:space="preserve">write-in </w:t>
      </w:r>
      <w:r w:rsidR="00723C1B">
        <w:rPr>
          <w:rFonts w:cs="Arial"/>
        </w:rPr>
        <w:t>candidates for this position</w:t>
      </w:r>
      <w:r w:rsidR="00CC2BDA">
        <w:rPr>
          <w:rFonts w:cs="Arial"/>
        </w:rPr>
        <w:t xml:space="preserve">, </w:t>
      </w:r>
      <w:r w:rsidR="00723C1B">
        <w:rPr>
          <w:rFonts w:cs="Arial"/>
        </w:rPr>
        <w:t xml:space="preserve">those considering </w:t>
      </w:r>
      <w:r w:rsidR="00CC2BDA">
        <w:rPr>
          <w:rFonts w:cs="Arial"/>
        </w:rPr>
        <w:t xml:space="preserve">a </w:t>
      </w:r>
      <w:r w:rsidR="00723C1B">
        <w:rPr>
          <w:rFonts w:cs="Arial"/>
        </w:rPr>
        <w:t>write-in candidacy</w:t>
      </w:r>
      <w:r w:rsidR="00CC2BDA">
        <w:rPr>
          <w:rFonts w:cs="Arial"/>
        </w:rPr>
        <w:t xml:space="preserve"> need to</w:t>
      </w:r>
      <w:r w:rsidR="00723C1B">
        <w:rPr>
          <w:rFonts w:cs="Arial"/>
        </w:rPr>
        <w:t xml:space="preserve"> know of the applicable requirements </w:t>
      </w:r>
      <w:r w:rsidR="00CC2BDA">
        <w:rPr>
          <w:rFonts w:cs="Arial"/>
        </w:rPr>
        <w:t xml:space="preserve">to run </w:t>
      </w:r>
      <w:r w:rsidR="00723C1B">
        <w:rPr>
          <w:rFonts w:cs="Arial"/>
        </w:rPr>
        <w:t>sooner, rather than later. T</w:t>
      </w:r>
      <w:r w:rsidR="00583F5D" w:rsidRPr="00494545">
        <w:rPr>
          <w:rFonts w:cs="Arial"/>
        </w:rPr>
        <w:t xml:space="preserve">herefore, Siskiyou County is exercising the discretion granted in Government Code </w:t>
      </w:r>
      <w:r w:rsidR="00583F5D" w:rsidRPr="00494545">
        <w:rPr>
          <w:rFonts w:cs="Arial"/>
        </w:rPr>
        <w:lastRenderedPageBreak/>
        <w:t xml:space="preserve">Section 26946 to </w:t>
      </w:r>
      <w:r w:rsidR="00494545" w:rsidRPr="00494545">
        <w:rPr>
          <w:rFonts w:cs="Arial"/>
        </w:rPr>
        <w:t>repeal Siskiyou County Code, Title 2, Chapter 23, Section 2-23.01</w:t>
      </w:r>
      <w:r w:rsidR="00494545">
        <w:rPr>
          <w:rFonts w:cs="Arial"/>
        </w:rPr>
        <w:t>, which contains provisions of this article, Government Code Section 26945</w:t>
      </w:r>
      <w:r w:rsidR="00583F5D" w:rsidRPr="00494545">
        <w:rPr>
          <w:rFonts w:cs="Arial"/>
        </w:rPr>
        <w:t>.</w:t>
      </w:r>
    </w:p>
    <w:p w14:paraId="321C42AA" w14:textId="6D8FF127" w:rsidR="00583F5D" w:rsidRPr="00494545" w:rsidRDefault="00D728FD" w:rsidP="00E46C3A">
      <w:pPr>
        <w:ind w:firstLine="720"/>
        <w:jc w:val="both"/>
        <w:rPr>
          <w:rFonts w:cs="Arial"/>
        </w:rPr>
      </w:pPr>
      <w:r>
        <w:rPr>
          <w:rFonts w:cs="Arial"/>
        </w:rPr>
        <w:t xml:space="preserve">SECTION II. </w:t>
      </w:r>
      <w:r w:rsidR="00494545" w:rsidRPr="00494545">
        <w:rPr>
          <w:rFonts w:cs="Arial"/>
        </w:rPr>
        <w:t>Siskiyou County Code, Title 2, Chapter 23</w:t>
      </w:r>
      <w:r w:rsidR="00494545">
        <w:rPr>
          <w:rFonts w:cs="Arial"/>
        </w:rPr>
        <w:t xml:space="preserve">, </w:t>
      </w:r>
      <w:r w:rsidR="00583F5D" w:rsidRPr="00494545">
        <w:rPr>
          <w:rFonts w:cs="Arial"/>
        </w:rPr>
        <w:t xml:space="preserve">Section 2-23.01 is repealed in its entirety and hereby </w:t>
      </w:r>
      <w:r w:rsidR="00494545" w:rsidRPr="00494545">
        <w:rPr>
          <w:rFonts w:cs="Arial"/>
        </w:rPr>
        <w:t xml:space="preserve">replaced and </w:t>
      </w:r>
      <w:r w:rsidR="00583F5D" w:rsidRPr="00494545">
        <w:rPr>
          <w:rFonts w:cs="Arial"/>
        </w:rPr>
        <w:t>adopted to read as follows</w:t>
      </w:r>
      <w:r>
        <w:rPr>
          <w:rFonts w:cs="Arial"/>
        </w:rPr>
        <w:t xml:space="preserve"> (codified)</w:t>
      </w:r>
      <w:r w:rsidR="00583F5D" w:rsidRPr="00494545">
        <w:rPr>
          <w:rFonts w:cs="Arial"/>
        </w:rPr>
        <w:t>:</w:t>
      </w:r>
    </w:p>
    <w:p w14:paraId="4C428884" w14:textId="22646A3C" w:rsidR="00583F5D" w:rsidRPr="00494545" w:rsidRDefault="00583F5D" w:rsidP="00E46C3A">
      <w:pPr>
        <w:spacing w:before="0"/>
        <w:jc w:val="both"/>
        <w:rPr>
          <w:rFonts w:cs="Arial"/>
        </w:rPr>
      </w:pPr>
      <w:r w:rsidRPr="00494545">
        <w:rPr>
          <w:rFonts w:cs="Arial"/>
        </w:rPr>
        <w:t>Section 2-23.01. – Qualifications</w:t>
      </w:r>
    </w:p>
    <w:p w14:paraId="0BD8422E" w14:textId="05AB48E8" w:rsidR="00494545" w:rsidRPr="00494545" w:rsidRDefault="00494545" w:rsidP="00CF729F">
      <w:pPr>
        <w:spacing w:before="0"/>
        <w:ind w:firstLine="720"/>
        <w:jc w:val="both"/>
        <w:rPr>
          <w:rFonts w:cs="Arial"/>
        </w:rPr>
      </w:pPr>
      <w:r w:rsidRPr="00494545">
        <w:rPr>
          <w:rFonts w:cs="Arial"/>
        </w:rPr>
        <w:t>Effective March 29, 2022,</w:t>
      </w:r>
      <w:r w:rsidR="00583F5D" w:rsidRPr="00494545">
        <w:rPr>
          <w:rFonts w:cs="Arial"/>
        </w:rPr>
        <w:t xml:space="preserve"> no person shall hereafter be elected or appointed to the office of County Auditor unless the person </w:t>
      </w:r>
      <w:r w:rsidRPr="00494545">
        <w:rPr>
          <w:rFonts w:cs="Arial"/>
        </w:rPr>
        <w:t xml:space="preserve">is a </w:t>
      </w:r>
      <w:r w:rsidR="00D728FD">
        <w:rPr>
          <w:rFonts w:cs="Arial"/>
        </w:rPr>
        <w:t xml:space="preserve">resident and </w:t>
      </w:r>
      <w:r w:rsidRPr="00494545">
        <w:rPr>
          <w:rFonts w:cs="Arial"/>
        </w:rPr>
        <w:t xml:space="preserve">registered voter of the county in which the duties of the office are to be exercised at the time Nomination Papers are issued. </w:t>
      </w:r>
    </w:p>
    <w:p w14:paraId="1CA522B8" w14:textId="5017277F" w:rsidR="00AE4245" w:rsidRPr="00494545" w:rsidRDefault="00AE4245" w:rsidP="00501B72">
      <w:pPr>
        <w:rPr>
          <w:rFonts w:cs="Arial"/>
        </w:rPr>
      </w:pPr>
      <w:r w:rsidRPr="00494545">
        <w:rPr>
          <w:rFonts w:cs="Arial"/>
        </w:rPr>
        <w:t>PASSED AND ADOPTED this</w:t>
      </w:r>
      <w:r w:rsidR="00CF4482" w:rsidRPr="00494545">
        <w:rPr>
          <w:rFonts w:cs="Arial"/>
        </w:rPr>
        <w:t xml:space="preserve"> </w:t>
      </w:r>
      <w:r w:rsidR="00494545" w:rsidRPr="00494545">
        <w:rPr>
          <w:rFonts w:cs="Arial"/>
        </w:rPr>
        <w:t>29th</w:t>
      </w:r>
      <w:r w:rsidR="00B42A53" w:rsidRPr="00494545">
        <w:rPr>
          <w:rFonts w:cs="Arial"/>
        </w:rPr>
        <w:t xml:space="preserve"> day of</w:t>
      </w:r>
      <w:r w:rsidR="00CF4482" w:rsidRPr="00494545">
        <w:rPr>
          <w:rFonts w:cs="Arial"/>
        </w:rPr>
        <w:t xml:space="preserve"> </w:t>
      </w:r>
      <w:r w:rsidR="00494545" w:rsidRPr="00494545">
        <w:rPr>
          <w:rFonts w:cs="Arial"/>
        </w:rPr>
        <w:t>March</w:t>
      </w:r>
      <w:r w:rsidR="00B42A53" w:rsidRPr="00494545">
        <w:rPr>
          <w:rFonts w:cs="Arial"/>
        </w:rPr>
        <w:t>, 2022</w:t>
      </w:r>
      <w:r w:rsidRPr="00494545">
        <w:rPr>
          <w:rFonts w:cs="Arial"/>
        </w:rPr>
        <w:t xml:space="preserve"> at a </w:t>
      </w:r>
      <w:r w:rsidR="00494545" w:rsidRPr="00494545">
        <w:rPr>
          <w:rFonts w:cs="Arial"/>
        </w:rPr>
        <w:t>Special Meeting</w:t>
      </w:r>
      <w:r w:rsidRPr="00494545">
        <w:rPr>
          <w:rFonts w:cs="Arial"/>
        </w:rPr>
        <w:t xml:space="preserve"> of the Board of Supervisors by the following vote:</w:t>
      </w:r>
    </w:p>
    <w:p w14:paraId="23530DA7" w14:textId="77777777" w:rsidR="00494545" w:rsidRPr="00CB3DE6" w:rsidRDefault="00494545" w:rsidP="00501B72">
      <w:pPr>
        <w:rPr>
          <w:rFonts w:cs="Arial"/>
        </w:rPr>
      </w:pPr>
    </w:p>
    <w:p w14:paraId="0631B9A6" w14:textId="77777777" w:rsidR="00AE4245" w:rsidRDefault="00AE4245" w:rsidP="00AE4245">
      <w:pPr>
        <w:spacing w:before="0" w:after="0" w:line="240" w:lineRule="auto"/>
      </w:pPr>
      <w:r>
        <w:t>AYES:</w:t>
      </w:r>
    </w:p>
    <w:p w14:paraId="3CABCFC0" w14:textId="77777777" w:rsidR="00AE4245" w:rsidRDefault="00AE4245" w:rsidP="00AE4245">
      <w:pPr>
        <w:spacing w:before="0" w:after="0" w:line="240" w:lineRule="auto"/>
      </w:pPr>
      <w:r>
        <w:t>NOES:</w:t>
      </w:r>
    </w:p>
    <w:p w14:paraId="264DC64D" w14:textId="77777777" w:rsidR="00AE4245" w:rsidRDefault="00AE4245" w:rsidP="00AE4245">
      <w:pPr>
        <w:spacing w:before="0" w:after="0" w:line="240" w:lineRule="auto"/>
      </w:pPr>
      <w:r>
        <w:t>ABSENT:</w:t>
      </w:r>
    </w:p>
    <w:p w14:paraId="10BD51BD" w14:textId="77777777" w:rsidR="00AE4245" w:rsidRDefault="00AE4245" w:rsidP="00AE4245">
      <w:pPr>
        <w:spacing w:before="0" w:after="0" w:line="240" w:lineRule="auto"/>
      </w:pPr>
      <w:r>
        <w:t>ABSTAIN:</w:t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49F58A5D" w14:textId="77777777" w:rsidR="00AE4245" w:rsidRDefault="00B42A53" w:rsidP="00AE4245">
      <w:pPr>
        <w:spacing w:before="0" w:after="0" w:line="240" w:lineRule="auto"/>
        <w:ind w:firstLine="4320"/>
      </w:pPr>
      <w:r>
        <w:t>Brandon Criss</w:t>
      </w:r>
      <w:r w:rsidR="00AE4245">
        <w:t>, Chairman</w:t>
      </w:r>
    </w:p>
    <w:p w14:paraId="6BC9EF4B" w14:textId="77777777" w:rsidR="00AE4245" w:rsidRDefault="00AE4245" w:rsidP="00AE4245">
      <w:pPr>
        <w:spacing w:before="0" w:after="0" w:line="240" w:lineRule="auto"/>
        <w:ind w:firstLine="4320"/>
      </w:pPr>
      <w:r>
        <w:t>Board of Supervisors</w:t>
      </w:r>
    </w:p>
    <w:p w14:paraId="3CEE0476" w14:textId="77777777" w:rsidR="00AE4245" w:rsidRDefault="00AE4245" w:rsidP="00AE4245"/>
    <w:p w14:paraId="122DF238" w14:textId="77777777" w:rsidR="00AE4245" w:rsidRDefault="00AE4245" w:rsidP="00AE4245">
      <w:pPr>
        <w:spacing w:before="0" w:after="0" w:line="240" w:lineRule="auto"/>
      </w:pPr>
      <w:r>
        <w:t>ATTEST:</w:t>
      </w:r>
      <w:r>
        <w:br/>
      </w:r>
    </w:p>
    <w:p w14:paraId="07B20F89" w14:textId="77777777" w:rsidR="00AE4245" w:rsidRDefault="00AE4245" w:rsidP="00AE4245">
      <w:pPr>
        <w:spacing w:before="0" w:after="0" w:line="240" w:lineRule="auto"/>
      </w:pPr>
      <w:r>
        <w:t>LAURA BYNUM, CLERK,</w:t>
      </w:r>
    </w:p>
    <w:p w14:paraId="550AAF4B" w14:textId="77777777" w:rsidR="00AE4245" w:rsidRDefault="00AE4245" w:rsidP="00AE4245">
      <w:pPr>
        <w:spacing w:before="0" w:after="0" w:line="240" w:lineRule="auto"/>
      </w:pPr>
      <w:r>
        <w:t>Board of Supervisors</w:t>
      </w:r>
    </w:p>
    <w:p w14:paraId="15F3B6C0" w14:textId="77777777" w:rsidR="00AE4245" w:rsidRDefault="00AE4245" w:rsidP="00AE4245">
      <w:pPr>
        <w:spacing w:before="0" w:after="0" w:line="240" w:lineRule="auto"/>
      </w:pPr>
    </w:p>
    <w:p w14:paraId="41B6A9CF" w14:textId="77777777" w:rsidR="00AE4245" w:rsidRDefault="00AE4245" w:rsidP="00AE4245">
      <w:pPr>
        <w:spacing w:before="0" w:after="0" w:line="240" w:lineRule="auto"/>
      </w:pPr>
      <w:r>
        <w:t>By _______________________</w:t>
      </w:r>
    </w:p>
    <w:p w14:paraId="179D3DAC" w14:textId="77777777" w:rsidR="00AE4245" w:rsidRDefault="00AE4245" w:rsidP="00AE4245">
      <w:pPr>
        <w:spacing w:before="0" w:after="0" w:line="240" w:lineRule="auto"/>
        <w:ind w:firstLine="1440"/>
        <w:jc w:val="both"/>
        <w:rPr>
          <w:rFonts w:cs="Arial"/>
        </w:rPr>
      </w:pPr>
      <w:r>
        <w:rPr>
          <w:rFonts w:cs="Arial"/>
        </w:rPr>
        <w:t>Deputy</w:t>
      </w:r>
    </w:p>
    <w:p w14:paraId="0653B04D" w14:textId="77777777" w:rsidR="00B61683" w:rsidRPr="00E53F54" w:rsidRDefault="00B61683" w:rsidP="00E53F54"/>
    <w:sectPr w:rsidR="00B61683" w:rsidRPr="00E53F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AF14" w14:textId="77777777" w:rsidR="00A11283" w:rsidRDefault="00A11283" w:rsidP="00AE4245">
      <w:pPr>
        <w:spacing w:before="0" w:after="0" w:line="240" w:lineRule="auto"/>
      </w:pPr>
      <w:r>
        <w:separator/>
      </w:r>
    </w:p>
  </w:endnote>
  <w:endnote w:type="continuationSeparator" w:id="0">
    <w:p w14:paraId="68A56713" w14:textId="77777777" w:rsidR="00A11283" w:rsidRDefault="00A11283" w:rsidP="00AE42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943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ACB67" w14:textId="3ADE6B88" w:rsidR="00AE4245" w:rsidRDefault="00AE42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9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8A0BC7" w14:textId="77777777" w:rsidR="00AE4245" w:rsidRDefault="00AE4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F341" w14:textId="77777777" w:rsidR="00A11283" w:rsidRDefault="00A11283" w:rsidP="00AE4245">
      <w:pPr>
        <w:spacing w:before="0" w:after="0" w:line="240" w:lineRule="auto"/>
      </w:pPr>
      <w:r>
        <w:separator/>
      </w:r>
    </w:p>
  </w:footnote>
  <w:footnote w:type="continuationSeparator" w:id="0">
    <w:p w14:paraId="5BAC340C" w14:textId="77777777" w:rsidR="00A11283" w:rsidRDefault="00A11283" w:rsidP="00AE42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BAE"/>
    <w:multiLevelType w:val="hybridMultilevel"/>
    <w:tmpl w:val="B3D2F8D2"/>
    <w:lvl w:ilvl="0" w:tplc="480085BA">
      <w:start w:val="1"/>
      <w:numFmt w:val="decimal"/>
      <w:lvlText w:val="(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D64DBC"/>
    <w:multiLevelType w:val="hybridMultilevel"/>
    <w:tmpl w:val="08921BEA"/>
    <w:lvl w:ilvl="0" w:tplc="AF000794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80884"/>
    <w:multiLevelType w:val="hybridMultilevel"/>
    <w:tmpl w:val="AADA2058"/>
    <w:lvl w:ilvl="0" w:tplc="3998CA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B86DBD"/>
    <w:multiLevelType w:val="hybridMultilevel"/>
    <w:tmpl w:val="77824354"/>
    <w:lvl w:ilvl="0" w:tplc="C2C6A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D0741"/>
    <w:multiLevelType w:val="hybridMultilevel"/>
    <w:tmpl w:val="078AB1CE"/>
    <w:lvl w:ilvl="0" w:tplc="5A12FA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54"/>
    <w:rsid w:val="00011651"/>
    <w:rsid w:val="00027D86"/>
    <w:rsid w:val="000E74D0"/>
    <w:rsid w:val="000F1561"/>
    <w:rsid w:val="001812C7"/>
    <w:rsid w:val="00197357"/>
    <w:rsid w:val="001D0D25"/>
    <w:rsid w:val="001D4382"/>
    <w:rsid w:val="002027DF"/>
    <w:rsid w:val="00290699"/>
    <w:rsid w:val="003028F6"/>
    <w:rsid w:val="00321B06"/>
    <w:rsid w:val="00337726"/>
    <w:rsid w:val="003459C0"/>
    <w:rsid w:val="00361053"/>
    <w:rsid w:val="003811BA"/>
    <w:rsid w:val="00423427"/>
    <w:rsid w:val="00452D01"/>
    <w:rsid w:val="00494545"/>
    <w:rsid w:val="004D5F1B"/>
    <w:rsid w:val="004E240D"/>
    <w:rsid w:val="00501B72"/>
    <w:rsid w:val="005272CA"/>
    <w:rsid w:val="00575A57"/>
    <w:rsid w:val="00583F5D"/>
    <w:rsid w:val="005B2184"/>
    <w:rsid w:val="00647A13"/>
    <w:rsid w:val="006A7CB2"/>
    <w:rsid w:val="006B689A"/>
    <w:rsid w:val="00723C1B"/>
    <w:rsid w:val="00790A41"/>
    <w:rsid w:val="00792140"/>
    <w:rsid w:val="007D1DE6"/>
    <w:rsid w:val="007D6006"/>
    <w:rsid w:val="00815270"/>
    <w:rsid w:val="008373FC"/>
    <w:rsid w:val="00870CDD"/>
    <w:rsid w:val="00876061"/>
    <w:rsid w:val="008D2967"/>
    <w:rsid w:val="008D65D7"/>
    <w:rsid w:val="008E2502"/>
    <w:rsid w:val="00935619"/>
    <w:rsid w:val="0099369D"/>
    <w:rsid w:val="00A11283"/>
    <w:rsid w:val="00A14464"/>
    <w:rsid w:val="00A20EEE"/>
    <w:rsid w:val="00A42831"/>
    <w:rsid w:val="00A5626D"/>
    <w:rsid w:val="00AB31F8"/>
    <w:rsid w:val="00AE4245"/>
    <w:rsid w:val="00AF3354"/>
    <w:rsid w:val="00B0229F"/>
    <w:rsid w:val="00B11210"/>
    <w:rsid w:val="00B147D4"/>
    <w:rsid w:val="00B375EE"/>
    <w:rsid w:val="00B42A53"/>
    <w:rsid w:val="00B5358E"/>
    <w:rsid w:val="00B56ACC"/>
    <w:rsid w:val="00B61683"/>
    <w:rsid w:val="00BD1CC1"/>
    <w:rsid w:val="00C20312"/>
    <w:rsid w:val="00C27354"/>
    <w:rsid w:val="00C52A34"/>
    <w:rsid w:val="00C74F1F"/>
    <w:rsid w:val="00CB3DE6"/>
    <w:rsid w:val="00CC2BDA"/>
    <w:rsid w:val="00CC5703"/>
    <w:rsid w:val="00CF4482"/>
    <w:rsid w:val="00CF729F"/>
    <w:rsid w:val="00D13794"/>
    <w:rsid w:val="00D4275B"/>
    <w:rsid w:val="00D464AD"/>
    <w:rsid w:val="00D728FD"/>
    <w:rsid w:val="00D76D8A"/>
    <w:rsid w:val="00D947BF"/>
    <w:rsid w:val="00E368B9"/>
    <w:rsid w:val="00E46C3A"/>
    <w:rsid w:val="00E53F54"/>
    <w:rsid w:val="00EA73F6"/>
    <w:rsid w:val="00F0656C"/>
    <w:rsid w:val="00F104DA"/>
    <w:rsid w:val="00F4123A"/>
    <w:rsid w:val="00F52206"/>
    <w:rsid w:val="00F52AD6"/>
    <w:rsid w:val="00F8497E"/>
    <w:rsid w:val="00F84AF9"/>
    <w:rsid w:val="00FC0021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24EC"/>
  <w15:chartTrackingRefBased/>
  <w15:docId w15:val="{07B83DCB-4AAC-4E03-B317-FDB094DF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14464"/>
    <w:pPr>
      <w:widowControl w:val="0"/>
      <w:autoSpaceDE w:val="0"/>
      <w:autoSpaceDN w:val="0"/>
      <w:adjustRightInd w:val="0"/>
      <w:spacing w:before="120" w:after="120" w:line="480" w:lineRule="auto"/>
    </w:pPr>
    <w:rPr>
      <w:rFonts w:ascii="Arial" w:eastAsiaTheme="minorEastAsia" w:hAnsi="Arial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245"/>
    <w:pPr>
      <w:keepNext/>
      <w:widowControl/>
      <w:autoSpaceDE/>
      <w:autoSpaceDN/>
      <w:adjustRightInd/>
      <w:spacing w:before="240" w:line="259" w:lineRule="auto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F54"/>
    <w:pPr>
      <w:keepNext/>
      <w:widowControl/>
      <w:autoSpaceDE/>
      <w:autoSpaceDN/>
      <w:adjustRightInd/>
      <w:spacing w:after="240" w:line="259" w:lineRule="auto"/>
      <w:outlineLvl w:val="1"/>
    </w:pPr>
    <w:rPr>
      <w:rFonts w:eastAsiaTheme="majorEastAsia" w:cstheme="majorBidi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4245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3F54"/>
    <w:rPr>
      <w:rFonts w:ascii="Arial" w:eastAsiaTheme="majorEastAsia" w:hAnsi="Arial" w:cstheme="majorBidi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AE42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45"/>
    <w:rPr>
      <w:rFonts w:ascii="Arial" w:eastAsiaTheme="minorEastAsia" w:hAnsi="Arial" w:cs="Courier New"/>
    </w:rPr>
  </w:style>
  <w:style w:type="paragraph" w:styleId="Footer">
    <w:name w:val="footer"/>
    <w:basedOn w:val="Normal"/>
    <w:link w:val="FooterChar"/>
    <w:uiPriority w:val="99"/>
    <w:unhideWhenUsed/>
    <w:rsid w:val="00AE42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45"/>
    <w:rPr>
      <w:rFonts w:ascii="Arial" w:eastAsiaTheme="minorEastAsia" w:hAnsi="Arial" w:cs="Courier New"/>
    </w:rPr>
  </w:style>
  <w:style w:type="character" w:styleId="CommentReference">
    <w:name w:val="annotation reference"/>
    <w:basedOn w:val="DefaultParagraphFont"/>
    <w:uiPriority w:val="99"/>
    <w:unhideWhenUsed/>
    <w:rsid w:val="00935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619"/>
    <w:pPr>
      <w:widowControl/>
      <w:autoSpaceDE/>
      <w:autoSpaceDN/>
      <w:adjustRightInd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619"/>
    <w:rPr>
      <w:rFonts w:ascii="Times New Roman" w:eastAsia="Times New Roman" w:hAnsi="Times New Roman" w:cs="Times New Roman"/>
      <w:sz w:val="20"/>
      <w:szCs w:val="20"/>
    </w:rPr>
  </w:style>
  <w:style w:type="paragraph" w:customStyle="1" w:styleId="1NumberedA">
    <w:name w:val="1 Numbered (A)"/>
    <w:basedOn w:val="BodyText"/>
    <w:qFormat/>
    <w:rsid w:val="00935619"/>
    <w:pPr>
      <w:widowControl/>
      <w:tabs>
        <w:tab w:val="left" w:pos="720"/>
      </w:tabs>
      <w:spacing w:before="0" w:after="240" w:line="240" w:lineRule="auto"/>
      <w:ind w:left="720" w:hanging="720"/>
      <w:jc w:val="both"/>
    </w:pPr>
    <w:rPr>
      <w:rFonts w:eastAsia="Times New Roman" w:cs="Palatino"/>
    </w:rPr>
  </w:style>
  <w:style w:type="paragraph" w:customStyle="1" w:styleId="2Numbered1">
    <w:name w:val="2 Numbered (1)"/>
    <w:basedOn w:val="Normal"/>
    <w:qFormat/>
    <w:rsid w:val="00935619"/>
    <w:pPr>
      <w:widowControl/>
      <w:spacing w:before="0" w:after="240" w:line="240" w:lineRule="auto"/>
      <w:ind w:left="1440" w:hanging="720"/>
      <w:jc w:val="both"/>
    </w:pPr>
    <w:rPr>
      <w:rFonts w:eastAsia="Times New Roman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935619"/>
  </w:style>
  <w:style w:type="character" w:customStyle="1" w:styleId="BodyTextChar">
    <w:name w:val="Body Text Char"/>
    <w:basedOn w:val="DefaultParagraphFont"/>
    <w:link w:val="BodyText"/>
    <w:uiPriority w:val="99"/>
    <w:semiHidden/>
    <w:rsid w:val="00935619"/>
    <w:rPr>
      <w:rFonts w:ascii="Arial" w:eastAsiaTheme="minorEastAsia" w:hAnsi="Arial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19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A13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Courier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A13"/>
    <w:rPr>
      <w:rFonts w:ascii="Arial" w:eastAsiaTheme="minorEastAsia" w:hAnsi="Arial" w:cs="Courier New"/>
      <w:b/>
      <w:bCs/>
      <w:sz w:val="20"/>
      <w:szCs w:val="20"/>
    </w:rPr>
  </w:style>
  <w:style w:type="paragraph" w:customStyle="1" w:styleId="incr1">
    <w:name w:val="incr1"/>
    <w:basedOn w:val="Normal"/>
    <w:rsid w:val="00B375E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ontent2">
    <w:name w:val="content2"/>
    <w:basedOn w:val="Normal"/>
    <w:rsid w:val="00B375E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No. doc</vt:lpstr>
    </vt:vector>
  </TitlesOfParts>
  <Company>Siskiyou County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No. doc</dc:title>
  <dc:subject/>
  <dc:creator>County of Siskiyou</dc:creator>
  <cp:keywords/>
  <dc:description/>
  <cp:lastModifiedBy>Angela Davis</cp:lastModifiedBy>
  <cp:revision>2</cp:revision>
  <dcterms:created xsi:type="dcterms:W3CDTF">2022-03-28T18:37:00Z</dcterms:created>
  <dcterms:modified xsi:type="dcterms:W3CDTF">2022-03-28T18:37:00Z</dcterms:modified>
</cp:coreProperties>
</file>