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73588" w14:textId="37E33C9A" w:rsidR="00FF2B90" w:rsidRPr="00007A62" w:rsidRDefault="00FF2B90">
      <w:pPr>
        <w:rPr>
          <w:rFonts w:ascii="Arial" w:hAnsi="Arial" w:cs="Arial"/>
          <w:b/>
          <w:bCs/>
        </w:rPr>
      </w:pPr>
      <w:r w:rsidRPr="00007A62">
        <w:rPr>
          <w:rFonts w:ascii="Arial" w:hAnsi="Arial" w:cs="Arial"/>
          <w:b/>
          <w:bCs/>
        </w:rPr>
        <w:t>Key components for S</w:t>
      </w:r>
      <w:r w:rsidR="00760E30" w:rsidRPr="00007A62">
        <w:rPr>
          <w:rFonts w:ascii="Arial" w:hAnsi="Arial" w:cs="Arial"/>
          <w:b/>
          <w:bCs/>
        </w:rPr>
        <w:t xml:space="preserve">cott Valley Implementation Grant </w:t>
      </w:r>
    </w:p>
    <w:p w14:paraId="2EE80684" w14:textId="77FDBE87" w:rsidR="00021676" w:rsidRPr="00423F05" w:rsidRDefault="00021676" w:rsidP="0002167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i/>
          <w:iCs/>
          <w:sz w:val="20"/>
          <w:szCs w:val="20"/>
        </w:rPr>
      </w:pPr>
      <w:r w:rsidRPr="00423F05">
        <w:rPr>
          <w:rStyle w:val="normaltextrun"/>
          <w:rFonts w:ascii="Arial" w:hAnsi="Arial" w:cs="Arial"/>
          <w:sz w:val="20"/>
          <w:szCs w:val="20"/>
        </w:rPr>
        <w:t>Component 1: Grant Administration</w:t>
      </w:r>
      <w:r w:rsidR="00CC0FD4" w:rsidRPr="00423F05">
        <w:rPr>
          <w:rStyle w:val="normaltextrun"/>
          <w:rFonts w:ascii="Arial" w:hAnsi="Arial" w:cs="Arial"/>
          <w:sz w:val="20"/>
          <w:szCs w:val="20"/>
        </w:rPr>
        <w:t xml:space="preserve"> — </w:t>
      </w:r>
      <w:r w:rsidR="00CC0FD4" w:rsidRPr="00423F05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>Estimated Budget: 10% of total grant amount</w:t>
      </w:r>
    </w:p>
    <w:p w14:paraId="164EC2D5" w14:textId="45CB818D" w:rsidR="00021676" w:rsidRPr="00423F05" w:rsidRDefault="00021676" w:rsidP="0002167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i/>
          <w:iCs/>
          <w:sz w:val="20"/>
          <w:szCs w:val="20"/>
        </w:rPr>
      </w:pPr>
      <w:r w:rsidRPr="00423F05">
        <w:rPr>
          <w:rStyle w:val="normaltextrun"/>
          <w:rFonts w:ascii="Arial" w:hAnsi="Arial" w:cs="Arial"/>
          <w:sz w:val="20"/>
          <w:szCs w:val="20"/>
        </w:rPr>
        <w:t>Component 2: SGMA Compliance and GSP Updates</w:t>
      </w:r>
      <w:r w:rsidR="00EC696E" w:rsidRPr="00423F05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F25C50" w:rsidRPr="00423F05">
        <w:rPr>
          <w:rStyle w:val="normaltextrun"/>
          <w:rFonts w:ascii="Arial" w:hAnsi="Arial" w:cs="Arial"/>
          <w:sz w:val="20"/>
          <w:szCs w:val="20"/>
        </w:rPr>
        <w:t>—</w:t>
      </w:r>
      <w:r w:rsidR="00EC696E" w:rsidRPr="00423F05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5A4AB1" w:rsidRPr="00423F05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 xml:space="preserve">Estimated Budget: </w:t>
      </w:r>
      <w:r w:rsidR="005A4AB1" w:rsidRPr="00423F05">
        <w:rPr>
          <w:rStyle w:val="normaltextrun"/>
          <w:rFonts w:ascii="Arial" w:hAnsi="Arial" w:cs="Arial"/>
          <w:b/>
          <w:bCs/>
          <w:sz w:val="20"/>
          <w:szCs w:val="20"/>
        </w:rPr>
        <w:t>$</w:t>
      </w:r>
      <w:r w:rsidR="002A6034" w:rsidRPr="00423F05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>1,458,0000</w:t>
      </w:r>
    </w:p>
    <w:p w14:paraId="669526CA" w14:textId="78CD2159" w:rsidR="00021676" w:rsidRPr="00423F05" w:rsidRDefault="00021676" w:rsidP="0002167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423F05">
        <w:rPr>
          <w:rStyle w:val="normaltextrun"/>
          <w:rFonts w:ascii="Arial" w:hAnsi="Arial" w:cs="Arial"/>
          <w:sz w:val="20"/>
          <w:szCs w:val="20"/>
        </w:rPr>
        <w:t xml:space="preserve">Component 3: Fee Study and Economic Analysis </w:t>
      </w:r>
      <w:r w:rsidR="00F25C50" w:rsidRPr="00423F05">
        <w:rPr>
          <w:rStyle w:val="normaltextrun"/>
          <w:rFonts w:ascii="Arial" w:hAnsi="Arial" w:cs="Arial"/>
          <w:sz w:val="20"/>
          <w:szCs w:val="20"/>
        </w:rPr>
        <w:t>—</w:t>
      </w:r>
      <w:r w:rsidR="00EC696E" w:rsidRPr="00423F05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F25C50" w:rsidRPr="00423F05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 xml:space="preserve">Estimated Budget: </w:t>
      </w:r>
      <w:r w:rsidR="00F25C50" w:rsidRPr="00423F05">
        <w:rPr>
          <w:rStyle w:val="normaltextrun"/>
          <w:rFonts w:ascii="Arial" w:hAnsi="Arial" w:cs="Arial"/>
          <w:b/>
          <w:bCs/>
          <w:sz w:val="20"/>
          <w:szCs w:val="20"/>
        </w:rPr>
        <w:t>$</w:t>
      </w:r>
      <w:r w:rsidR="00F25C50" w:rsidRPr="00423F05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>200,000</w:t>
      </w:r>
    </w:p>
    <w:p w14:paraId="02FE032E" w14:textId="6BF59FAF" w:rsidR="00021676" w:rsidRPr="00423F05" w:rsidRDefault="00021676" w:rsidP="0002167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423F05">
        <w:rPr>
          <w:rStyle w:val="normaltextrun"/>
          <w:rFonts w:ascii="Arial" w:hAnsi="Arial" w:cs="Arial"/>
          <w:sz w:val="20"/>
          <w:szCs w:val="20"/>
        </w:rPr>
        <w:t>Component 4: Well Inventory</w:t>
      </w:r>
      <w:r w:rsidR="00EC696E" w:rsidRPr="00423F05">
        <w:rPr>
          <w:rStyle w:val="normaltextrun"/>
          <w:rFonts w:ascii="Arial" w:hAnsi="Arial" w:cs="Arial"/>
          <w:sz w:val="20"/>
          <w:szCs w:val="20"/>
        </w:rPr>
        <w:t>—</w:t>
      </w:r>
      <w:r w:rsidRPr="00423F05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6332DE" w:rsidRPr="00423F05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 xml:space="preserve">Estimated Budget: </w:t>
      </w:r>
      <w:r w:rsidR="006332DE" w:rsidRPr="00423F05">
        <w:rPr>
          <w:rStyle w:val="normaltextrun"/>
          <w:rFonts w:ascii="Arial" w:hAnsi="Arial" w:cs="Arial"/>
          <w:b/>
          <w:bCs/>
          <w:sz w:val="20"/>
          <w:szCs w:val="20"/>
        </w:rPr>
        <w:t>$</w:t>
      </w:r>
      <w:r w:rsidR="006332DE" w:rsidRPr="00423F05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>300,000</w:t>
      </w:r>
    </w:p>
    <w:p w14:paraId="65CCAF7C" w14:textId="2482D50C" w:rsidR="00021676" w:rsidRPr="00423F05" w:rsidRDefault="00021676" w:rsidP="0002167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423F05">
        <w:rPr>
          <w:rStyle w:val="normaltextrun"/>
          <w:rFonts w:ascii="Arial" w:hAnsi="Arial" w:cs="Arial"/>
          <w:sz w:val="20"/>
          <w:szCs w:val="20"/>
        </w:rPr>
        <w:t xml:space="preserve">Component 5: SVID Recharge Project </w:t>
      </w:r>
      <w:r w:rsidR="00460CB0" w:rsidRPr="00423F05">
        <w:rPr>
          <w:rStyle w:val="normaltextrun"/>
          <w:rFonts w:ascii="Arial" w:hAnsi="Arial" w:cs="Arial"/>
          <w:sz w:val="20"/>
          <w:szCs w:val="20"/>
        </w:rPr>
        <w:t xml:space="preserve">— </w:t>
      </w:r>
      <w:r w:rsidR="00460CB0" w:rsidRPr="00423F05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 xml:space="preserve">Estimated Budget: </w:t>
      </w:r>
      <w:r w:rsidR="00460CB0" w:rsidRPr="00423F05">
        <w:rPr>
          <w:rStyle w:val="normaltextrun"/>
          <w:rFonts w:ascii="Arial" w:hAnsi="Arial" w:cs="Arial"/>
          <w:b/>
          <w:bCs/>
          <w:sz w:val="20"/>
          <w:szCs w:val="20"/>
        </w:rPr>
        <w:t>$</w:t>
      </w:r>
      <w:r w:rsidR="00460CB0" w:rsidRPr="00423F05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>1,100,000</w:t>
      </w:r>
    </w:p>
    <w:p w14:paraId="78751597" w14:textId="4FB52455" w:rsidR="00021676" w:rsidRPr="00423F05" w:rsidRDefault="00021676" w:rsidP="0002167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423F05">
        <w:rPr>
          <w:rStyle w:val="normaltextrun"/>
          <w:rFonts w:ascii="Arial" w:hAnsi="Arial" w:cs="Arial"/>
          <w:sz w:val="20"/>
          <w:szCs w:val="20"/>
        </w:rPr>
        <w:t xml:space="preserve">Component 6: Ditch Infiltration Study </w:t>
      </w:r>
      <w:r w:rsidR="0088749B" w:rsidRPr="00423F05">
        <w:rPr>
          <w:rStyle w:val="normaltextrun"/>
          <w:rFonts w:ascii="Arial" w:hAnsi="Arial" w:cs="Arial"/>
          <w:sz w:val="20"/>
          <w:szCs w:val="20"/>
        </w:rPr>
        <w:t xml:space="preserve">— </w:t>
      </w:r>
      <w:r w:rsidR="0088749B" w:rsidRPr="00423F05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 xml:space="preserve">Estimated Budget: </w:t>
      </w:r>
      <w:r w:rsidR="0088749B" w:rsidRPr="00423F05">
        <w:rPr>
          <w:rStyle w:val="normaltextrun"/>
          <w:rFonts w:ascii="Arial" w:hAnsi="Arial" w:cs="Arial"/>
          <w:b/>
          <w:bCs/>
          <w:sz w:val="20"/>
          <w:szCs w:val="20"/>
        </w:rPr>
        <w:t>$</w:t>
      </w:r>
      <w:r w:rsidR="0088749B" w:rsidRPr="00423F05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>220,000</w:t>
      </w:r>
    </w:p>
    <w:p w14:paraId="3ECA4821" w14:textId="18413458" w:rsidR="00021676" w:rsidRPr="00423F05" w:rsidRDefault="00021676" w:rsidP="5B7010E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  <w:r w:rsidRPr="1ECA26DE">
        <w:rPr>
          <w:rStyle w:val="normaltextrun"/>
          <w:rFonts w:ascii="Arial" w:hAnsi="Arial" w:cs="Arial"/>
          <w:sz w:val="20"/>
          <w:szCs w:val="20"/>
        </w:rPr>
        <w:t>Component 7: Irrigation Efficiency Projects</w:t>
      </w:r>
      <w:r w:rsidR="008A6606" w:rsidRPr="1ECA26DE">
        <w:rPr>
          <w:rStyle w:val="normaltextrun"/>
          <w:rFonts w:ascii="Arial" w:hAnsi="Arial" w:cs="Arial"/>
          <w:sz w:val="20"/>
          <w:szCs w:val="20"/>
        </w:rPr>
        <w:t xml:space="preserve">— </w:t>
      </w:r>
      <w:r w:rsidR="008A6606" w:rsidRPr="1ECA26DE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 xml:space="preserve">Estimated Budget: </w:t>
      </w:r>
      <w:r w:rsidR="008A6606" w:rsidRPr="1ECA26DE">
        <w:rPr>
          <w:rStyle w:val="normaltextrun"/>
          <w:rFonts w:ascii="Arial" w:hAnsi="Arial" w:cs="Arial"/>
          <w:b/>
          <w:bCs/>
          <w:sz w:val="20"/>
          <w:szCs w:val="20"/>
        </w:rPr>
        <w:t>$</w:t>
      </w:r>
      <w:r w:rsidR="00EE71C3" w:rsidRPr="00605E58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>1,000,000</w:t>
      </w:r>
    </w:p>
    <w:p w14:paraId="713DE0A5" w14:textId="3D7A5EE7" w:rsidR="00021676" w:rsidRPr="00423F05" w:rsidRDefault="00021676" w:rsidP="1ECA26D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1ECA26DE">
        <w:rPr>
          <w:rStyle w:val="normaltextrun"/>
          <w:rFonts w:ascii="Arial" w:hAnsi="Arial" w:cs="Arial"/>
          <w:sz w:val="20"/>
          <w:szCs w:val="20"/>
        </w:rPr>
        <w:t xml:space="preserve">Component 8: Upland Management Projects </w:t>
      </w:r>
      <w:r w:rsidR="00487CD6" w:rsidRPr="1ECA26DE">
        <w:rPr>
          <w:rStyle w:val="normaltextrun"/>
          <w:rFonts w:ascii="Arial" w:hAnsi="Arial" w:cs="Arial"/>
          <w:sz w:val="20"/>
          <w:szCs w:val="20"/>
        </w:rPr>
        <w:t xml:space="preserve">— </w:t>
      </w:r>
      <w:r w:rsidR="00487CD6" w:rsidRPr="1ECA26DE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 xml:space="preserve">Estimated Budget: </w:t>
      </w:r>
      <w:r w:rsidR="00487CD6" w:rsidRPr="1ECA26DE">
        <w:rPr>
          <w:rStyle w:val="normaltextrun"/>
          <w:rFonts w:ascii="Arial" w:hAnsi="Arial" w:cs="Arial"/>
          <w:b/>
          <w:bCs/>
          <w:sz w:val="20"/>
          <w:szCs w:val="20"/>
        </w:rPr>
        <w:t>$</w:t>
      </w:r>
      <w:r w:rsidR="763C4CCE" w:rsidRPr="00605E58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>400</w:t>
      </w:r>
      <w:r w:rsidR="00487CD6" w:rsidRPr="00605E58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>,000</w:t>
      </w:r>
    </w:p>
    <w:p w14:paraId="46E3DED2" w14:textId="77777777" w:rsidR="00021676" w:rsidRPr="00007A62" w:rsidRDefault="00021676">
      <w:pPr>
        <w:rPr>
          <w:rFonts w:ascii="Arial" w:hAnsi="Arial" w:cs="Arial"/>
          <w:b/>
          <w:bCs/>
        </w:rPr>
      </w:pPr>
    </w:p>
    <w:p w14:paraId="7CCB15B1" w14:textId="04C1D282" w:rsidR="607A2DF6" w:rsidRDefault="607A2DF6" w:rsidP="1ECA26DE">
      <w:pPr>
        <w:rPr>
          <w:rStyle w:val="normaltextrun"/>
          <w:rFonts w:ascii="Arial" w:hAnsi="Arial" w:cs="Arial"/>
          <w:i/>
          <w:iCs/>
          <w:sz w:val="20"/>
          <w:szCs w:val="20"/>
        </w:rPr>
      </w:pPr>
      <w:r w:rsidRPr="1ECA26DE">
        <w:rPr>
          <w:rFonts w:ascii="Arial" w:hAnsi="Arial" w:cs="Arial"/>
          <w:b/>
          <w:bCs/>
        </w:rPr>
        <w:t>Total</w:t>
      </w:r>
      <w:r w:rsidR="18B87CC4" w:rsidRPr="1ECA26DE">
        <w:rPr>
          <w:rFonts w:ascii="Arial" w:hAnsi="Arial" w:cs="Arial"/>
          <w:b/>
          <w:bCs/>
        </w:rPr>
        <w:t xml:space="preserve"> </w:t>
      </w:r>
      <w:r w:rsidR="18B87CC4" w:rsidRPr="1ECA26DE">
        <w:rPr>
          <w:rStyle w:val="normaltextrun"/>
          <w:rFonts w:ascii="Arial" w:hAnsi="Arial" w:cs="Arial"/>
          <w:b/>
          <w:bCs/>
          <w:sz w:val="20"/>
          <w:szCs w:val="20"/>
        </w:rPr>
        <w:t>$</w:t>
      </w:r>
      <w:r w:rsidR="097D5550" w:rsidRPr="1ECA26DE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>4</w:t>
      </w:r>
      <w:r w:rsidR="18B87CC4" w:rsidRPr="1ECA26DE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>,</w:t>
      </w:r>
      <w:r w:rsidR="460D5B6D" w:rsidRPr="1ECA26DE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>7</w:t>
      </w:r>
      <w:r w:rsidR="18B87CC4" w:rsidRPr="1ECA26DE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 xml:space="preserve">78,000 + </w:t>
      </w:r>
      <w:r w:rsidR="18B87CC4" w:rsidRPr="1ECA26DE">
        <w:rPr>
          <w:rStyle w:val="normaltextrun"/>
          <w:rFonts w:ascii="Arial" w:hAnsi="Arial" w:cs="Arial"/>
          <w:b/>
          <w:bCs/>
          <w:sz w:val="20"/>
          <w:szCs w:val="20"/>
        </w:rPr>
        <w:t>$</w:t>
      </w:r>
      <w:r w:rsidR="6FE17A93" w:rsidRPr="1ECA26DE">
        <w:rPr>
          <w:rStyle w:val="normaltextrun"/>
          <w:rFonts w:ascii="Arial" w:hAnsi="Arial" w:cs="Arial"/>
          <w:b/>
          <w:bCs/>
          <w:sz w:val="20"/>
          <w:szCs w:val="20"/>
        </w:rPr>
        <w:t>47</w:t>
      </w:r>
      <w:r w:rsidR="18B87CC4" w:rsidRPr="1ECA26DE">
        <w:rPr>
          <w:rStyle w:val="normaltextrun"/>
          <w:rFonts w:ascii="Arial" w:hAnsi="Arial" w:cs="Arial"/>
          <w:b/>
          <w:bCs/>
          <w:sz w:val="20"/>
          <w:szCs w:val="20"/>
        </w:rPr>
        <w:t>7</w:t>
      </w:r>
      <w:r w:rsidR="18B87CC4" w:rsidRPr="1ECA26DE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 xml:space="preserve">,800 </w:t>
      </w:r>
      <w:r w:rsidR="17037B0D" w:rsidRPr="1ECA26DE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>(grant admin) = $5,</w:t>
      </w:r>
      <w:r w:rsidR="1FBD6583" w:rsidRPr="1ECA26DE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>2</w:t>
      </w:r>
      <w:r w:rsidR="17037B0D" w:rsidRPr="1ECA26DE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>95,800</w:t>
      </w:r>
    </w:p>
    <w:p w14:paraId="73C0C640" w14:textId="772A67DB" w:rsidR="1ECA26DE" w:rsidRDefault="1ECA26DE" w:rsidP="1ECA26DE">
      <w:pPr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</w:pPr>
    </w:p>
    <w:p w14:paraId="24BA7B64" w14:textId="570D3CC3" w:rsidR="005B073D" w:rsidRPr="00007A62" w:rsidRDefault="00F62351">
      <w:pPr>
        <w:rPr>
          <w:rFonts w:ascii="Arial" w:hAnsi="Arial" w:cs="Arial"/>
          <w:b/>
          <w:bCs/>
        </w:rPr>
      </w:pPr>
      <w:r w:rsidRPr="00007A62">
        <w:rPr>
          <w:rFonts w:ascii="Arial" w:hAnsi="Arial" w:cs="Arial"/>
          <w:b/>
          <w:bCs/>
        </w:rPr>
        <w:t>Component 1</w:t>
      </w:r>
      <w:r w:rsidR="006803DC">
        <w:rPr>
          <w:rFonts w:ascii="Arial" w:hAnsi="Arial" w:cs="Arial"/>
          <w:b/>
          <w:bCs/>
        </w:rPr>
        <w:t xml:space="preserve">- GRANT ADMINISTRATION </w:t>
      </w:r>
      <w:bookmarkStart w:id="0" w:name="_GoBack"/>
      <w:bookmarkEnd w:id="0"/>
    </w:p>
    <w:p w14:paraId="346C8B45" w14:textId="7AC0B4A3" w:rsidR="00F62351" w:rsidRPr="00222B0B" w:rsidRDefault="00F62351" w:rsidP="00760E30">
      <w:pPr>
        <w:rPr>
          <w:rFonts w:ascii="Arial" w:hAnsi="Arial" w:cs="Arial"/>
          <w:b/>
          <w:bCs/>
        </w:rPr>
      </w:pPr>
      <w:r w:rsidRPr="00007A62">
        <w:rPr>
          <w:rFonts w:ascii="Arial" w:hAnsi="Arial" w:cs="Arial"/>
          <w:b/>
          <w:bCs/>
        </w:rPr>
        <w:t>Component 2</w:t>
      </w:r>
      <w:r w:rsidR="00222B0B">
        <w:rPr>
          <w:rFonts w:ascii="Arial" w:hAnsi="Arial" w:cs="Arial"/>
          <w:b/>
          <w:bCs/>
        </w:rPr>
        <w:t xml:space="preserve">- SGMA COMPLIANCE AND GSP UPDATES </w:t>
      </w:r>
    </w:p>
    <w:p w14:paraId="3DDAF86D" w14:textId="77777777" w:rsidR="00760E30" w:rsidRPr="00007A62" w:rsidRDefault="00760E30" w:rsidP="00F6235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07A62">
        <w:rPr>
          <w:rFonts w:ascii="Arial" w:hAnsi="Arial" w:cs="Arial"/>
        </w:rPr>
        <w:t xml:space="preserve">Comments from DWR </w:t>
      </w:r>
    </w:p>
    <w:p w14:paraId="31CE5B78" w14:textId="77777777" w:rsidR="00760E30" w:rsidRPr="00007A62" w:rsidRDefault="00760E30" w:rsidP="00760E3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07A62">
        <w:rPr>
          <w:rFonts w:ascii="Arial" w:hAnsi="Arial" w:cs="Arial"/>
        </w:rPr>
        <w:t xml:space="preserve">Reporting- annual and 5-year update </w:t>
      </w:r>
    </w:p>
    <w:p w14:paraId="7FF7B10C" w14:textId="6CBB9B21" w:rsidR="00F62351" w:rsidRPr="00007A62" w:rsidRDefault="00760E30" w:rsidP="00760E3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07A62">
        <w:rPr>
          <w:rFonts w:ascii="Arial" w:hAnsi="Arial" w:cs="Arial"/>
        </w:rPr>
        <w:t xml:space="preserve">Model updates and scenario evaluation </w:t>
      </w:r>
    </w:p>
    <w:p w14:paraId="1CF32036" w14:textId="0F970E69" w:rsidR="00760E30" w:rsidRPr="00007A62" w:rsidRDefault="00760E30" w:rsidP="00760E3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07A62">
        <w:rPr>
          <w:rFonts w:ascii="Arial" w:hAnsi="Arial" w:cs="Arial"/>
        </w:rPr>
        <w:t xml:space="preserve">Data gap analysis and monitoring network updates </w:t>
      </w:r>
      <w:r w:rsidR="000A4EEC">
        <w:rPr>
          <w:rFonts w:ascii="Arial" w:hAnsi="Arial" w:cs="Arial"/>
        </w:rPr>
        <w:t xml:space="preserve">(includes water quality monitoring network development) </w:t>
      </w:r>
    </w:p>
    <w:p w14:paraId="7C2DE575" w14:textId="484011B5" w:rsidR="0013194A" w:rsidRPr="00007A62" w:rsidRDefault="0013194A" w:rsidP="00760E3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07A62">
        <w:rPr>
          <w:rFonts w:ascii="Arial" w:hAnsi="Arial" w:cs="Arial"/>
        </w:rPr>
        <w:t xml:space="preserve">Data management system </w:t>
      </w:r>
    </w:p>
    <w:p w14:paraId="76981681" w14:textId="652E53A4" w:rsidR="00F62351" w:rsidRPr="00007A62" w:rsidRDefault="00F62351" w:rsidP="00F6235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07A62">
        <w:rPr>
          <w:rFonts w:ascii="Arial" w:hAnsi="Arial" w:cs="Arial"/>
        </w:rPr>
        <w:t>Stakeholder outreac</w:t>
      </w:r>
      <w:r w:rsidR="00760E30" w:rsidRPr="00007A62">
        <w:rPr>
          <w:rFonts w:ascii="Arial" w:hAnsi="Arial" w:cs="Arial"/>
        </w:rPr>
        <w:t xml:space="preserve">h </w:t>
      </w:r>
    </w:p>
    <w:p w14:paraId="295E0FA5" w14:textId="2CB543C8" w:rsidR="00F62351" w:rsidRDefault="00F62351" w:rsidP="00F62351">
      <w:pPr>
        <w:rPr>
          <w:rFonts w:ascii="Arial" w:hAnsi="Arial" w:cs="Arial"/>
          <w:b/>
          <w:bCs/>
        </w:rPr>
      </w:pPr>
      <w:r w:rsidRPr="00007A62">
        <w:rPr>
          <w:rFonts w:ascii="Arial" w:hAnsi="Arial" w:cs="Arial"/>
          <w:b/>
          <w:bCs/>
        </w:rPr>
        <w:t>Component 3</w:t>
      </w:r>
      <w:r w:rsidR="00007A62">
        <w:rPr>
          <w:rFonts w:ascii="Arial" w:hAnsi="Arial" w:cs="Arial"/>
          <w:b/>
          <w:bCs/>
        </w:rPr>
        <w:t xml:space="preserve">- FEE STUDY AND ECONOMIC ANALYSIS </w:t>
      </w:r>
    </w:p>
    <w:p w14:paraId="40F627B2" w14:textId="569A4637" w:rsidR="00500C10" w:rsidRPr="007D037D" w:rsidRDefault="00CE2593" w:rsidP="00CE259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7D037D">
        <w:rPr>
          <w:rFonts w:ascii="Arial" w:hAnsi="Arial" w:cs="Arial"/>
        </w:rPr>
        <w:t xml:space="preserve">Evaluation of </w:t>
      </w:r>
      <w:r w:rsidR="001062A5">
        <w:rPr>
          <w:rFonts w:ascii="Arial" w:hAnsi="Arial" w:cs="Arial"/>
        </w:rPr>
        <w:t>f</w:t>
      </w:r>
      <w:r w:rsidRPr="007D037D">
        <w:rPr>
          <w:rFonts w:ascii="Arial" w:hAnsi="Arial" w:cs="Arial"/>
        </w:rPr>
        <w:t>ee/ rate Options</w:t>
      </w:r>
    </w:p>
    <w:p w14:paraId="4B23604A" w14:textId="28E49426" w:rsidR="00CE2593" w:rsidRPr="007D037D" w:rsidRDefault="00CC25A7" w:rsidP="00CE259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7D037D">
        <w:rPr>
          <w:rFonts w:ascii="Arial" w:hAnsi="Arial" w:cs="Arial"/>
        </w:rPr>
        <w:t xml:space="preserve">Update of parcel-specific database of groundwater use and supply </w:t>
      </w:r>
    </w:p>
    <w:p w14:paraId="6414490C" w14:textId="1B632687" w:rsidR="00713A2A" w:rsidRDefault="00713A2A" w:rsidP="00CE259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7D037D">
        <w:rPr>
          <w:rFonts w:ascii="Arial" w:hAnsi="Arial" w:cs="Arial"/>
        </w:rPr>
        <w:t xml:space="preserve">Development of fee/ rate schedules to fund costs of implementation of the GSP and ongoing administration of the GSA </w:t>
      </w:r>
    </w:p>
    <w:p w14:paraId="45C9C8A8" w14:textId="784DE6A2" w:rsidR="00A86101" w:rsidRPr="007D037D" w:rsidRDefault="00A86101" w:rsidP="00CE259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Completion of a hydro-economic analysis of the value of irrigation water as a function of crop type and water needs </w:t>
      </w:r>
    </w:p>
    <w:p w14:paraId="2191F721" w14:textId="66FFC77E" w:rsidR="00CC25A7" w:rsidRPr="000161E7" w:rsidRDefault="00CC25A7" w:rsidP="000161E7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7D037D">
        <w:rPr>
          <w:rFonts w:ascii="Arial" w:hAnsi="Arial" w:cs="Arial"/>
        </w:rPr>
        <w:t xml:space="preserve">Stakeholder outreach/ community engagement </w:t>
      </w:r>
    </w:p>
    <w:p w14:paraId="5B3567D8" w14:textId="4CB58EA5" w:rsidR="00007A62" w:rsidRPr="00007A62" w:rsidRDefault="00007A62" w:rsidP="00007A62">
      <w:pPr>
        <w:rPr>
          <w:rFonts w:ascii="Arial" w:hAnsi="Arial" w:cs="Arial"/>
          <w:b/>
          <w:bCs/>
        </w:rPr>
      </w:pPr>
      <w:r w:rsidRPr="00007A62">
        <w:rPr>
          <w:rFonts w:ascii="Arial" w:hAnsi="Arial" w:cs="Arial"/>
          <w:b/>
          <w:bCs/>
        </w:rPr>
        <w:t xml:space="preserve">Component </w:t>
      </w:r>
      <w:r>
        <w:rPr>
          <w:rFonts w:ascii="Arial" w:hAnsi="Arial" w:cs="Arial"/>
          <w:b/>
          <w:bCs/>
        </w:rPr>
        <w:t xml:space="preserve">4- WELL INVENTORY </w:t>
      </w:r>
    </w:p>
    <w:p w14:paraId="10C70B9C" w14:textId="1B6AF96D" w:rsidR="001A4A75" w:rsidRDefault="009A409F" w:rsidP="001B0DE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Initial i</w:t>
      </w:r>
      <w:r w:rsidR="008C5921">
        <w:rPr>
          <w:rFonts w:ascii="Arial" w:hAnsi="Arial" w:cs="Arial"/>
        </w:rPr>
        <w:t>n</w:t>
      </w:r>
      <w:r w:rsidR="00745331">
        <w:rPr>
          <w:rFonts w:ascii="Arial" w:hAnsi="Arial" w:cs="Arial"/>
        </w:rPr>
        <w:t xml:space="preserve">ventory development  </w:t>
      </w:r>
    </w:p>
    <w:p w14:paraId="179737B7" w14:textId="53D1CFD2" w:rsidR="001B0DEF" w:rsidRDefault="001B0DEF" w:rsidP="001B0DE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07A62">
        <w:rPr>
          <w:rFonts w:ascii="Arial" w:hAnsi="Arial" w:cs="Arial"/>
        </w:rPr>
        <w:t xml:space="preserve">Collect missing information (well depth, well logs, </w:t>
      </w:r>
      <w:proofErr w:type="spellStart"/>
      <w:r w:rsidRPr="00007A62">
        <w:rPr>
          <w:rFonts w:ascii="Arial" w:hAnsi="Arial" w:cs="Arial"/>
        </w:rPr>
        <w:t>etc</w:t>
      </w:r>
      <w:proofErr w:type="spellEnd"/>
      <w:r w:rsidRPr="00007A62">
        <w:rPr>
          <w:rFonts w:ascii="Arial" w:hAnsi="Arial" w:cs="Arial"/>
        </w:rPr>
        <w:t xml:space="preserve">) </w:t>
      </w:r>
    </w:p>
    <w:p w14:paraId="331E9756" w14:textId="60EEDFD5" w:rsidR="00745331" w:rsidRDefault="00745331" w:rsidP="001B0DE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Database development</w:t>
      </w:r>
    </w:p>
    <w:p w14:paraId="02C6879D" w14:textId="1968FB6C" w:rsidR="00007A62" w:rsidRPr="00745331" w:rsidRDefault="00745331" w:rsidP="00007A6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Monitoring well instrumentation </w:t>
      </w:r>
    </w:p>
    <w:p w14:paraId="13559E70" w14:textId="71F5CA81" w:rsidR="00007A62" w:rsidRDefault="00007A62" w:rsidP="00007A62">
      <w:pPr>
        <w:rPr>
          <w:rFonts w:ascii="Arial" w:hAnsi="Arial" w:cs="Arial"/>
          <w:b/>
          <w:bCs/>
        </w:rPr>
      </w:pPr>
      <w:r w:rsidRPr="00007A62">
        <w:rPr>
          <w:rFonts w:ascii="Arial" w:hAnsi="Arial" w:cs="Arial"/>
          <w:b/>
          <w:bCs/>
        </w:rPr>
        <w:t xml:space="preserve">Component </w:t>
      </w:r>
      <w:r>
        <w:rPr>
          <w:rFonts w:ascii="Arial" w:hAnsi="Arial" w:cs="Arial"/>
          <w:b/>
          <w:bCs/>
        </w:rPr>
        <w:t xml:space="preserve">5- SVID RECHARGE PROJECT </w:t>
      </w:r>
    </w:p>
    <w:p w14:paraId="456D649A" w14:textId="683EBFCB" w:rsidR="00BE691D" w:rsidRPr="00007A62" w:rsidRDefault="00BE691D" w:rsidP="00BE691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07A62">
        <w:rPr>
          <w:rFonts w:ascii="Arial" w:hAnsi="Arial" w:cs="Arial"/>
        </w:rPr>
        <w:t xml:space="preserve">Build on </w:t>
      </w:r>
      <w:r w:rsidR="00A15F34">
        <w:rPr>
          <w:rFonts w:ascii="Arial" w:hAnsi="Arial" w:cs="Arial"/>
        </w:rPr>
        <w:t xml:space="preserve">existing project </w:t>
      </w:r>
    </w:p>
    <w:p w14:paraId="3145F697" w14:textId="13241F11" w:rsidR="00AF5C49" w:rsidRDefault="00AF5C49" w:rsidP="00BE691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Permitting and environmental documentation (i.e., applications for diversion permits) </w:t>
      </w:r>
    </w:p>
    <w:p w14:paraId="6BC87C0E" w14:textId="5EE1CE40" w:rsidR="00AF5C49" w:rsidRDefault="00AF5C49" w:rsidP="00BE691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Monitoring well instrumentation and instream flow station installation (construction) </w:t>
      </w:r>
    </w:p>
    <w:p w14:paraId="17B2472B" w14:textId="1D1E9BAF" w:rsidR="00AF5C49" w:rsidRDefault="00AF5C49" w:rsidP="00BE691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Monitoring (biological, benefits to groundwater levels and streamflow) </w:t>
      </w:r>
    </w:p>
    <w:p w14:paraId="3A474D36" w14:textId="3BA2B963" w:rsidR="00AF5C49" w:rsidRDefault="00AF5C49" w:rsidP="00BE691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Data Analysis </w:t>
      </w:r>
    </w:p>
    <w:p w14:paraId="6CAEE69A" w14:textId="2C4ADB2B" w:rsidR="00AF5C49" w:rsidRDefault="00AF5C49" w:rsidP="00BE691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Stakeholder outreach- includes annual diversion report. </w:t>
      </w:r>
    </w:p>
    <w:p w14:paraId="518DF7AC" w14:textId="77777777" w:rsidR="00DF0ECE" w:rsidRDefault="00DF0ECE" w:rsidP="005E7DD7">
      <w:pPr>
        <w:rPr>
          <w:rFonts w:ascii="Arial" w:hAnsi="Arial" w:cs="Arial"/>
          <w:b/>
          <w:bCs/>
        </w:rPr>
      </w:pPr>
    </w:p>
    <w:p w14:paraId="4D65FCDB" w14:textId="2C3A3EF5" w:rsidR="005E7DD7" w:rsidRPr="00007A62" w:rsidRDefault="005E7DD7" w:rsidP="005E7DD7">
      <w:pPr>
        <w:rPr>
          <w:rFonts w:ascii="Arial" w:hAnsi="Arial" w:cs="Arial"/>
          <w:b/>
          <w:bCs/>
        </w:rPr>
      </w:pPr>
      <w:r w:rsidRPr="00007A62">
        <w:rPr>
          <w:rFonts w:ascii="Arial" w:hAnsi="Arial" w:cs="Arial"/>
          <w:b/>
          <w:bCs/>
        </w:rPr>
        <w:t xml:space="preserve">Component </w:t>
      </w:r>
      <w:r>
        <w:rPr>
          <w:rFonts w:ascii="Arial" w:hAnsi="Arial" w:cs="Arial"/>
          <w:b/>
          <w:bCs/>
        </w:rPr>
        <w:t xml:space="preserve">6- DITCH INFILTRATION STUDY  </w:t>
      </w:r>
    </w:p>
    <w:p w14:paraId="73A56F43" w14:textId="2DE52C72" w:rsidR="0015711E" w:rsidRPr="0015711E" w:rsidRDefault="0015711E" w:rsidP="0015711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Project planning and design of pilot projects</w:t>
      </w:r>
      <w:r w:rsidR="00407076">
        <w:rPr>
          <w:rFonts w:ascii="Arial" w:hAnsi="Arial" w:cs="Arial"/>
        </w:rPr>
        <w:t xml:space="preserve"> </w:t>
      </w:r>
    </w:p>
    <w:p w14:paraId="416A75CB" w14:textId="4BE6D5C0" w:rsidR="0015711E" w:rsidRDefault="0015711E" w:rsidP="0015711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Baseline data collection </w:t>
      </w:r>
    </w:p>
    <w:p w14:paraId="71A2F366" w14:textId="593FF2AE" w:rsidR="00407076" w:rsidRPr="00007A62" w:rsidRDefault="00407076" w:rsidP="0015711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Permitting and environmental documentation </w:t>
      </w:r>
    </w:p>
    <w:p w14:paraId="2AC8ED5E" w14:textId="0641F687" w:rsidR="00407076" w:rsidRDefault="00170B5D" w:rsidP="0015711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Construction or instrumentation of existing infrastructure </w:t>
      </w:r>
      <w:r w:rsidR="008840DC">
        <w:rPr>
          <w:rFonts w:ascii="Arial" w:hAnsi="Arial" w:cs="Arial"/>
        </w:rPr>
        <w:t xml:space="preserve">for </w:t>
      </w:r>
    </w:p>
    <w:p w14:paraId="3637720A" w14:textId="044D5780" w:rsidR="0015711E" w:rsidRPr="00007A62" w:rsidRDefault="0087618F" w:rsidP="003D172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Analysis</w:t>
      </w:r>
      <w:r w:rsidR="00407076">
        <w:rPr>
          <w:rFonts w:ascii="Arial" w:hAnsi="Arial" w:cs="Arial"/>
        </w:rPr>
        <w:t xml:space="preserve"> of data to evaluate benefit </w:t>
      </w:r>
      <w:r w:rsidR="003D1723">
        <w:rPr>
          <w:rFonts w:ascii="Arial" w:hAnsi="Arial" w:cs="Arial"/>
        </w:rPr>
        <w:t xml:space="preserve">to the groundwater basin from ditch </w:t>
      </w:r>
    </w:p>
    <w:p w14:paraId="081EC2CD" w14:textId="77777777" w:rsidR="0015711E" w:rsidRPr="00007A62" w:rsidRDefault="0015711E" w:rsidP="0015711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07A62">
        <w:rPr>
          <w:rFonts w:ascii="Arial" w:hAnsi="Arial" w:cs="Arial"/>
        </w:rPr>
        <w:t>Monitor and demonstrate small scale project and design the full scale for the next step</w:t>
      </w:r>
    </w:p>
    <w:p w14:paraId="5CA24E40" w14:textId="1F5C9525" w:rsidR="005E7DD7" w:rsidRPr="00226066" w:rsidRDefault="0015711E" w:rsidP="005E7DD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07A62">
        <w:rPr>
          <w:rFonts w:ascii="Arial" w:hAnsi="Arial" w:cs="Arial"/>
        </w:rPr>
        <w:t>Stakeholder outreach</w:t>
      </w:r>
    </w:p>
    <w:p w14:paraId="5441D454" w14:textId="09E8BEB9" w:rsidR="001B0DEF" w:rsidRDefault="001B0DEF" w:rsidP="001B0DEF">
      <w:pPr>
        <w:rPr>
          <w:rFonts w:ascii="Arial" w:hAnsi="Arial" w:cs="Arial"/>
          <w:b/>
          <w:bCs/>
        </w:rPr>
      </w:pPr>
      <w:r w:rsidRPr="00007A62">
        <w:rPr>
          <w:rFonts w:ascii="Arial" w:hAnsi="Arial" w:cs="Arial"/>
          <w:b/>
          <w:bCs/>
        </w:rPr>
        <w:t xml:space="preserve">Component </w:t>
      </w:r>
      <w:r>
        <w:rPr>
          <w:rFonts w:ascii="Arial" w:hAnsi="Arial" w:cs="Arial"/>
          <w:b/>
          <w:bCs/>
        </w:rPr>
        <w:t xml:space="preserve">7- IRRIGATION EFFICIENCY AND WATER CONSERVATION </w:t>
      </w:r>
    </w:p>
    <w:p w14:paraId="59121A59" w14:textId="285B8123" w:rsidR="001B0DEF" w:rsidRPr="00007A62" w:rsidRDefault="001B0DEF" w:rsidP="001B0DE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07A62">
        <w:rPr>
          <w:rFonts w:ascii="Arial" w:hAnsi="Arial" w:cs="Arial"/>
        </w:rPr>
        <w:t xml:space="preserve">Ranch assessment: </w:t>
      </w:r>
      <w:r w:rsidR="007B5607">
        <w:rPr>
          <w:rFonts w:ascii="Arial" w:hAnsi="Arial" w:cs="Arial"/>
        </w:rPr>
        <w:t>to be completed by</w:t>
      </w:r>
      <w:r w:rsidRPr="00007A62">
        <w:rPr>
          <w:rFonts w:ascii="Arial" w:hAnsi="Arial" w:cs="Arial"/>
        </w:rPr>
        <w:t xml:space="preserve"> UCCE (2023-2025)</w:t>
      </w:r>
    </w:p>
    <w:p w14:paraId="26899F40" w14:textId="0A5D5E98" w:rsidR="001B0DEF" w:rsidRPr="00007A62" w:rsidRDefault="001B0DEF" w:rsidP="001B0DE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07A62">
        <w:rPr>
          <w:rFonts w:ascii="Arial" w:hAnsi="Arial" w:cs="Arial"/>
        </w:rPr>
        <w:t>Identification of locations pilot projects</w:t>
      </w:r>
    </w:p>
    <w:p w14:paraId="08AF28B4" w14:textId="77777777" w:rsidR="001B0DEF" w:rsidRPr="00007A62" w:rsidRDefault="001B0DEF" w:rsidP="001B0DE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07A62">
        <w:rPr>
          <w:rFonts w:ascii="Arial" w:hAnsi="Arial" w:cs="Arial"/>
        </w:rPr>
        <w:t>Pilot installation (2025-2026)</w:t>
      </w:r>
    </w:p>
    <w:p w14:paraId="42B93BAF" w14:textId="77777777" w:rsidR="001B0DEF" w:rsidRPr="00007A62" w:rsidRDefault="001B0DEF" w:rsidP="001B0DE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07A62">
        <w:rPr>
          <w:rFonts w:ascii="Arial" w:hAnsi="Arial" w:cs="Arial"/>
        </w:rPr>
        <w:t>Monitoring to demonstrate benefit and water savings</w:t>
      </w:r>
    </w:p>
    <w:p w14:paraId="40E983C4" w14:textId="10CB2A90" w:rsidR="001B0DEF" w:rsidRPr="00356CAE" w:rsidRDefault="001B0DEF" w:rsidP="001B0DE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07A62">
        <w:rPr>
          <w:rFonts w:ascii="Arial" w:hAnsi="Arial" w:cs="Arial"/>
        </w:rPr>
        <w:t>Stakeholder outreach</w:t>
      </w:r>
    </w:p>
    <w:p w14:paraId="0E2015D5" w14:textId="52BC07A1" w:rsidR="001B0DEF" w:rsidRPr="00007A62" w:rsidRDefault="001B0DEF" w:rsidP="001B0DE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Component 8- UPLAND MANAGEMENT PROJECTS   </w:t>
      </w:r>
    </w:p>
    <w:p w14:paraId="180FD1B2" w14:textId="6901A9FF" w:rsidR="00AF63F8" w:rsidRPr="00007A62" w:rsidRDefault="00AD6874" w:rsidP="00AF63F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Goal of this component is to d</w:t>
      </w:r>
      <w:r w:rsidR="00361E91">
        <w:rPr>
          <w:rFonts w:ascii="Arial" w:hAnsi="Arial" w:cs="Arial"/>
        </w:rPr>
        <w:t xml:space="preserve">emonstrate and quantify benefits to </w:t>
      </w:r>
      <w:r w:rsidR="008C7BA3">
        <w:rPr>
          <w:rFonts w:ascii="Arial" w:hAnsi="Arial" w:cs="Arial"/>
        </w:rPr>
        <w:t>groundwater or streamflow</w:t>
      </w:r>
      <w:r w:rsidR="00361E91">
        <w:rPr>
          <w:rFonts w:ascii="Arial" w:hAnsi="Arial" w:cs="Arial"/>
        </w:rPr>
        <w:t xml:space="preserve"> from existing or planned upland management projects in the watershed (</w:t>
      </w:r>
      <w:r>
        <w:rPr>
          <w:rFonts w:ascii="Arial" w:hAnsi="Arial" w:cs="Arial"/>
        </w:rPr>
        <w:t>i.e.,</w:t>
      </w:r>
      <w:r w:rsidR="00361E91">
        <w:rPr>
          <w:rFonts w:ascii="Arial" w:hAnsi="Arial" w:cs="Arial"/>
        </w:rPr>
        <w:t xml:space="preserve"> Sugar Creek water yield project, juniper removal) </w:t>
      </w:r>
    </w:p>
    <w:p w14:paraId="31EC49B2" w14:textId="7C36FB9B" w:rsidR="00AF63F8" w:rsidRPr="00007A62" w:rsidRDefault="00AF63F8" w:rsidP="00AF63F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07A62">
        <w:rPr>
          <w:rFonts w:ascii="Arial" w:hAnsi="Arial" w:cs="Arial"/>
        </w:rPr>
        <w:t>Analysis and monitor contribution from the watershed into the groundwater basin and evaluation of the impact of fire, forest management, etc</w:t>
      </w:r>
      <w:r w:rsidR="006C758C">
        <w:rPr>
          <w:rFonts w:ascii="Arial" w:hAnsi="Arial" w:cs="Arial"/>
        </w:rPr>
        <w:t xml:space="preserve">. </w:t>
      </w:r>
    </w:p>
    <w:p w14:paraId="190473FB" w14:textId="59B11BE2" w:rsidR="00AF63F8" w:rsidRPr="00007A62" w:rsidRDefault="00AF63F8" w:rsidP="00AF63F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07A62">
        <w:rPr>
          <w:rFonts w:ascii="Arial" w:hAnsi="Arial" w:cs="Arial"/>
        </w:rPr>
        <w:t>Monitor and demonstrate</w:t>
      </w:r>
      <w:r w:rsidR="00361E91">
        <w:rPr>
          <w:rFonts w:ascii="Arial" w:hAnsi="Arial" w:cs="Arial"/>
        </w:rPr>
        <w:t xml:space="preserve"> benefits of existing upland management projects </w:t>
      </w:r>
      <w:r w:rsidRPr="00007A62">
        <w:rPr>
          <w:rFonts w:ascii="Arial" w:hAnsi="Arial" w:cs="Arial"/>
        </w:rPr>
        <w:t xml:space="preserve"> </w:t>
      </w:r>
    </w:p>
    <w:p w14:paraId="5AE21243" w14:textId="77777777" w:rsidR="00AF63F8" w:rsidRPr="00007A62" w:rsidRDefault="00AF63F8" w:rsidP="00AF63F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07A62">
        <w:rPr>
          <w:rFonts w:ascii="Arial" w:hAnsi="Arial" w:cs="Arial"/>
        </w:rPr>
        <w:t>Stakeholder outreach</w:t>
      </w:r>
    </w:p>
    <w:p w14:paraId="774909FF" w14:textId="77777777" w:rsidR="00AF63F8" w:rsidRDefault="00AF63F8" w:rsidP="00F62351">
      <w:pPr>
        <w:rPr>
          <w:rFonts w:ascii="Arial" w:hAnsi="Arial" w:cs="Arial"/>
        </w:rPr>
      </w:pPr>
    </w:p>
    <w:p w14:paraId="5B632FA2" w14:textId="50545A83" w:rsidR="00E447DA" w:rsidRPr="001B0DEF" w:rsidRDefault="00E447DA" w:rsidP="001B0DEF">
      <w:pPr>
        <w:rPr>
          <w:rFonts w:ascii="Arial" w:hAnsi="Arial" w:cs="Arial"/>
        </w:rPr>
      </w:pPr>
    </w:p>
    <w:sectPr w:rsidR="00E447DA" w:rsidRPr="001B0DE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096D2" w14:textId="77777777" w:rsidR="00605E58" w:rsidRDefault="00605E58" w:rsidP="00605E58">
      <w:pPr>
        <w:spacing w:after="0" w:line="240" w:lineRule="auto"/>
      </w:pPr>
      <w:r>
        <w:separator/>
      </w:r>
    </w:p>
  </w:endnote>
  <w:endnote w:type="continuationSeparator" w:id="0">
    <w:p w14:paraId="2B7EC324" w14:textId="77777777" w:rsidR="00605E58" w:rsidRDefault="00605E58" w:rsidP="00605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5D670" w14:textId="77777777" w:rsidR="00605E58" w:rsidRDefault="00605E58" w:rsidP="00605E58">
      <w:pPr>
        <w:spacing w:after="0" w:line="240" w:lineRule="auto"/>
      </w:pPr>
      <w:r>
        <w:separator/>
      </w:r>
    </w:p>
  </w:footnote>
  <w:footnote w:type="continuationSeparator" w:id="0">
    <w:p w14:paraId="34BBB857" w14:textId="77777777" w:rsidR="00605E58" w:rsidRDefault="00605E58" w:rsidP="00605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B3DE0" w14:textId="7602E254" w:rsidR="00605E58" w:rsidRDefault="00605E58">
    <w:pPr>
      <w:pStyle w:val="Header"/>
    </w:pPr>
    <w:r>
      <w:t>Attachment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87E36"/>
    <w:multiLevelType w:val="hybridMultilevel"/>
    <w:tmpl w:val="8AB4B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A67A6"/>
    <w:multiLevelType w:val="hybridMultilevel"/>
    <w:tmpl w:val="1DDA7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853A7"/>
    <w:multiLevelType w:val="hybridMultilevel"/>
    <w:tmpl w:val="F8F0B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D0D8C"/>
    <w:multiLevelType w:val="hybridMultilevel"/>
    <w:tmpl w:val="E0944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A0470"/>
    <w:multiLevelType w:val="hybridMultilevel"/>
    <w:tmpl w:val="E40EA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7439E"/>
    <w:multiLevelType w:val="hybridMultilevel"/>
    <w:tmpl w:val="A490C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BF120F"/>
    <w:multiLevelType w:val="hybridMultilevel"/>
    <w:tmpl w:val="14C2D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351"/>
    <w:rsid w:val="00007A62"/>
    <w:rsid w:val="00012913"/>
    <w:rsid w:val="000161E7"/>
    <w:rsid w:val="00021676"/>
    <w:rsid w:val="000A4EEC"/>
    <w:rsid w:val="001062A5"/>
    <w:rsid w:val="0013194A"/>
    <w:rsid w:val="0015711E"/>
    <w:rsid w:val="00170B5D"/>
    <w:rsid w:val="001A4A75"/>
    <w:rsid w:val="001B0DEF"/>
    <w:rsid w:val="001E7E30"/>
    <w:rsid w:val="001F4E20"/>
    <w:rsid w:val="00222B0B"/>
    <w:rsid w:val="00226066"/>
    <w:rsid w:val="002A6034"/>
    <w:rsid w:val="00327E7D"/>
    <w:rsid w:val="00356CAE"/>
    <w:rsid w:val="00361E91"/>
    <w:rsid w:val="003646BF"/>
    <w:rsid w:val="003D1723"/>
    <w:rsid w:val="00403C78"/>
    <w:rsid w:val="00407076"/>
    <w:rsid w:val="00423F05"/>
    <w:rsid w:val="00460CB0"/>
    <w:rsid w:val="00487CD6"/>
    <w:rsid w:val="00500C10"/>
    <w:rsid w:val="00527E52"/>
    <w:rsid w:val="005A4AB1"/>
    <w:rsid w:val="005B073D"/>
    <w:rsid w:val="005E7DD7"/>
    <w:rsid w:val="00605E58"/>
    <w:rsid w:val="006332DE"/>
    <w:rsid w:val="0065677C"/>
    <w:rsid w:val="006803DC"/>
    <w:rsid w:val="006C758C"/>
    <w:rsid w:val="007129E1"/>
    <w:rsid w:val="00713A2A"/>
    <w:rsid w:val="00745331"/>
    <w:rsid w:val="0075235F"/>
    <w:rsid w:val="00760E30"/>
    <w:rsid w:val="00792384"/>
    <w:rsid w:val="007A50CE"/>
    <w:rsid w:val="007B5607"/>
    <w:rsid w:val="007D037D"/>
    <w:rsid w:val="0087618F"/>
    <w:rsid w:val="008840DC"/>
    <w:rsid w:val="0088749B"/>
    <w:rsid w:val="008A6606"/>
    <w:rsid w:val="008C5921"/>
    <w:rsid w:val="008C7BA3"/>
    <w:rsid w:val="00952B76"/>
    <w:rsid w:val="009A409F"/>
    <w:rsid w:val="00A15F34"/>
    <w:rsid w:val="00A22542"/>
    <w:rsid w:val="00A31C69"/>
    <w:rsid w:val="00A86101"/>
    <w:rsid w:val="00AD6874"/>
    <w:rsid w:val="00AF5C49"/>
    <w:rsid w:val="00AF63F8"/>
    <w:rsid w:val="00B411F4"/>
    <w:rsid w:val="00BE691D"/>
    <w:rsid w:val="00C0027C"/>
    <w:rsid w:val="00C33843"/>
    <w:rsid w:val="00C41D53"/>
    <w:rsid w:val="00CC0FD4"/>
    <w:rsid w:val="00CC25A7"/>
    <w:rsid w:val="00CE2593"/>
    <w:rsid w:val="00DF0ECE"/>
    <w:rsid w:val="00E0418E"/>
    <w:rsid w:val="00E447DA"/>
    <w:rsid w:val="00E85581"/>
    <w:rsid w:val="00EC696E"/>
    <w:rsid w:val="00EE71C3"/>
    <w:rsid w:val="00F25C50"/>
    <w:rsid w:val="00F44BE7"/>
    <w:rsid w:val="00F62351"/>
    <w:rsid w:val="00FF2B90"/>
    <w:rsid w:val="097D5550"/>
    <w:rsid w:val="17037B0D"/>
    <w:rsid w:val="18B87CC4"/>
    <w:rsid w:val="19F95104"/>
    <w:rsid w:val="1ECA26DE"/>
    <w:rsid w:val="1F2E07A6"/>
    <w:rsid w:val="1FBD6583"/>
    <w:rsid w:val="460D5B6D"/>
    <w:rsid w:val="4982741D"/>
    <w:rsid w:val="4AA91D4C"/>
    <w:rsid w:val="50C462B1"/>
    <w:rsid w:val="5B7010EB"/>
    <w:rsid w:val="607A2DF6"/>
    <w:rsid w:val="6C5FFA6A"/>
    <w:rsid w:val="6FE17A93"/>
    <w:rsid w:val="763C4CCE"/>
    <w:rsid w:val="7D15E508"/>
    <w:rsid w:val="7F61B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65503"/>
  <w15:chartTrackingRefBased/>
  <w15:docId w15:val="{CB8496B1-B479-4397-8A2E-5B10F674A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351"/>
    <w:pPr>
      <w:ind w:left="720"/>
      <w:contextualSpacing/>
    </w:pPr>
  </w:style>
  <w:style w:type="character" w:customStyle="1" w:styleId="normaltextrun">
    <w:name w:val="normaltextrun"/>
    <w:basedOn w:val="DefaultParagraphFont"/>
    <w:rsid w:val="00021676"/>
  </w:style>
  <w:style w:type="paragraph" w:customStyle="1" w:styleId="paragraph">
    <w:name w:val="paragraph"/>
    <w:basedOn w:val="Normal"/>
    <w:rsid w:val="00021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041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41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41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41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418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E58"/>
  </w:style>
  <w:style w:type="paragraph" w:styleId="Footer">
    <w:name w:val="footer"/>
    <w:basedOn w:val="Normal"/>
    <w:link w:val="FooterChar"/>
    <w:uiPriority w:val="99"/>
    <w:unhideWhenUsed/>
    <w:rsid w:val="00605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Foglia</dc:creator>
  <cp:keywords/>
  <dc:description/>
  <cp:lastModifiedBy>Matt Parker</cp:lastModifiedBy>
  <cp:revision>22</cp:revision>
  <dcterms:created xsi:type="dcterms:W3CDTF">2022-11-18T17:21:00Z</dcterms:created>
  <dcterms:modified xsi:type="dcterms:W3CDTF">2022-11-22T22:15:00Z</dcterms:modified>
</cp:coreProperties>
</file>