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7CF8">
              <w:rPr>
                <w:rFonts w:cs="Arial"/>
                <w:b/>
                <w:sz w:val="20"/>
                <w:szCs w:val="20"/>
              </w:rPr>
            </w:r>
            <w:r w:rsidR="00257C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2A6A83" w:rsidR="009A58CF" w:rsidRPr="004E6635" w:rsidRDefault="004C3523" w:rsidP="00257C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108A">
              <w:rPr>
                <w:rFonts w:cs="Arial"/>
                <w:b/>
                <w:sz w:val="20"/>
                <w:szCs w:val="20"/>
              </w:rPr>
              <w:t>1</w:t>
            </w:r>
            <w:r w:rsidR="00257CF8">
              <w:rPr>
                <w:rFonts w:cs="Arial"/>
                <w:b/>
                <w:sz w:val="20"/>
                <w:szCs w:val="20"/>
              </w:rPr>
              <w:t>2/6</w:t>
            </w:r>
            <w:bookmarkStart w:id="3" w:name="_GoBack"/>
            <w:bookmarkEnd w:id="3"/>
            <w:r w:rsidR="005B108A">
              <w:rPr>
                <w:rFonts w:cs="Arial"/>
                <w:b/>
                <w:sz w:val="20"/>
                <w:szCs w:val="20"/>
              </w:rPr>
              <w:t>/22</w:t>
            </w:r>
            <w:r w:rsidR="0021688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7CF8">
              <w:rPr>
                <w:rFonts w:cs="Arial"/>
                <w:b/>
                <w:sz w:val="20"/>
                <w:szCs w:val="20"/>
              </w:rPr>
            </w:r>
            <w:r w:rsidR="00257C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BAA3A9" w14:textId="6DE90F5A" w:rsidR="006D4993" w:rsidRDefault="004C3523" w:rsidP="006D49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D4993" w:rsidRPr="006D4993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6D1007">
              <w:rPr>
                <w:rFonts w:cs="Arial"/>
                <w:noProof/>
                <w:sz w:val="20"/>
                <w:szCs w:val="20"/>
              </w:rPr>
              <w:t xml:space="preserve">BHC </w:t>
            </w:r>
            <w:r w:rsidR="005B108A">
              <w:rPr>
                <w:rFonts w:cs="Arial"/>
                <w:noProof/>
                <w:sz w:val="20"/>
                <w:szCs w:val="20"/>
              </w:rPr>
              <w:t>Heritage Oaks Ho</w:t>
            </w:r>
            <w:r w:rsidR="006D1007">
              <w:rPr>
                <w:rFonts w:cs="Arial"/>
                <w:noProof/>
                <w:sz w:val="20"/>
                <w:szCs w:val="20"/>
              </w:rPr>
              <w:t>spital, Inc.</w:t>
            </w:r>
          </w:p>
          <w:p w14:paraId="616B5081" w14:textId="77777777" w:rsidR="006D1007" w:rsidRDefault="006D1007" w:rsidP="006D49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7E1131B5" w:rsidR="00877DC5" w:rsidRPr="004E6635" w:rsidRDefault="005261A5" w:rsidP="005B108A">
            <w:pPr>
              <w:spacing w:before="120"/>
              <w:rPr>
                <w:rFonts w:cs="Arial"/>
                <w:sz w:val="20"/>
                <w:szCs w:val="20"/>
              </w:rPr>
            </w:pPr>
            <w:r w:rsidRPr="005261A5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contract with BH</w:t>
            </w:r>
            <w:r w:rsidR="005B108A">
              <w:rPr>
                <w:rFonts w:cs="Arial"/>
                <w:noProof/>
                <w:sz w:val="20"/>
                <w:szCs w:val="20"/>
              </w:rPr>
              <w:t>C Heritage Oaks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 Hospital, Inc. for the term of July 1, 202</w:t>
            </w:r>
            <w:r w:rsidR="005B108A">
              <w:rPr>
                <w:rFonts w:cs="Arial"/>
                <w:noProof/>
                <w:sz w:val="20"/>
                <w:szCs w:val="20"/>
              </w:rPr>
              <w:t>2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 to June 30, 2025. Under this contract, BHC </w:t>
            </w:r>
            <w:r w:rsidR="005B108A">
              <w:rPr>
                <w:rFonts w:cs="Arial"/>
                <w:noProof/>
                <w:sz w:val="20"/>
                <w:szCs w:val="20"/>
              </w:rPr>
              <w:t>Heritage Oaks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 Hospital will provide 24 hour inpatient psychiatric services to patients referred by Siskiyou County.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7CF8">
              <w:rPr>
                <w:rFonts w:cs="Arial"/>
                <w:sz w:val="18"/>
                <w:szCs w:val="18"/>
              </w:rPr>
            </w:r>
            <w:r w:rsidR="00257C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7CF8">
              <w:rPr>
                <w:rFonts w:cs="Arial"/>
                <w:sz w:val="18"/>
                <w:szCs w:val="18"/>
              </w:rPr>
            </w:r>
            <w:r w:rsidR="00257C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45F4D1" w:rsidR="00506225" w:rsidRPr="004E6635" w:rsidRDefault="00506225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E2AA39" w:rsidR="004242AC" w:rsidRPr="004E6635" w:rsidRDefault="004242AC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80A1A86" w:rsidR="004242AC" w:rsidRPr="004E6635" w:rsidRDefault="004242AC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BBBD593" w:rsidR="004242AC" w:rsidRPr="004E6635" w:rsidRDefault="004242AC" w:rsidP="006D499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E5CFDFD" w:rsidR="004242AC" w:rsidRPr="004E6635" w:rsidRDefault="004242AC" w:rsidP="006D499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5E14891" w:rsidR="00C040CE" w:rsidRPr="004E6635" w:rsidRDefault="004C3523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77E8874" w:rsidR="00C040CE" w:rsidRPr="004E6635" w:rsidRDefault="004C3523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7CF8">
              <w:rPr>
                <w:rFonts w:cs="Arial"/>
                <w:sz w:val="18"/>
                <w:szCs w:val="18"/>
              </w:rPr>
            </w:r>
            <w:r w:rsidR="00257C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7CF8">
              <w:rPr>
                <w:rFonts w:cs="Arial"/>
                <w:sz w:val="18"/>
                <w:szCs w:val="18"/>
              </w:rPr>
            </w:r>
            <w:r w:rsidR="00257C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3AE1506" w:rsidR="00677610" w:rsidRPr="004E6635" w:rsidRDefault="004C3523" w:rsidP="005B108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5261A5">
              <w:rPr>
                <w:rFonts w:cs="Arial"/>
                <w:noProof/>
              </w:rPr>
              <w:t xml:space="preserve">BHC </w:t>
            </w:r>
            <w:r w:rsidR="005B108A">
              <w:rPr>
                <w:rFonts w:cs="Arial"/>
                <w:noProof/>
              </w:rPr>
              <w:t xml:space="preserve">Heritage Oaks </w:t>
            </w:r>
            <w:r w:rsidR="005261A5">
              <w:rPr>
                <w:rFonts w:cs="Arial"/>
                <w:noProof/>
              </w:rPr>
              <w:t xml:space="preserve">Hospital, Inc. </w:t>
            </w:r>
            <w:r w:rsidR="006D4993" w:rsidRPr="006D4993">
              <w:rPr>
                <w:rFonts w:cs="Arial"/>
                <w:noProof/>
              </w:rPr>
              <w:t>for the term of July 1, 202</w:t>
            </w:r>
            <w:r w:rsidR="005B108A">
              <w:rPr>
                <w:rFonts w:cs="Arial"/>
                <w:noProof/>
              </w:rPr>
              <w:t>2</w:t>
            </w:r>
            <w:r w:rsidR="006D4993" w:rsidRPr="006D4993">
              <w:rPr>
                <w:rFonts w:cs="Arial"/>
                <w:noProof/>
              </w:rPr>
              <w:t xml:space="preserve"> to June 30, 202</w:t>
            </w:r>
            <w:r w:rsidR="005261A5">
              <w:rPr>
                <w:rFonts w:cs="Arial"/>
                <w:noProof/>
              </w:rPr>
              <w:t>5</w:t>
            </w:r>
            <w:r w:rsidR="009F6B1E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1F45"/>
    <w:rsid w:val="0007686D"/>
    <w:rsid w:val="00096E88"/>
    <w:rsid w:val="000A484E"/>
    <w:rsid w:val="000D6B91"/>
    <w:rsid w:val="001F3E19"/>
    <w:rsid w:val="001F4378"/>
    <w:rsid w:val="00212F2B"/>
    <w:rsid w:val="00216888"/>
    <w:rsid w:val="00257CF8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261A5"/>
    <w:rsid w:val="00557998"/>
    <w:rsid w:val="00593663"/>
    <w:rsid w:val="005B108A"/>
    <w:rsid w:val="005C08E3"/>
    <w:rsid w:val="005F35D7"/>
    <w:rsid w:val="00630A78"/>
    <w:rsid w:val="006331AA"/>
    <w:rsid w:val="006376C3"/>
    <w:rsid w:val="00645B7E"/>
    <w:rsid w:val="00662F60"/>
    <w:rsid w:val="00677610"/>
    <w:rsid w:val="006D1007"/>
    <w:rsid w:val="006D4993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63F3"/>
    <w:rsid w:val="009E7391"/>
    <w:rsid w:val="009F6B1E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24B1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FDDB4-BD0D-465E-92F5-A1BE4CBC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2022-08-19T17:01:00Z</cp:lastPrinted>
  <dcterms:created xsi:type="dcterms:W3CDTF">2022-09-09T17:21:00Z</dcterms:created>
  <dcterms:modified xsi:type="dcterms:W3CDTF">2022-10-24T23:00:00Z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