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5003">
              <w:rPr>
                <w:rFonts w:cs="Arial"/>
                <w:b/>
                <w:sz w:val="20"/>
                <w:szCs w:val="20"/>
              </w:rPr>
            </w:r>
            <w:r w:rsidR="00B650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04E15C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2E95">
              <w:rPr>
                <w:rFonts w:cs="Arial"/>
                <w:b/>
                <w:noProof/>
                <w:sz w:val="20"/>
                <w:szCs w:val="20"/>
              </w:rPr>
              <w:t>12/06/22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BE1BE5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5003">
              <w:rPr>
                <w:rFonts w:cs="Arial"/>
                <w:b/>
                <w:sz w:val="20"/>
                <w:szCs w:val="20"/>
              </w:rPr>
            </w:r>
            <w:r w:rsidR="00B650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7F658A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2E95">
              <w:rPr>
                <w:rFonts w:cs="Arial"/>
                <w:b/>
                <w:noProof/>
                <w:sz w:val="20"/>
                <w:szCs w:val="20"/>
              </w:rPr>
              <w:t>Camy Rightmier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B9A88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2E95">
              <w:rPr>
                <w:rFonts w:cs="Arial"/>
                <w:b/>
                <w:sz w:val="20"/>
                <w:szCs w:val="20"/>
              </w:rPr>
              <w:t>EXT: 8883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7D2F7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2E95">
              <w:rPr>
                <w:rFonts w:cs="Arial"/>
                <w:b/>
                <w:noProof/>
                <w:sz w:val="20"/>
                <w:szCs w:val="20"/>
              </w:rPr>
              <w:t>805 Juvenile Lane,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7F27C8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2E95">
              <w:rPr>
                <w:rFonts w:cs="Arial"/>
                <w:b/>
                <w:sz w:val="20"/>
                <w:szCs w:val="20"/>
              </w:rPr>
              <w:t xml:space="preserve">Mike Coley, Chief Probation Officer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1976E3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B2E95" w:rsidRPr="007B2E95">
              <w:rPr>
                <w:rFonts w:cs="Arial"/>
                <w:noProof/>
                <w:sz w:val="20"/>
                <w:szCs w:val="20"/>
              </w:rPr>
              <w:t>Second Addendum to contract with Tehama County Probation Department to house Siskiyou County in-custody youth in the Tehama County juvenile detention facility. This is a rate contract.  Siskiyou County Probation Department will pay for housing costs. Public Health will pay for inmate health costs. Term of contract is July 1, 20</w:t>
            </w:r>
            <w:r w:rsidR="00525D83">
              <w:rPr>
                <w:rFonts w:cs="Arial"/>
                <w:noProof/>
                <w:sz w:val="20"/>
                <w:szCs w:val="20"/>
              </w:rPr>
              <w:t>22</w:t>
            </w:r>
            <w:r w:rsidR="00B65003">
              <w:rPr>
                <w:rFonts w:cs="Arial"/>
                <w:noProof/>
                <w:sz w:val="20"/>
                <w:szCs w:val="20"/>
              </w:rPr>
              <w:t>,</w:t>
            </w:r>
            <w:r w:rsidR="007B2E95" w:rsidRPr="007B2E95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525D83">
              <w:rPr>
                <w:rFonts w:cs="Arial"/>
                <w:noProof/>
                <w:sz w:val="20"/>
                <w:szCs w:val="20"/>
              </w:rPr>
              <w:t>3</w:t>
            </w:r>
            <w:r w:rsidR="007B2E95" w:rsidRPr="007B2E9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5003">
              <w:rPr>
                <w:rFonts w:cs="Arial"/>
                <w:sz w:val="18"/>
                <w:szCs w:val="18"/>
              </w:rPr>
            </w:r>
            <w:r w:rsidR="00B650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138E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5003">
              <w:rPr>
                <w:rFonts w:cs="Arial"/>
                <w:sz w:val="18"/>
                <w:szCs w:val="18"/>
              </w:rPr>
            </w:r>
            <w:r w:rsidR="00B650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67C1BE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55F29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1001/2111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BCA7A9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General/Inmate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D464A5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sz w:val="18"/>
                <w:szCs w:val="18"/>
              </w:rPr>
              <w:t>203040/ 401081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E642C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Juvenile Hall/ 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8440FD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740/719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5681CC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Support/Medical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F4828A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5003">
              <w:rPr>
                <w:rFonts w:cs="Arial"/>
                <w:sz w:val="18"/>
                <w:szCs w:val="18"/>
              </w:rPr>
            </w:r>
            <w:r w:rsidR="00B650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5003">
              <w:rPr>
                <w:rFonts w:cs="Arial"/>
                <w:sz w:val="18"/>
                <w:szCs w:val="18"/>
              </w:rPr>
            </w:r>
            <w:r w:rsidR="00B650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2EBD69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B2E95">
              <w:rPr>
                <w:rFonts w:cs="Arial"/>
                <w:noProof/>
                <w:sz w:val="18"/>
                <w:szCs w:val="18"/>
              </w:rPr>
              <w:t>Proximity and bed availability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DEFD7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B2E95" w:rsidRPr="007B2E95">
              <w:rPr>
                <w:rFonts w:cs="Arial"/>
                <w:noProof/>
              </w:rPr>
              <w:t>Approve Second Addendum to contract with Tehama County to extend the term to July 1, 2020 through June 30, 2021.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10C2"/>
    <w:rsid w:val="001F3E19"/>
    <w:rsid w:val="001F4378"/>
    <w:rsid w:val="00212F2B"/>
    <w:rsid w:val="002677F3"/>
    <w:rsid w:val="00270599"/>
    <w:rsid w:val="00280060"/>
    <w:rsid w:val="00295F63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5D83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B2E95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1875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500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5</cp:revision>
  <cp:lastPrinted>2015-01-16T16:51:00Z</cp:lastPrinted>
  <dcterms:created xsi:type="dcterms:W3CDTF">2022-11-28T18:05:00Z</dcterms:created>
  <dcterms:modified xsi:type="dcterms:W3CDTF">2022-11-28T18:38:00Z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