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4B9C">
              <w:rPr>
                <w:rFonts w:cs="Arial"/>
                <w:b/>
                <w:sz w:val="20"/>
                <w:szCs w:val="20"/>
              </w:rPr>
            </w:r>
            <w:r w:rsidR="00504B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66B91D" w:rsidR="009A58CF" w:rsidRPr="004E6635" w:rsidRDefault="004C3523" w:rsidP="00AE186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639ECC" w:rsidR="009A58CF" w:rsidRPr="004E6635" w:rsidRDefault="004C3523" w:rsidP="00744B2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4B2D">
              <w:rPr>
                <w:rFonts w:cs="Arial"/>
                <w:b/>
                <w:noProof/>
                <w:sz w:val="20"/>
                <w:szCs w:val="20"/>
              </w:rPr>
              <w:t>November 01,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2A3F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4B9C">
              <w:rPr>
                <w:rFonts w:cs="Arial"/>
                <w:b/>
                <w:sz w:val="20"/>
                <w:szCs w:val="20"/>
              </w:rPr>
            </w:r>
            <w:r w:rsidR="00504B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7F92FB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Library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4FAD537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8D980FC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AE186B" w:rsidRPr="00AE186B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 xml:space="preserve"> Street, Yreka, CA,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33BF19A" w:rsidR="00C8022D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22D03A" w14:textId="5D22E84A" w:rsidR="009E4FA0" w:rsidRDefault="004C3523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State Library </w:t>
            </w:r>
            <w:r w:rsidR="009E4FA0">
              <w:rPr>
                <w:rFonts w:cs="Arial"/>
                <w:noProof/>
                <w:sz w:val="20"/>
                <w:szCs w:val="20"/>
              </w:rPr>
              <w:t>offers a grant program to allow the pur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chase physical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library items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through Amazon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based on patron-driven requests. </w:t>
            </w:r>
            <w:r w:rsidR="00925304">
              <w:rPr>
                <w:rFonts w:cs="Arial"/>
                <w:noProof/>
                <w:sz w:val="20"/>
                <w:szCs w:val="20"/>
              </w:rPr>
              <w:t xml:space="preserve"> Siskiyou County r</w:t>
            </w:r>
            <w:bookmarkStart w:id="9" w:name="_GoBack"/>
            <w:bookmarkEnd w:id="9"/>
            <w:r w:rsidR="00925304">
              <w:rPr>
                <w:rFonts w:cs="Arial"/>
                <w:noProof/>
                <w:sz w:val="20"/>
                <w:szCs w:val="20"/>
              </w:rPr>
              <w:t>equested $25,000 and was awarded $17,753 for FY 22-23.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E4D9CFB" w14:textId="37DD218F" w:rsidR="009E4FA0" w:rsidRDefault="00AE186B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AE186B">
              <w:rPr>
                <w:rFonts w:cs="Arial"/>
                <w:noProof/>
                <w:sz w:val="20"/>
                <w:szCs w:val="20"/>
              </w:rPr>
              <w:t>Patrons can request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physical book, audiobook or large print through the program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A0492">
              <w:rPr>
                <w:rFonts w:cs="Arial"/>
                <w:noProof/>
                <w:sz w:val="20"/>
                <w:szCs w:val="20"/>
              </w:rPr>
              <w:t>so long as (a) they ar</w:t>
            </w:r>
            <w:r w:rsidR="009E4FA0">
              <w:rPr>
                <w:rFonts w:cs="Arial"/>
                <w:noProof/>
                <w:sz w:val="20"/>
                <w:szCs w:val="20"/>
              </w:rPr>
              <w:t>e not in our library's collection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and (b) do not exceed the cost-per-item limit of $50.00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 Requested items are 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ordered and shipped </w:t>
            </w:r>
            <w:r w:rsidRPr="00AE186B">
              <w:rPr>
                <w:rFonts w:cs="Arial"/>
                <w:noProof/>
                <w:sz w:val="20"/>
                <w:szCs w:val="20"/>
              </w:rPr>
              <w:t>directly to the patron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's home 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and, when finished, </w:t>
            </w:r>
            <w:r w:rsidR="009E4FA0">
              <w:rPr>
                <w:rFonts w:cs="Arial"/>
                <w:noProof/>
                <w:sz w:val="20"/>
                <w:szCs w:val="20"/>
              </w:rPr>
              <w:t>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patron </w:t>
            </w:r>
            <w:r w:rsidR="009E4FA0">
              <w:rPr>
                <w:rFonts w:cs="Arial"/>
                <w:noProof/>
                <w:sz w:val="20"/>
                <w:szCs w:val="20"/>
              </w:rPr>
              <w:t>r</w:t>
            </w:r>
            <w:r w:rsidRPr="00AE186B">
              <w:rPr>
                <w:rFonts w:cs="Arial"/>
                <w:noProof/>
                <w:sz w:val="20"/>
                <w:szCs w:val="20"/>
              </w:rPr>
              <w:t>eturn</w:t>
            </w:r>
            <w:r w:rsidR="007A0492">
              <w:rPr>
                <w:rFonts w:cs="Arial"/>
                <w:noProof/>
                <w:sz w:val="20"/>
                <w:szCs w:val="20"/>
              </w:rPr>
              <w:t>s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the item </w:t>
            </w:r>
            <w:r w:rsidRPr="00AE186B">
              <w:rPr>
                <w:rFonts w:cs="Arial"/>
                <w:noProof/>
                <w:sz w:val="20"/>
                <w:szCs w:val="20"/>
              </w:rPr>
              <w:t>to 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ir local branch and the item is considered for </w:t>
            </w:r>
            <w:r w:rsidRPr="00AE186B">
              <w:rPr>
                <w:rFonts w:cs="Arial"/>
                <w:noProof/>
                <w:sz w:val="20"/>
                <w:szCs w:val="20"/>
              </w:rPr>
              <w:t>the collection.</w:t>
            </w:r>
          </w:p>
          <w:p w14:paraId="5338FFE5" w14:textId="55C6F184" w:rsidR="009E4FA0" w:rsidRDefault="009E4FA0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Program has been a success</w:t>
            </w:r>
            <w:r w:rsidR="00744B2D">
              <w:rPr>
                <w:rFonts w:cs="Arial"/>
                <w:noProof/>
                <w:sz w:val="20"/>
                <w:szCs w:val="20"/>
              </w:rPr>
              <w:t xml:space="preserve"> helping to identify </w:t>
            </w:r>
            <w:r>
              <w:rPr>
                <w:rFonts w:cs="Arial"/>
                <w:noProof/>
                <w:sz w:val="20"/>
                <w:szCs w:val="20"/>
              </w:rPr>
              <w:t>gaps in our collection (based on patron interests) and delivering the requested item quickly directly to them soon after the request is submitted.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 In previous years, </w:t>
            </w:r>
            <w:r w:rsidR="00744B2D">
              <w:rPr>
                <w:rFonts w:cs="Arial"/>
                <w:noProof/>
                <w:sz w:val="20"/>
                <w:szCs w:val="20"/>
              </w:rPr>
              <w:t xml:space="preserve">about </w:t>
            </w:r>
            <w:r w:rsidR="007A0492">
              <w:rPr>
                <w:rFonts w:cs="Arial"/>
                <w:noProof/>
                <w:sz w:val="20"/>
                <w:szCs w:val="20"/>
              </w:rPr>
              <w:t>90% of patron requests we added to our library's collection.</w:t>
            </w:r>
          </w:p>
          <w:p w14:paraId="063F644E" w14:textId="528C0760" w:rsidR="00877DC5" w:rsidRPr="004E6635" w:rsidRDefault="004C3523" w:rsidP="009E4FA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B9C">
              <w:rPr>
                <w:rFonts w:cs="Arial"/>
                <w:sz w:val="18"/>
                <w:szCs w:val="18"/>
              </w:rPr>
            </w:r>
            <w:r w:rsidR="00504B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2DCD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B9C">
              <w:rPr>
                <w:rFonts w:cs="Arial"/>
                <w:sz w:val="18"/>
                <w:szCs w:val="18"/>
              </w:rPr>
            </w:r>
            <w:r w:rsidR="00504B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112CB1" w:rsidR="00506225" w:rsidRPr="004E6635" w:rsidRDefault="00506225" w:rsidP="00744B2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4B2D">
              <w:rPr>
                <w:rFonts w:cs="Arial"/>
                <w:sz w:val="18"/>
                <w:szCs w:val="18"/>
              </w:rPr>
              <w:t>17,753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D7B31C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04DEF0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A6C820" w:rsidR="004242AC" w:rsidRPr="004E6635" w:rsidRDefault="004242AC" w:rsidP="00D3782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A8A5C43" w:rsidR="004242AC" w:rsidRPr="004E6635" w:rsidRDefault="004242AC" w:rsidP="00D3782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002FE64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43BEC6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D85E5B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82184B6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B65BDD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B9C">
              <w:rPr>
                <w:rFonts w:cs="Arial"/>
                <w:sz w:val="18"/>
                <w:szCs w:val="18"/>
              </w:rPr>
            </w:r>
            <w:r w:rsidR="00504B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B9C">
              <w:rPr>
                <w:rFonts w:cs="Arial"/>
                <w:sz w:val="18"/>
                <w:szCs w:val="18"/>
              </w:rPr>
            </w:r>
            <w:r w:rsidR="00504B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2936791" w:rsidR="00270599" w:rsidRPr="004E6635" w:rsidRDefault="00270599" w:rsidP="00AE186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186B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3B62AD3" w:rsidR="00677610" w:rsidRPr="004E6635" w:rsidRDefault="00645B7E" w:rsidP="00AE18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9BA32C" w14:textId="77777777" w:rsidR="00504B9C" w:rsidRDefault="004C3523" w:rsidP="00744B2D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186B" w:rsidRPr="00AE186B">
              <w:rPr>
                <w:rFonts w:cs="Arial"/>
                <w:noProof/>
              </w:rPr>
              <w:t xml:space="preserve">1) Approve the </w:t>
            </w:r>
            <w:r w:rsidR="00AE186B">
              <w:rPr>
                <w:rFonts w:cs="Arial"/>
                <w:noProof/>
              </w:rPr>
              <w:t xml:space="preserve">Zip Book </w:t>
            </w:r>
            <w:r w:rsidR="00AE186B" w:rsidRPr="00AE186B">
              <w:rPr>
                <w:rFonts w:cs="Arial"/>
                <w:noProof/>
              </w:rPr>
              <w:t>grant application and</w:t>
            </w:r>
            <w:r w:rsidR="00744B2D">
              <w:rPr>
                <w:rFonts w:cs="Arial"/>
                <w:noProof/>
              </w:rPr>
              <w:t xml:space="preserve"> accept </w:t>
            </w:r>
            <w:r w:rsidR="00AE186B" w:rsidRPr="00AE186B">
              <w:rPr>
                <w:rFonts w:cs="Arial"/>
                <w:noProof/>
              </w:rPr>
              <w:t>award</w:t>
            </w:r>
            <w:r w:rsidR="00744B2D">
              <w:rPr>
                <w:rFonts w:cs="Arial"/>
                <w:noProof/>
              </w:rPr>
              <w:t>ed funds</w:t>
            </w:r>
          </w:p>
          <w:p w14:paraId="0B327F4E" w14:textId="75C776ED" w:rsidR="00677610" w:rsidRPr="004E6635" w:rsidRDefault="00504B9C" w:rsidP="00504B9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2) Authorize Auditors Office to establish budget</w:t>
            </w:r>
            <w:r w:rsidR="004C3523"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4B6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CFF"/>
    <w:rsid w:val="004433C6"/>
    <w:rsid w:val="004C3523"/>
    <w:rsid w:val="004E6635"/>
    <w:rsid w:val="00504B9C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44B2D"/>
    <w:rsid w:val="007A0492"/>
    <w:rsid w:val="007F15ED"/>
    <w:rsid w:val="00826428"/>
    <w:rsid w:val="008514F8"/>
    <w:rsid w:val="00877DC5"/>
    <w:rsid w:val="00887B36"/>
    <w:rsid w:val="008B6F8B"/>
    <w:rsid w:val="009042C7"/>
    <w:rsid w:val="00925304"/>
    <w:rsid w:val="009668DA"/>
    <w:rsid w:val="009746DC"/>
    <w:rsid w:val="009A58CF"/>
    <w:rsid w:val="009B4DDF"/>
    <w:rsid w:val="009B5441"/>
    <w:rsid w:val="009C4B29"/>
    <w:rsid w:val="009E4FA0"/>
    <w:rsid w:val="009E7391"/>
    <w:rsid w:val="00A1290D"/>
    <w:rsid w:val="00A14EC6"/>
    <w:rsid w:val="00A231FE"/>
    <w:rsid w:val="00A42C6B"/>
    <w:rsid w:val="00A7441D"/>
    <w:rsid w:val="00AB4ED4"/>
    <w:rsid w:val="00AE186B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4F5E"/>
    <w:rsid w:val="00BF193F"/>
    <w:rsid w:val="00C040CE"/>
    <w:rsid w:val="00C35CB3"/>
    <w:rsid w:val="00C8022D"/>
    <w:rsid w:val="00CA4F55"/>
    <w:rsid w:val="00CA51DF"/>
    <w:rsid w:val="00CE42D0"/>
    <w:rsid w:val="00D07DC0"/>
    <w:rsid w:val="00D33D82"/>
    <w:rsid w:val="00D3782B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D577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AB2C1-7CAA-41FD-885F-A92C1329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5</cp:revision>
  <cp:lastPrinted>2015-01-16T16:51:00Z</cp:lastPrinted>
  <dcterms:created xsi:type="dcterms:W3CDTF">2022-10-18T18:47:00Z</dcterms:created>
  <dcterms:modified xsi:type="dcterms:W3CDTF">2022-10-18T19:42:00Z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