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530B">
              <w:rPr>
                <w:rFonts w:cs="Arial"/>
                <w:b/>
                <w:sz w:val="20"/>
                <w:szCs w:val="20"/>
              </w:rPr>
            </w:r>
            <w:r w:rsidR="004E53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818BA39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DCC9DEE" w:rsidR="009A58CF" w:rsidRPr="004E6635" w:rsidRDefault="004C3523" w:rsidP="00F8611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10/18/22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558BAB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E530B">
              <w:rPr>
                <w:rFonts w:cs="Arial"/>
                <w:b/>
                <w:sz w:val="20"/>
                <w:szCs w:val="20"/>
              </w:rPr>
            </w:r>
            <w:r w:rsidR="004E53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D3F5557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64E195D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DD84E76" w:rsidR="00593663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B0D092" w:rsidR="00C8022D" w:rsidRPr="004E6635" w:rsidRDefault="004C3523" w:rsidP="00F8611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b/>
                <w:noProof/>
                <w:sz w:val="20"/>
                <w:szCs w:val="20"/>
              </w:rPr>
              <w:t>Amanda Kimball,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6F6C39E" w:rsidR="00877DC5" w:rsidRPr="004E6635" w:rsidRDefault="004C3523" w:rsidP="00F8611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86112">
              <w:rPr>
                <w:rFonts w:cs="Arial"/>
                <w:noProof/>
                <w:sz w:val="20"/>
                <w:szCs w:val="20"/>
              </w:rPr>
              <w:t>Approve the contract with Inline Fence for the Jail fence for employee parking.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530B">
              <w:rPr>
                <w:rFonts w:cs="Arial"/>
                <w:sz w:val="18"/>
                <w:szCs w:val="18"/>
              </w:rPr>
            </w:r>
            <w:r w:rsidR="004E53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67CD76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530B">
              <w:rPr>
                <w:rFonts w:cs="Arial"/>
                <w:sz w:val="18"/>
                <w:szCs w:val="18"/>
              </w:rPr>
            </w:r>
            <w:r w:rsidR="004E53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643B4DE" w:rsidR="00506225" w:rsidRPr="004E6635" w:rsidRDefault="00506225" w:rsidP="00913DF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6112">
              <w:rPr>
                <w:rFonts w:cs="Arial"/>
                <w:noProof/>
                <w:sz w:val="18"/>
                <w:szCs w:val="18"/>
              </w:rPr>
              <w:t>$7</w:t>
            </w:r>
            <w:r w:rsidR="00913DFC">
              <w:rPr>
                <w:rFonts w:cs="Arial"/>
                <w:noProof/>
                <w:sz w:val="18"/>
                <w:szCs w:val="18"/>
              </w:rPr>
              <w:t>9</w:t>
            </w:r>
            <w:r w:rsidR="00F86112">
              <w:rPr>
                <w:rFonts w:cs="Arial"/>
                <w:noProof/>
                <w:sz w:val="18"/>
                <w:szCs w:val="18"/>
              </w:rPr>
              <w:t>,</w:t>
            </w:r>
            <w:r w:rsidR="00913DFC">
              <w:rPr>
                <w:rFonts w:cs="Arial"/>
                <w:noProof/>
                <w:sz w:val="18"/>
                <w:szCs w:val="18"/>
              </w:rPr>
              <w:t>26</w:t>
            </w:r>
            <w:r w:rsidR="00F86112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C6BE9F9" w:rsidR="004242AC" w:rsidRPr="004E6635" w:rsidRDefault="004242AC" w:rsidP="00F8611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6112">
              <w:rPr>
                <w:rFonts w:cs="Arial"/>
                <w:noProof/>
                <w:sz w:val="18"/>
                <w:szCs w:val="18"/>
              </w:rPr>
              <w:t>4201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5E97E36" w:rsidR="004242AC" w:rsidRPr="004E6635" w:rsidRDefault="004242AC" w:rsidP="00F86112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6112">
              <w:rPr>
                <w:rFonts w:cs="Arial"/>
                <w:sz w:val="18"/>
                <w:szCs w:val="18"/>
              </w:rPr>
              <w:t>108010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2614D81" w:rsidR="00C040CE" w:rsidRPr="004E6635" w:rsidRDefault="004C3523" w:rsidP="00F8611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6112">
              <w:rPr>
                <w:rFonts w:cs="Arial"/>
                <w:noProof/>
                <w:sz w:val="18"/>
                <w:szCs w:val="18"/>
              </w:rPr>
              <w:t>761010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530B">
              <w:rPr>
                <w:rFonts w:cs="Arial"/>
                <w:sz w:val="18"/>
                <w:szCs w:val="18"/>
              </w:rPr>
            </w:r>
            <w:r w:rsidR="004E53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530B">
              <w:rPr>
                <w:rFonts w:cs="Arial"/>
                <w:sz w:val="18"/>
                <w:szCs w:val="18"/>
              </w:rPr>
            </w:r>
            <w:r w:rsidR="004E53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15AB95F" w:rsidR="00270599" w:rsidRPr="004E6635" w:rsidRDefault="00270599" w:rsidP="00F86112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86112">
              <w:rPr>
                <w:rFonts w:cs="Arial"/>
                <w:noProof/>
                <w:sz w:val="18"/>
                <w:szCs w:val="18"/>
              </w:rPr>
              <w:t>Informal bids proformed by Jail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5A012A9" w:rsidR="00677610" w:rsidRPr="004E6635" w:rsidRDefault="004C3523" w:rsidP="004E530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86112">
              <w:rPr>
                <w:rFonts w:cs="Arial"/>
                <w:noProof/>
              </w:rPr>
              <w:t>Approve contract with Inline Fence</w:t>
            </w:r>
            <w:r w:rsidR="004E530B">
              <w:rPr>
                <w:rFonts w:cs="Arial"/>
                <w:noProof/>
              </w:rPr>
              <w:t xml:space="preserve"> for the Jail. This will allow the employee parking to be enclosed.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530B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13DFC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6112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EE3A98E8-25DB-457C-A147-C2AF4676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5</cp:revision>
  <cp:lastPrinted>2015-01-16T16:51:00Z</cp:lastPrinted>
  <dcterms:created xsi:type="dcterms:W3CDTF">2021-08-09T20:00:00Z</dcterms:created>
  <dcterms:modified xsi:type="dcterms:W3CDTF">2022-10-04T20:08:00Z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