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1211">
              <w:rPr>
                <w:rFonts w:cs="Arial"/>
                <w:b/>
                <w:sz w:val="20"/>
                <w:szCs w:val="20"/>
              </w:rPr>
            </w:r>
            <w:r w:rsidR="00EB12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57FCC7" w:rsidR="009A58CF" w:rsidRPr="00BB74CF" w:rsidRDefault="00490AB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BA24A8" w:rsidRPr="00BB74CF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8F5EDB" w:rsidR="009A58CF" w:rsidRPr="00BB74CF" w:rsidRDefault="009D522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6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1211">
              <w:rPr>
                <w:rFonts w:cs="Arial"/>
                <w:b/>
                <w:sz w:val="20"/>
                <w:szCs w:val="20"/>
              </w:rPr>
            </w:r>
            <w:r w:rsidR="00EB12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1312 Fairlane Road, 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B31B37">
        <w:trPr>
          <w:cantSplit/>
          <w:trHeight w:hRule="exact" w:val="514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95F8D6" w14:textId="1D03287E" w:rsidR="000E2E1B" w:rsidRDefault="00056C2A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056C2A">
              <w:rPr>
                <w:rFonts w:cs="Arial"/>
                <w:noProof/>
                <w:sz w:val="22"/>
                <w:szCs w:val="22"/>
              </w:rPr>
              <w:t xml:space="preserve">Board discussion, direction, and possible action regarding, the first reading of an </w:t>
            </w:r>
            <w:r w:rsidR="00C343D4">
              <w:rPr>
                <w:rFonts w:cs="Arial"/>
                <w:noProof/>
                <w:sz w:val="22"/>
                <w:szCs w:val="22"/>
              </w:rPr>
              <w:t>amendment to Section</w:t>
            </w:r>
            <w:r w:rsidR="00D51325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056C2A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D51325" w:rsidRPr="00D51325">
              <w:rPr>
                <w:rFonts w:cs="Arial"/>
                <w:noProof/>
                <w:sz w:val="22"/>
                <w:szCs w:val="22"/>
              </w:rPr>
              <w:t>Sec. 2-6.10. - Salary and benefits for County Supervisors</w:t>
            </w:r>
            <w:r w:rsidR="000E2E1B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1F6A3361" w14:textId="77777777" w:rsidR="00C52BF0" w:rsidRPr="00C52BF0" w:rsidRDefault="000E2E1B" w:rsidP="00C52BF0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>Changes include:</w:t>
            </w:r>
          </w:p>
          <w:p w14:paraId="333E2CFD" w14:textId="77777777" w:rsidR="00C52BF0" w:rsidRDefault="000E2E1B" w:rsidP="00C52BF0">
            <w:pPr>
              <w:pStyle w:val="ListParagraph"/>
              <w:numPr>
                <w:ilvl w:val="1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 xml:space="preserve">Salary </w:t>
            </w:r>
          </w:p>
          <w:p w14:paraId="5929E313" w14:textId="46DE2DF2" w:rsidR="00C52BF0" w:rsidRPr="00B31B37" w:rsidRDefault="00B31B37" w:rsidP="00B31B37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7</w:t>
            </w:r>
            <w:r w:rsidR="00C52BF0">
              <w:rPr>
                <w:rFonts w:cs="Arial"/>
                <w:noProof/>
                <w:sz w:val="22"/>
                <w:szCs w:val="22"/>
              </w:rPr>
              <w:t xml:space="preserve">% Effective </w:t>
            </w:r>
            <w:r>
              <w:rPr>
                <w:rFonts w:cs="Arial"/>
                <w:noProof/>
                <w:sz w:val="22"/>
                <w:szCs w:val="22"/>
              </w:rPr>
              <w:t>12/11</w:t>
            </w:r>
            <w:r w:rsidR="00C52BF0">
              <w:rPr>
                <w:rFonts w:cs="Arial"/>
                <w:noProof/>
                <w:sz w:val="22"/>
                <w:szCs w:val="22"/>
              </w:rPr>
              <w:t>/2022</w:t>
            </w:r>
          </w:p>
          <w:p w14:paraId="6E4F4570" w14:textId="5E712D7E" w:rsidR="00EE7696" w:rsidRDefault="00EE7696" w:rsidP="00EE769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Insurance </w:t>
            </w:r>
          </w:p>
          <w:p w14:paraId="36EB1A28" w14:textId="3642B4E1" w:rsidR="003268FC" w:rsidRDefault="003268FC" w:rsidP="003268FC">
            <w:pPr>
              <w:pStyle w:val="ListParagraph"/>
              <w:numPr>
                <w:ilvl w:val="1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Effective 01/01/2025 - County contributes 85% of CalPERS Gold health premium and 85% of dental premium for employee and dependents</w:t>
            </w:r>
          </w:p>
          <w:p w14:paraId="3821EB17" w14:textId="19389EA7" w:rsidR="003268FC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Life Insurance – Increase to $ 100,000</w:t>
            </w:r>
            <w:r w:rsidR="00A55065">
              <w:rPr>
                <w:rFonts w:cs="Arial"/>
                <w:noProof/>
                <w:sz w:val="22"/>
                <w:szCs w:val="22"/>
              </w:rPr>
              <w:t xml:space="preserve"> effective January 1, 2023</w:t>
            </w:r>
            <w:r>
              <w:rPr>
                <w:rFonts w:cs="Arial"/>
                <w:noProof/>
                <w:sz w:val="22"/>
                <w:szCs w:val="22"/>
              </w:rPr>
              <w:t xml:space="preserve">. </w:t>
            </w:r>
          </w:p>
          <w:p w14:paraId="1D1AE537" w14:textId="3845CC79" w:rsidR="003268FC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Deferred Compensation – </w:t>
            </w:r>
            <w:r w:rsidR="00B31B37">
              <w:rPr>
                <w:rFonts w:cs="Arial"/>
                <w:noProof/>
                <w:sz w:val="22"/>
                <w:szCs w:val="22"/>
              </w:rPr>
              <w:t>Effective 12/11/2022 i</w:t>
            </w:r>
            <w:r>
              <w:rPr>
                <w:rFonts w:cs="Arial"/>
                <w:noProof/>
                <w:sz w:val="22"/>
                <w:szCs w:val="22"/>
              </w:rPr>
              <w:t>ncrease from $ 138.47 per pay period to $ 150.00 per pay period.</w:t>
            </w:r>
          </w:p>
          <w:p w14:paraId="33DA314B" w14:textId="5AFCE114" w:rsidR="003268FC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Retiree Health – Update language to include minimum employer contribution for retiree health</w:t>
            </w:r>
            <w:r w:rsidR="00BA63EF">
              <w:rPr>
                <w:rFonts w:cs="Arial"/>
                <w:noProof/>
                <w:sz w:val="22"/>
                <w:szCs w:val="22"/>
              </w:rPr>
              <w:t xml:space="preserve"> for Supervisors hired on, or after, January 1, 2025.</w:t>
            </w:r>
          </w:p>
          <w:p w14:paraId="20249D24" w14:textId="57E4FC43" w:rsidR="008B23A1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Retiree Dental – Update retiree dental language.  </w:t>
            </w:r>
          </w:p>
          <w:p w14:paraId="06AE7040" w14:textId="700A68DD" w:rsidR="001933D2" w:rsidRDefault="001933D2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Discontinue long term disability insurance effective January 31, 2027.</w:t>
            </w:r>
          </w:p>
          <w:p w14:paraId="13BC29A5" w14:textId="085815A3" w:rsidR="003268FC" w:rsidRPr="00EE7696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Various language cleanup.</w:t>
            </w:r>
          </w:p>
          <w:p w14:paraId="62CAD741" w14:textId="7C04EB62" w:rsidR="00B66E35" w:rsidRDefault="00056C2A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056C2A">
              <w:rPr>
                <w:rFonts w:cs="Arial"/>
                <w:noProof/>
                <w:sz w:val="22"/>
                <w:szCs w:val="22"/>
              </w:rPr>
              <w:t xml:space="preserve">Attached is the draft ordinance with the amendments </w:t>
            </w:r>
            <w:r w:rsidR="00665548">
              <w:rPr>
                <w:rFonts w:cs="Arial"/>
                <w:noProof/>
                <w:sz w:val="22"/>
                <w:szCs w:val="22"/>
              </w:rPr>
              <w:t>identified in re</w:t>
            </w:r>
            <w:r w:rsidR="00EB1211">
              <w:rPr>
                <w:rFonts w:cs="Arial"/>
                <w:noProof/>
                <w:sz w:val="22"/>
                <w:szCs w:val="22"/>
              </w:rPr>
              <w:t>d and a clean version.</w:t>
            </w:r>
          </w:p>
          <w:p w14:paraId="7CF6336C" w14:textId="77777777" w:rsidR="00A32E98" w:rsidRDefault="00A32E98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  <w:p w14:paraId="063F644E" w14:textId="541FCB65" w:rsidR="00665548" w:rsidRPr="00056C2A" w:rsidRDefault="00665548" w:rsidP="000E2E1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211">
              <w:rPr>
                <w:rFonts w:cs="Arial"/>
                <w:sz w:val="18"/>
                <w:szCs w:val="18"/>
              </w:rPr>
            </w:r>
            <w:r w:rsidR="00EB121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211">
              <w:rPr>
                <w:rFonts w:cs="Arial"/>
                <w:sz w:val="18"/>
                <w:szCs w:val="18"/>
              </w:rPr>
            </w:r>
            <w:r w:rsidR="00EB121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4D8199" w:rsidR="004D106A" w:rsidRPr="00BB74CF" w:rsidRDefault="00665548" w:rsidP="004D106A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52FFC1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11345B2" w:rsidR="004D106A" w:rsidRPr="00BB74CF" w:rsidRDefault="00665548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F153AB8" w:rsidR="004D106A" w:rsidRPr="00BB74CF" w:rsidRDefault="00665548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Board of Supervisors</w:t>
            </w: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C6A11D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8C7B21">
        <w:trPr>
          <w:cantSplit/>
          <w:trHeight w:hRule="exact" w:val="90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211">
              <w:rPr>
                <w:rFonts w:cs="Arial"/>
                <w:sz w:val="18"/>
                <w:szCs w:val="18"/>
              </w:rPr>
            </w:r>
            <w:r w:rsidR="00EB121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211">
              <w:rPr>
                <w:rFonts w:cs="Arial"/>
                <w:sz w:val="18"/>
                <w:szCs w:val="18"/>
              </w:rPr>
            </w:r>
            <w:r w:rsidR="00EB1211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4D106A" w:rsidRPr="00BB74CF" w14:paraId="796CF6F2" w14:textId="77777777" w:rsidTr="003965C1">
        <w:trPr>
          <w:cantSplit/>
          <w:trHeight w:hRule="exact" w:val="129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8A5633">
        <w:trPr>
          <w:cantSplit/>
          <w:trHeight w:hRule="exact" w:val="223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DF998C" w14:textId="77777777" w:rsid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If the Board so desires: </w:t>
            </w:r>
          </w:p>
          <w:p w14:paraId="3F2F611D" w14:textId="49436448" w:rsid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1. Introduce, waive, and approve the first reading of the Ordinance amending Title 2 “Administration” Chapter </w:t>
            </w:r>
            <w:r>
              <w:rPr>
                <w:rFonts w:cs="Arial"/>
                <w:sz w:val="22"/>
                <w:szCs w:val="22"/>
              </w:rPr>
              <w:t>6</w:t>
            </w:r>
            <w:r w:rsidRPr="008A5633">
              <w:rPr>
                <w:rFonts w:cs="Arial"/>
                <w:sz w:val="22"/>
                <w:szCs w:val="22"/>
              </w:rPr>
              <w:t xml:space="preserve"> “</w:t>
            </w:r>
            <w:r>
              <w:rPr>
                <w:rFonts w:cs="Arial"/>
                <w:sz w:val="22"/>
                <w:szCs w:val="22"/>
              </w:rPr>
              <w:t>Personnel Policies and Procedures</w:t>
            </w:r>
            <w:r w:rsidRPr="008A5633">
              <w:rPr>
                <w:rFonts w:cs="Arial"/>
                <w:sz w:val="22"/>
                <w:szCs w:val="22"/>
              </w:rPr>
              <w:t xml:space="preserve">” of the Siskiyou County Code to </w:t>
            </w:r>
            <w:r>
              <w:rPr>
                <w:rFonts w:cs="Arial"/>
                <w:sz w:val="22"/>
                <w:szCs w:val="22"/>
              </w:rPr>
              <w:t xml:space="preserve">amend </w:t>
            </w:r>
            <w:r w:rsidRPr="008A5633">
              <w:rPr>
                <w:rFonts w:cs="Arial"/>
                <w:sz w:val="22"/>
                <w:szCs w:val="22"/>
              </w:rPr>
              <w:t>Section 2</w:t>
            </w:r>
            <w:r>
              <w:rPr>
                <w:rFonts w:cs="Arial"/>
                <w:sz w:val="22"/>
                <w:szCs w:val="22"/>
              </w:rPr>
              <w:t>-6.10</w:t>
            </w:r>
            <w:r w:rsidR="0032553F">
              <w:rPr>
                <w:rFonts w:cs="Arial"/>
                <w:sz w:val="22"/>
                <w:szCs w:val="22"/>
              </w:rPr>
              <w:t xml:space="preserve"> in its entirety.</w:t>
            </w:r>
            <w:r w:rsidRPr="008A5633">
              <w:rPr>
                <w:rFonts w:cs="Arial"/>
                <w:sz w:val="22"/>
                <w:szCs w:val="22"/>
              </w:rPr>
              <w:t xml:space="preserve"> </w:t>
            </w:r>
          </w:p>
          <w:p w14:paraId="0B327F4E" w14:textId="2CF08841" w:rsidR="00851B0E" w:rsidRP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>2. Direct the Clerk to schedule a public hearing on, and second reading of the Ordinance as soon as possible.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B1"/>
    <w:multiLevelType w:val="hybridMultilevel"/>
    <w:tmpl w:val="DFF2C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170"/>
    <w:multiLevelType w:val="hybridMultilevel"/>
    <w:tmpl w:val="F73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E009F"/>
    <w:multiLevelType w:val="hybridMultilevel"/>
    <w:tmpl w:val="0D083710"/>
    <w:lvl w:ilvl="0" w:tplc="4964E9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4"/>
  </w:num>
  <w:num w:numId="2" w16cid:durableId="1287466865">
    <w:abstractNumId w:val="1"/>
  </w:num>
  <w:num w:numId="3" w16cid:durableId="509608073">
    <w:abstractNumId w:val="3"/>
  </w:num>
  <w:num w:numId="4" w16cid:durableId="190998388">
    <w:abstractNumId w:val="0"/>
  </w:num>
  <w:num w:numId="5" w16cid:durableId="5083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6C2A"/>
    <w:rsid w:val="0007686D"/>
    <w:rsid w:val="00096E88"/>
    <w:rsid w:val="000A484E"/>
    <w:rsid w:val="000A7401"/>
    <w:rsid w:val="000B126A"/>
    <w:rsid w:val="000D6B91"/>
    <w:rsid w:val="000E2E1B"/>
    <w:rsid w:val="00160D91"/>
    <w:rsid w:val="001933D2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2553F"/>
    <w:rsid w:val="003268FC"/>
    <w:rsid w:val="00347C49"/>
    <w:rsid w:val="0035119D"/>
    <w:rsid w:val="00351A8D"/>
    <w:rsid w:val="003761D4"/>
    <w:rsid w:val="003965C1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0ABC"/>
    <w:rsid w:val="004C3523"/>
    <w:rsid w:val="004D106A"/>
    <w:rsid w:val="004E6635"/>
    <w:rsid w:val="00501B33"/>
    <w:rsid w:val="0050622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548"/>
    <w:rsid w:val="00665D9D"/>
    <w:rsid w:val="00677610"/>
    <w:rsid w:val="006C4C1D"/>
    <w:rsid w:val="006F7C7C"/>
    <w:rsid w:val="00715648"/>
    <w:rsid w:val="00784A13"/>
    <w:rsid w:val="007A66D6"/>
    <w:rsid w:val="007F15ED"/>
    <w:rsid w:val="00815CD4"/>
    <w:rsid w:val="00826428"/>
    <w:rsid w:val="008326AB"/>
    <w:rsid w:val="008514F8"/>
    <w:rsid w:val="00851B0E"/>
    <w:rsid w:val="00877DC5"/>
    <w:rsid w:val="00887B36"/>
    <w:rsid w:val="008A5633"/>
    <w:rsid w:val="008B23A1"/>
    <w:rsid w:val="008B6F8B"/>
    <w:rsid w:val="008C7B21"/>
    <w:rsid w:val="008D1DF2"/>
    <w:rsid w:val="008D65E1"/>
    <w:rsid w:val="009042C7"/>
    <w:rsid w:val="009668DA"/>
    <w:rsid w:val="009746DC"/>
    <w:rsid w:val="009A087D"/>
    <w:rsid w:val="009A58CF"/>
    <w:rsid w:val="009B4DDF"/>
    <w:rsid w:val="009B5441"/>
    <w:rsid w:val="009C4B29"/>
    <w:rsid w:val="009D5223"/>
    <w:rsid w:val="009E7391"/>
    <w:rsid w:val="00A1290D"/>
    <w:rsid w:val="00A14EC6"/>
    <w:rsid w:val="00A17FE8"/>
    <w:rsid w:val="00A231FE"/>
    <w:rsid w:val="00A32E98"/>
    <w:rsid w:val="00A42C6B"/>
    <w:rsid w:val="00A55065"/>
    <w:rsid w:val="00A7441D"/>
    <w:rsid w:val="00AB4ED4"/>
    <w:rsid w:val="00AF7294"/>
    <w:rsid w:val="00B020B9"/>
    <w:rsid w:val="00B23455"/>
    <w:rsid w:val="00B31B37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A63EF"/>
    <w:rsid w:val="00BB74CF"/>
    <w:rsid w:val="00C040CE"/>
    <w:rsid w:val="00C343D4"/>
    <w:rsid w:val="00C35CB3"/>
    <w:rsid w:val="00C52BF0"/>
    <w:rsid w:val="00C67400"/>
    <w:rsid w:val="00C8022D"/>
    <w:rsid w:val="00CA4F55"/>
    <w:rsid w:val="00CA51DF"/>
    <w:rsid w:val="00CE42D0"/>
    <w:rsid w:val="00D07DC0"/>
    <w:rsid w:val="00D15B4E"/>
    <w:rsid w:val="00D30171"/>
    <w:rsid w:val="00D33D82"/>
    <w:rsid w:val="00D51325"/>
    <w:rsid w:val="00D61870"/>
    <w:rsid w:val="00D62338"/>
    <w:rsid w:val="00D7096F"/>
    <w:rsid w:val="00DB0806"/>
    <w:rsid w:val="00DC373C"/>
    <w:rsid w:val="00DC54A1"/>
    <w:rsid w:val="00DE216E"/>
    <w:rsid w:val="00DF2C0D"/>
    <w:rsid w:val="00DF4076"/>
    <w:rsid w:val="00DF67E6"/>
    <w:rsid w:val="00DF6B41"/>
    <w:rsid w:val="00E10D4F"/>
    <w:rsid w:val="00E66BAF"/>
    <w:rsid w:val="00EA12EF"/>
    <w:rsid w:val="00EB1211"/>
    <w:rsid w:val="00ED21AD"/>
    <w:rsid w:val="00EE5C0A"/>
    <w:rsid w:val="00EE7696"/>
    <w:rsid w:val="00EF09B8"/>
    <w:rsid w:val="00F029B1"/>
    <w:rsid w:val="00F1178A"/>
    <w:rsid w:val="00F12BE7"/>
    <w:rsid w:val="00F218B0"/>
    <w:rsid w:val="00F37678"/>
    <w:rsid w:val="00F40862"/>
    <w:rsid w:val="00F62070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377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7</cp:revision>
  <cp:lastPrinted>2022-05-10T17:20:00Z</cp:lastPrinted>
  <dcterms:created xsi:type="dcterms:W3CDTF">2022-08-23T00:02:00Z</dcterms:created>
  <dcterms:modified xsi:type="dcterms:W3CDTF">2022-08-25T18:13:00Z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