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6C4902">
              <w:rPr>
                <w:rFonts w:asciiTheme="minorHAnsi" w:hAnsiTheme="minorHAnsi"/>
                <w:b/>
                <w:sz w:val="20"/>
                <w:szCs w:val="20"/>
              </w:rPr>
            </w:r>
            <w:r w:rsidR="006C4902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4B1EEF" w:rsidP="005E1A9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September 6</w:t>
            </w:r>
            <w:r w:rsidR="00B37D9B">
              <w:rPr>
                <w:rFonts w:asciiTheme="minorHAnsi" w:hAnsiTheme="minorHAnsi"/>
                <w:b/>
                <w:sz w:val="20"/>
                <w:szCs w:val="20"/>
              </w:rPr>
              <w:t>, 2022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6C4902">
              <w:rPr>
                <w:rFonts w:asciiTheme="minorHAnsi" w:hAnsiTheme="minorHAnsi"/>
                <w:b/>
                <w:sz w:val="20"/>
                <w:szCs w:val="20"/>
              </w:rPr>
            </w:r>
            <w:r w:rsidR="006C4902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C56118">
        <w:trPr>
          <w:cantSplit/>
          <w:trHeight w:hRule="exact" w:val="199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18" w:rsidRDefault="00DC3AB6" w:rsidP="00DC3AB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Siskiyou County Health and Human Services Agency – Public Health Division is respectfully requesting the permission to approve the Governing Body Resolution with the State of California – Health and Human Services Agency –</w:t>
            </w:r>
            <w:r w:rsidR="004B1EEF">
              <w:rPr>
                <w:rFonts w:asciiTheme="minorHAnsi" w:hAnsiTheme="minorHAnsi"/>
                <w:sz w:val="20"/>
                <w:szCs w:val="20"/>
              </w:rPr>
              <w:t>Depart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ment of Health </w:t>
            </w:r>
            <w:r w:rsidR="004B1EEF">
              <w:rPr>
                <w:rFonts w:asciiTheme="minorHAnsi" w:hAnsiTheme="minorHAnsi"/>
                <w:sz w:val="20"/>
                <w:szCs w:val="20"/>
              </w:rPr>
              <w:t>Care Services (DHCS</w:t>
            </w:r>
            <w:r>
              <w:rPr>
                <w:rFonts w:asciiTheme="minorHAnsi" w:hAnsiTheme="minorHAnsi"/>
                <w:sz w:val="20"/>
                <w:szCs w:val="20"/>
              </w:rPr>
              <w:t>) –</w:t>
            </w:r>
            <w:r w:rsidR="004B1EEF">
              <w:rPr>
                <w:rFonts w:asciiTheme="minorHAnsi" w:hAnsiTheme="minorHAnsi"/>
                <w:sz w:val="20"/>
                <w:szCs w:val="20"/>
              </w:rPr>
              <w:t xml:space="preserve">PATH Justice-Involved Capacity Building </w:t>
            </w:r>
            <w:r w:rsidR="00246043">
              <w:rPr>
                <w:rFonts w:asciiTheme="minorHAnsi" w:hAnsiTheme="minorHAnsi"/>
                <w:sz w:val="20"/>
                <w:szCs w:val="20"/>
              </w:rPr>
              <w:t xml:space="preserve">Round 1 </w:t>
            </w:r>
            <w:r w:rsidR="004B1EEF">
              <w:rPr>
                <w:rFonts w:asciiTheme="minorHAnsi" w:hAnsiTheme="minorHAnsi"/>
                <w:sz w:val="20"/>
                <w:szCs w:val="20"/>
              </w:rPr>
              <w:t>Program Funding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4B1EEF">
              <w:rPr>
                <w:rFonts w:asciiTheme="minorHAnsi" w:hAnsiTheme="minorHAnsi"/>
                <w:sz w:val="20"/>
                <w:szCs w:val="20"/>
              </w:rPr>
              <w:t xml:space="preserve">to identify and scope out the processes, protocols and IT system modifications that are necessary to implement or modify pre-release Medi-Cal enrollment and suspension processes,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with funding </w:t>
            </w:r>
            <w:r w:rsidR="00246043">
              <w:rPr>
                <w:rFonts w:asciiTheme="minorHAnsi" w:hAnsiTheme="minorHAnsi"/>
                <w:sz w:val="20"/>
                <w:szCs w:val="20"/>
              </w:rPr>
              <w:t>through June 30, 2023</w:t>
            </w:r>
            <w:r w:rsidR="00B37D9B">
              <w:rPr>
                <w:rFonts w:asciiTheme="minorHAnsi" w:hAnsiTheme="minorHAnsi"/>
                <w:sz w:val="20"/>
                <w:szCs w:val="20"/>
              </w:rPr>
              <w:t>, with an allocation of $5</w:t>
            </w:r>
            <w:r w:rsidR="004B1EEF">
              <w:rPr>
                <w:rFonts w:asciiTheme="minorHAnsi" w:hAnsiTheme="minorHAnsi"/>
                <w:sz w:val="20"/>
                <w:szCs w:val="20"/>
              </w:rPr>
              <w:t>0,000.00</w:t>
            </w:r>
            <w:r w:rsidR="00B37D9B">
              <w:rPr>
                <w:rFonts w:asciiTheme="minorHAnsi" w:hAnsiTheme="minorHAnsi"/>
                <w:sz w:val="20"/>
                <w:szCs w:val="20"/>
              </w:rPr>
              <w:t xml:space="preserve"> to County of Siskiyou.</w:t>
            </w:r>
          </w:p>
          <w:p w:rsidR="00DC3AB6" w:rsidRPr="00E66BAF" w:rsidRDefault="00DC3AB6" w:rsidP="00B37D9B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246043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246043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F30927" w:rsidRDefault="00B37D9B" w:rsidP="004B1EE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$50</w:t>
            </w:r>
            <w:r w:rsidR="004B1EEF">
              <w:rPr>
                <w:rFonts w:asciiTheme="minorHAnsi" w:hAnsiTheme="minorHAnsi"/>
                <w:sz w:val="16"/>
                <w:szCs w:val="16"/>
              </w:rPr>
              <w:t>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663510" w:rsidRDefault="00246043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2111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246043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Inmate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4242AC" w:rsidRDefault="00246043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401081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246043" w:rsidP="00C56118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Inmate Health</w:t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594" w:type="dxa"/>
            <w:gridSpan w:val="7"/>
          </w:tcPr>
          <w:p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AB2A20" w:rsidRDefault="00246043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540800</w:t>
            </w:r>
          </w:p>
        </w:tc>
        <w:tc>
          <w:tcPr>
            <w:tcW w:w="270" w:type="dxa"/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3E8" w:rsidRPr="00270599" w:rsidRDefault="00246043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State/other</w:t>
            </w: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9746DC" w:rsidRDefault="007C53E8" w:rsidP="00B37D9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C4902">
              <w:rPr>
                <w:rFonts w:asciiTheme="minorHAnsi" w:hAnsiTheme="minorHAnsi"/>
                <w:sz w:val="18"/>
                <w:szCs w:val="18"/>
              </w:rPr>
            </w:r>
            <w:r w:rsidR="006C490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37D9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37D9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C4902">
              <w:rPr>
                <w:rFonts w:asciiTheme="minorHAnsi" w:hAnsiTheme="minorHAnsi"/>
                <w:sz w:val="18"/>
                <w:szCs w:val="18"/>
              </w:rPr>
            </w:r>
            <w:r w:rsidR="006C490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37D9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9746DC" w:rsidRDefault="007C53E8" w:rsidP="00B37D9B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bookmarkStart w:id="6" w:name="_GoBack"/>
        <w:bookmarkEnd w:id="6"/>
      </w:tr>
      <w:tr w:rsidR="007C53E8" w:rsidRPr="00593663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1D1110">
              <w:rPr>
                <w:rFonts w:asciiTheme="minorHAnsi" w:hAnsiTheme="minorHAnsi"/>
                <w:sz w:val="20"/>
                <w:szCs w:val="20"/>
              </w:rPr>
              <w:t xml:space="preserve"> ELC 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B1EEF" w:rsidRDefault="004B1EEF" w:rsidP="00C561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246043">
        <w:trPr>
          <w:cantSplit/>
          <w:trHeight w:hRule="exact" w:val="423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53E8" w:rsidRDefault="007C53E8" w:rsidP="00F3381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EA5C81">
        <w:trPr>
          <w:cantSplit/>
          <w:trHeight w:hRule="exact" w:val="1648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C56118" w:rsidRDefault="00EA5C81" w:rsidP="00246043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“</w:t>
            </w:r>
            <w:r w:rsidR="00DC3AB6">
              <w:rPr>
                <w:rFonts w:asciiTheme="minorHAnsi" w:hAnsiTheme="minorHAnsi"/>
                <w:sz w:val="20"/>
                <w:szCs w:val="20"/>
              </w:rPr>
              <w:t xml:space="preserve">Recommend that the Board of Supervisors approve and authorize the Chair to sign the Governing Board Resolution with the State of California – Health and Human Services Agency – </w:t>
            </w:r>
            <w:r w:rsidR="004B1EEF">
              <w:rPr>
                <w:rFonts w:asciiTheme="minorHAnsi" w:hAnsiTheme="minorHAnsi"/>
                <w:sz w:val="20"/>
                <w:szCs w:val="20"/>
              </w:rPr>
              <w:t>Department</w:t>
            </w:r>
            <w:r w:rsidR="00DC3AB6">
              <w:rPr>
                <w:rFonts w:asciiTheme="minorHAnsi" w:hAnsiTheme="minorHAnsi"/>
                <w:sz w:val="20"/>
                <w:szCs w:val="20"/>
              </w:rPr>
              <w:t xml:space="preserve"> of Health</w:t>
            </w:r>
            <w:r w:rsidR="004B1EEF">
              <w:rPr>
                <w:rFonts w:asciiTheme="minorHAnsi" w:hAnsiTheme="minorHAnsi"/>
                <w:sz w:val="20"/>
                <w:szCs w:val="20"/>
              </w:rPr>
              <w:t xml:space="preserve"> Care Services</w:t>
            </w:r>
            <w:r w:rsidR="00DC3AB6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4B1EEF">
              <w:rPr>
                <w:rFonts w:asciiTheme="minorHAnsi" w:hAnsiTheme="minorHAnsi"/>
                <w:sz w:val="20"/>
                <w:szCs w:val="20"/>
              </w:rPr>
              <w:t>DHCS</w:t>
            </w:r>
            <w:r w:rsidR="00DC3AB6">
              <w:rPr>
                <w:rFonts w:asciiTheme="minorHAnsi" w:hAnsiTheme="minorHAnsi"/>
                <w:sz w:val="20"/>
                <w:szCs w:val="20"/>
              </w:rPr>
              <w:t>) and County of Siskiyou for</w:t>
            </w:r>
            <w:r w:rsidR="004B1EEF">
              <w:rPr>
                <w:rFonts w:asciiTheme="minorHAnsi" w:hAnsiTheme="minorHAnsi"/>
                <w:sz w:val="20"/>
                <w:szCs w:val="20"/>
              </w:rPr>
              <w:t xml:space="preserve"> PATH Justice-Involved Capacity Building </w:t>
            </w:r>
            <w:r w:rsidR="00246043">
              <w:rPr>
                <w:rFonts w:asciiTheme="minorHAnsi" w:hAnsiTheme="minorHAnsi"/>
                <w:sz w:val="20"/>
                <w:szCs w:val="20"/>
              </w:rPr>
              <w:t xml:space="preserve">Round 1 </w:t>
            </w:r>
            <w:r w:rsidR="004B1EEF">
              <w:rPr>
                <w:rFonts w:asciiTheme="minorHAnsi" w:hAnsiTheme="minorHAnsi"/>
                <w:sz w:val="20"/>
                <w:szCs w:val="20"/>
              </w:rPr>
              <w:t>Program</w:t>
            </w:r>
            <w:r w:rsidR="00246043">
              <w:rPr>
                <w:rFonts w:asciiTheme="minorHAnsi" w:hAnsiTheme="minorHAnsi"/>
                <w:sz w:val="20"/>
                <w:szCs w:val="20"/>
              </w:rPr>
              <w:t xml:space="preserve"> Funding Award, to support implementation of Enhanced Care Management (ECM) and Community Support Services</w:t>
            </w:r>
            <w:r w:rsidR="001D1110">
              <w:rPr>
                <w:rFonts w:asciiTheme="minorHAnsi" w:hAnsiTheme="minorHAnsi"/>
                <w:sz w:val="20"/>
                <w:szCs w:val="20"/>
              </w:rPr>
              <w:t>, authorize the County Administrator to act on behalf of the County to execute any and all program award documents as outlined in Section 2 of the Resolution and authorize the Auditor to establish budget appropriations and set expenditures per the grant guidelines.</w:t>
            </w:r>
            <w:r>
              <w:rPr>
                <w:rFonts w:asciiTheme="minorHAnsi" w:hAnsiTheme="minorHAnsi"/>
                <w:sz w:val="20"/>
                <w:szCs w:val="20"/>
              </w:rPr>
              <w:t>”</w:t>
            </w:r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DC3AB6" w:rsidP="00C5611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DC3AB6">
        <w:trPr>
          <w:cantSplit/>
          <w:trHeight w:hRule="exact" w:val="667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7C53E8" w:rsidRPr="00645B7E" w:rsidRDefault="00DC3AB6" w:rsidP="00B37D9B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Please return </w:t>
            </w:r>
            <w:r w:rsidR="00B37D9B">
              <w:rPr>
                <w:rFonts w:asciiTheme="minorHAnsi" w:hAnsiTheme="minorHAnsi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original signed Resolutions to Angela Zambrano- Ford in Public Health</w:t>
            </w:r>
          </w:p>
        </w:tc>
      </w:tr>
      <w:bookmarkEnd w:id="9"/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0E39D3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B33AF"/>
    <w:rsid w:val="001D1110"/>
    <w:rsid w:val="001E7605"/>
    <w:rsid w:val="001F3E19"/>
    <w:rsid w:val="00212F2B"/>
    <w:rsid w:val="00220C30"/>
    <w:rsid w:val="0022157D"/>
    <w:rsid w:val="00246043"/>
    <w:rsid w:val="002677F3"/>
    <w:rsid w:val="00270599"/>
    <w:rsid w:val="00285D04"/>
    <w:rsid w:val="00287E9B"/>
    <w:rsid w:val="0029655A"/>
    <w:rsid w:val="002B78B1"/>
    <w:rsid w:val="002D2D4F"/>
    <w:rsid w:val="002F4FEC"/>
    <w:rsid w:val="00314F89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931A7"/>
    <w:rsid w:val="00396C4B"/>
    <w:rsid w:val="003A2EA1"/>
    <w:rsid w:val="003A73A6"/>
    <w:rsid w:val="003C08E9"/>
    <w:rsid w:val="004200BE"/>
    <w:rsid w:val="00422EED"/>
    <w:rsid w:val="004242AC"/>
    <w:rsid w:val="00441197"/>
    <w:rsid w:val="004433C6"/>
    <w:rsid w:val="00443D04"/>
    <w:rsid w:val="004657D8"/>
    <w:rsid w:val="00473361"/>
    <w:rsid w:val="004B1EEF"/>
    <w:rsid w:val="004B2220"/>
    <w:rsid w:val="004C3523"/>
    <w:rsid w:val="004E533F"/>
    <w:rsid w:val="00501E29"/>
    <w:rsid w:val="00505153"/>
    <w:rsid w:val="0050574B"/>
    <w:rsid w:val="00506225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E1A97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C4902"/>
    <w:rsid w:val="006D0FE0"/>
    <w:rsid w:val="006D558C"/>
    <w:rsid w:val="00703B8B"/>
    <w:rsid w:val="007048CF"/>
    <w:rsid w:val="00727B89"/>
    <w:rsid w:val="007520F5"/>
    <w:rsid w:val="00753AAF"/>
    <w:rsid w:val="00794718"/>
    <w:rsid w:val="007C53E8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77DC5"/>
    <w:rsid w:val="008936B2"/>
    <w:rsid w:val="008B2D00"/>
    <w:rsid w:val="008F6AFF"/>
    <w:rsid w:val="009042C7"/>
    <w:rsid w:val="00910A82"/>
    <w:rsid w:val="00940C87"/>
    <w:rsid w:val="009534F9"/>
    <w:rsid w:val="00970303"/>
    <w:rsid w:val="009746DC"/>
    <w:rsid w:val="009A159B"/>
    <w:rsid w:val="009A58CF"/>
    <w:rsid w:val="009B4DDF"/>
    <w:rsid w:val="009C65B5"/>
    <w:rsid w:val="009E1C99"/>
    <w:rsid w:val="00A124BD"/>
    <w:rsid w:val="00A1290D"/>
    <w:rsid w:val="00A13C89"/>
    <w:rsid w:val="00A14EC6"/>
    <w:rsid w:val="00A21153"/>
    <w:rsid w:val="00A231FE"/>
    <w:rsid w:val="00A36D15"/>
    <w:rsid w:val="00A42C6B"/>
    <w:rsid w:val="00A7441D"/>
    <w:rsid w:val="00A92DE1"/>
    <w:rsid w:val="00A9605C"/>
    <w:rsid w:val="00AA016A"/>
    <w:rsid w:val="00AA0BFE"/>
    <w:rsid w:val="00AB2A20"/>
    <w:rsid w:val="00AB4ED4"/>
    <w:rsid w:val="00AD3F7C"/>
    <w:rsid w:val="00B020B9"/>
    <w:rsid w:val="00B02BD6"/>
    <w:rsid w:val="00B07059"/>
    <w:rsid w:val="00B23455"/>
    <w:rsid w:val="00B31ECE"/>
    <w:rsid w:val="00B37D9B"/>
    <w:rsid w:val="00B40269"/>
    <w:rsid w:val="00B4714F"/>
    <w:rsid w:val="00B521DD"/>
    <w:rsid w:val="00B61B93"/>
    <w:rsid w:val="00B72DEB"/>
    <w:rsid w:val="00B744BC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56118"/>
    <w:rsid w:val="00C8022D"/>
    <w:rsid w:val="00C85D56"/>
    <w:rsid w:val="00CA4F55"/>
    <w:rsid w:val="00CA51DF"/>
    <w:rsid w:val="00CE42D0"/>
    <w:rsid w:val="00D07DC0"/>
    <w:rsid w:val="00D13CB1"/>
    <w:rsid w:val="00D17A07"/>
    <w:rsid w:val="00D2726E"/>
    <w:rsid w:val="00D33D82"/>
    <w:rsid w:val="00D5634B"/>
    <w:rsid w:val="00D62338"/>
    <w:rsid w:val="00D7096F"/>
    <w:rsid w:val="00D7549A"/>
    <w:rsid w:val="00D80C61"/>
    <w:rsid w:val="00DA7238"/>
    <w:rsid w:val="00DB474A"/>
    <w:rsid w:val="00DC2C1A"/>
    <w:rsid w:val="00DC3AB6"/>
    <w:rsid w:val="00DC5252"/>
    <w:rsid w:val="00DC608D"/>
    <w:rsid w:val="00DE2664"/>
    <w:rsid w:val="00DF4076"/>
    <w:rsid w:val="00E203E1"/>
    <w:rsid w:val="00E24965"/>
    <w:rsid w:val="00E66BAF"/>
    <w:rsid w:val="00E9762F"/>
    <w:rsid w:val="00EA12EF"/>
    <w:rsid w:val="00EA5C81"/>
    <w:rsid w:val="00ED6BFD"/>
    <w:rsid w:val="00EE5C0A"/>
    <w:rsid w:val="00F04958"/>
    <w:rsid w:val="00F065CA"/>
    <w:rsid w:val="00F30927"/>
    <w:rsid w:val="00F33812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9092E"/>
    <w:rsid w:val="00F91E37"/>
    <w:rsid w:val="00F94019"/>
    <w:rsid w:val="00F95259"/>
    <w:rsid w:val="00F97DCD"/>
    <w:rsid w:val="00FD19DF"/>
    <w:rsid w:val="00FD583D"/>
    <w:rsid w:val="00FD7687"/>
    <w:rsid w:val="00FE1890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8EB8C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10B26-8004-4BE5-9DA0-9E58B764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460</Words>
  <Characters>2423</Characters>
  <Application>Microsoft Office Word</Application>
  <DocSecurity>0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4</cp:revision>
  <cp:lastPrinted>2022-07-20T17:16:00Z</cp:lastPrinted>
  <dcterms:created xsi:type="dcterms:W3CDTF">2022-07-18T17:34:00Z</dcterms:created>
  <dcterms:modified xsi:type="dcterms:W3CDTF">2022-07-20T17:16:00Z</dcterms:modified>
</cp:coreProperties>
</file>