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2436D">
              <w:rPr>
                <w:rFonts w:cs="Arial"/>
                <w:b/>
                <w:sz w:val="20"/>
                <w:szCs w:val="20"/>
              </w:rPr>
            </w:r>
            <w:r w:rsidR="0012436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5EF5C9D5" w:rsidR="009A58CF" w:rsidRPr="004E6635" w:rsidRDefault="004C3523" w:rsidP="003975F0">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75F0">
              <w:rPr>
                <w:rFonts w:cs="Arial"/>
                <w:b/>
                <w:noProof/>
                <w:sz w:val="20"/>
                <w:szCs w:val="20"/>
              </w:rPr>
              <w:t>1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26D5A07" w:rsidR="009A58CF" w:rsidRPr="004E6635" w:rsidRDefault="004C3523" w:rsidP="0012436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2436D">
              <w:rPr>
                <w:rFonts w:cs="Arial"/>
                <w:b/>
                <w:sz w:val="20"/>
                <w:szCs w:val="20"/>
              </w:rPr>
              <w:t>September</w:t>
            </w:r>
            <w:r w:rsidR="00FC28E2">
              <w:rPr>
                <w:rFonts w:cs="Arial"/>
                <w:b/>
                <w:sz w:val="20"/>
                <w:szCs w:val="20"/>
              </w:rPr>
              <w:t xml:space="preserve"> </w:t>
            </w:r>
            <w:r w:rsidR="0012436D">
              <w:rPr>
                <w:rFonts w:cs="Arial"/>
                <w:b/>
                <w:sz w:val="20"/>
                <w:szCs w:val="20"/>
              </w:rPr>
              <w:t>6</w:t>
            </w:r>
            <w:r w:rsidR="00FC28E2">
              <w:rPr>
                <w:rFonts w:cs="Arial"/>
                <w:b/>
                <w:sz w:val="20"/>
                <w:szCs w:val="20"/>
              </w:rPr>
              <w:t>,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CE76ED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2436D">
              <w:rPr>
                <w:rFonts w:cs="Arial"/>
                <w:b/>
                <w:sz w:val="20"/>
                <w:szCs w:val="20"/>
              </w:rPr>
            </w:r>
            <w:r w:rsidR="0012436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66CD425" w:rsidR="00593663" w:rsidRPr="004E6635" w:rsidRDefault="004C3523" w:rsidP="003975F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75F0">
              <w:rPr>
                <w:rFonts w:cs="Arial"/>
                <w:b/>
                <w:noProof/>
                <w:sz w:val="20"/>
                <w:szCs w:val="20"/>
              </w:rPr>
              <w:t>Anna Hendricks, CAO</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46E3FE0" w:rsidR="00593663" w:rsidRPr="004E6635" w:rsidRDefault="004C3523" w:rsidP="003975F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75F0">
              <w:rPr>
                <w:rFonts w:cs="Arial"/>
                <w:b/>
                <w:noProof/>
                <w:sz w:val="20"/>
                <w:szCs w:val="20"/>
              </w:rPr>
              <w:t>ext. 8003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0C2752D" w:rsidR="00593663" w:rsidRPr="004E6635" w:rsidRDefault="004C3523" w:rsidP="003975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75F0">
              <w:rPr>
                <w:rFonts w:cs="Arial"/>
                <w:b/>
                <w:noProof/>
                <w:sz w:val="20"/>
                <w:szCs w:val="20"/>
              </w:rPr>
              <w:t>1312 Fairlane Road, Suite 1, Yreka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C0B3E7F" w:rsidR="00C8022D" w:rsidRPr="004E6635" w:rsidRDefault="004C3523" w:rsidP="00FE63F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E63F0">
              <w:rPr>
                <w:rFonts w:cs="Arial"/>
                <w:b/>
                <w:sz w:val="20"/>
                <w:szCs w:val="20"/>
              </w:rPr>
              <w:t>Melissa Cummins</w:t>
            </w:r>
            <w:r w:rsidR="003975F0">
              <w:rPr>
                <w:rFonts w:cs="Arial"/>
                <w:b/>
                <w:noProof/>
                <w:sz w:val="20"/>
                <w:szCs w:val="20"/>
              </w:rPr>
              <w:t xml:space="preserve">, </w:t>
            </w:r>
            <w:r w:rsidR="00FE63F0">
              <w:rPr>
                <w:rFonts w:cs="Arial"/>
                <w:b/>
                <w:noProof/>
                <w:sz w:val="20"/>
                <w:szCs w:val="20"/>
              </w:rPr>
              <w:t xml:space="preserve">Deputy </w:t>
            </w:r>
            <w:r w:rsidR="003975F0">
              <w:rPr>
                <w:rFonts w:cs="Arial"/>
                <w:b/>
                <w:noProof/>
                <w:sz w:val="20"/>
                <w:szCs w:val="20"/>
              </w:rPr>
              <w:t>CAO</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401DBB7" w:rsidR="00877DC5" w:rsidRPr="004E6635" w:rsidRDefault="004C3523" w:rsidP="005B2DB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B2DBD" w:rsidRPr="005B2DBD">
              <w:rPr>
                <w:rFonts w:cs="Arial"/>
                <w:sz w:val="20"/>
                <w:szCs w:val="20"/>
              </w:rPr>
              <w:t>Staff respectfully requests Board approval of a contract between the County and Koff &amp; Associates, a Division of Gallagher Benefit Services, Inc. for the conduction of staff compensation study. This study will compare and contrast the total compensation, including benefits, of up to 275 benchmarks within Siskiyou County to that of 4 comparator agencies.</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bookmarkStart w:id="9" w:name="_GoBack"/>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2436D">
              <w:rPr>
                <w:rFonts w:cs="Arial"/>
                <w:sz w:val="18"/>
                <w:szCs w:val="18"/>
              </w:rPr>
            </w:r>
            <w:r w:rsidR="0012436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211EFF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2436D">
              <w:rPr>
                <w:rFonts w:cs="Arial"/>
                <w:sz w:val="18"/>
                <w:szCs w:val="18"/>
              </w:rPr>
            </w:r>
            <w:r w:rsidR="0012436D">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8057E75" w:rsidR="00506225" w:rsidRPr="004E6635" w:rsidRDefault="00506225" w:rsidP="001F147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147B">
              <w:rPr>
                <w:rFonts w:cs="Arial"/>
                <w:noProof/>
                <w:sz w:val="18"/>
                <w:szCs w:val="18"/>
              </w:rPr>
              <w:t>$93,225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4E8D3EBC" w:rsidR="004242AC" w:rsidRPr="004E6635" w:rsidRDefault="004242AC" w:rsidP="001F147B">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147B">
              <w:rPr>
                <w:rFonts w:cs="Arial"/>
                <w:noProof/>
                <w:sz w:val="18"/>
                <w:szCs w:val="18"/>
              </w:rPr>
              <w:t>6106</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778137" w:rsidR="004242AC" w:rsidRPr="004E6635" w:rsidRDefault="004242AC" w:rsidP="001F147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147B">
              <w:rPr>
                <w:rFonts w:cs="Arial"/>
                <w:sz w:val="18"/>
                <w:szCs w:val="18"/>
              </w:rPr>
              <w:t>110012</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27DE66EC" w:rsidR="00C040CE" w:rsidRPr="004E6635" w:rsidRDefault="004C3523" w:rsidP="001F147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147B">
              <w:rPr>
                <w:rFonts w:cs="Arial"/>
                <w:noProof/>
                <w:sz w:val="18"/>
                <w:szCs w:val="18"/>
              </w:rPr>
              <w:t>723000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1471359E" w:rsidR="00A1290D" w:rsidRPr="004E6635" w:rsidRDefault="00A1290D" w:rsidP="001F147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147B">
              <w:rPr>
                <w:rFonts w:cs="Arial"/>
                <w:noProof/>
                <w:sz w:val="18"/>
                <w:szCs w:val="18"/>
              </w:rPr>
              <w:t>NA</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963E328"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2436D">
              <w:rPr>
                <w:rFonts w:cs="Arial"/>
                <w:sz w:val="18"/>
                <w:szCs w:val="18"/>
              </w:rPr>
            </w:r>
            <w:r w:rsidR="0012436D">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2436D">
              <w:rPr>
                <w:rFonts w:cs="Arial"/>
                <w:sz w:val="18"/>
                <w:szCs w:val="18"/>
              </w:rPr>
            </w:r>
            <w:r w:rsidR="0012436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04A3AD2" w:rsidR="00270599" w:rsidRPr="004E6635" w:rsidRDefault="00270599" w:rsidP="001F147B">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1F147B">
              <w:rPr>
                <w:rFonts w:cs="Arial"/>
                <w:noProof/>
                <w:sz w:val="18"/>
                <w:szCs w:val="18"/>
              </w:rPr>
              <w:t>Vendor was selected through the RFP process.</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6E8B71A" w:rsidR="00677610" w:rsidRPr="004E6635" w:rsidRDefault="004C3523" w:rsidP="000F3967">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F3967" w:rsidRPr="000F3967">
              <w:rPr>
                <w:rFonts w:cs="Arial"/>
              </w:rPr>
              <w:t>Staff respectfully requests Board approval of the contract between the County and Koff &amp; Associates, a Division of Gallagher Benefit Services, Inc.</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0F3967"/>
    <w:rsid w:val="0012436D"/>
    <w:rsid w:val="001F147B"/>
    <w:rsid w:val="001F3E19"/>
    <w:rsid w:val="001F4378"/>
    <w:rsid w:val="00212F2B"/>
    <w:rsid w:val="002677F3"/>
    <w:rsid w:val="00270599"/>
    <w:rsid w:val="00280060"/>
    <w:rsid w:val="0029655A"/>
    <w:rsid w:val="002A08C1"/>
    <w:rsid w:val="00347C49"/>
    <w:rsid w:val="0035119D"/>
    <w:rsid w:val="00351A8D"/>
    <w:rsid w:val="003761D4"/>
    <w:rsid w:val="003768A4"/>
    <w:rsid w:val="00396C4B"/>
    <w:rsid w:val="003975F0"/>
    <w:rsid w:val="00405BE2"/>
    <w:rsid w:val="004200BE"/>
    <w:rsid w:val="004242AC"/>
    <w:rsid w:val="00441197"/>
    <w:rsid w:val="004433C6"/>
    <w:rsid w:val="004C3523"/>
    <w:rsid w:val="004E6635"/>
    <w:rsid w:val="00506225"/>
    <w:rsid w:val="00557998"/>
    <w:rsid w:val="00593663"/>
    <w:rsid w:val="005B2DBD"/>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D12E5"/>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C28E2"/>
    <w:rsid w:val="00FD583D"/>
    <w:rsid w:val="00FE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661FD9A-9193-4B41-99B2-898F452B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2</cp:revision>
  <cp:lastPrinted>2015-01-16T16:51:00Z</cp:lastPrinted>
  <dcterms:created xsi:type="dcterms:W3CDTF">2022-08-05T19:05:00Z</dcterms:created>
  <dcterms:modified xsi:type="dcterms:W3CDTF">2022-08-05T19:05:00Z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