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2F9B" w14:textId="6D7C61B8" w:rsidR="00377010" w:rsidRPr="00347C9B" w:rsidRDefault="00377010" w:rsidP="00347C9B">
      <w:pPr>
        <w:pStyle w:val="Heading1"/>
        <w:jc w:val="center"/>
        <w:rPr>
          <w:rFonts w:cs="Arial"/>
          <w:b w:val="0"/>
          <w:bCs w:val="0"/>
          <w:caps/>
          <w:szCs w:val="24"/>
        </w:rPr>
      </w:pPr>
      <w:r w:rsidRPr="00347C9B">
        <w:rPr>
          <w:rStyle w:val="Heading1Char"/>
          <w:b/>
          <w:bCs/>
        </w:rPr>
        <w:t>RESOLUTION NO. ___</w:t>
      </w:r>
      <w:r w:rsidR="00050589">
        <w:rPr>
          <w:rStyle w:val="Heading1Char"/>
          <w:b/>
          <w:bCs/>
        </w:rPr>
        <w:t>__</w:t>
      </w:r>
    </w:p>
    <w:p w14:paraId="1BF41C83" w14:textId="77777777" w:rsidR="00377010" w:rsidRPr="00377010" w:rsidRDefault="00377010" w:rsidP="00377010">
      <w:pPr>
        <w:jc w:val="center"/>
        <w:rPr>
          <w:caps/>
          <w:sz w:val="24"/>
          <w:szCs w:val="24"/>
        </w:rPr>
      </w:pPr>
    </w:p>
    <w:p w14:paraId="55A82305" w14:textId="7C0761C6" w:rsidR="00CA6531" w:rsidRDefault="00377010" w:rsidP="00CA6531">
      <w:pPr>
        <w:spacing w:after="240"/>
        <w:ind w:left="720" w:right="86"/>
        <w:jc w:val="center"/>
        <w:rPr>
          <w:b/>
          <w:bCs/>
          <w:caps/>
          <w:sz w:val="24"/>
          <w:szCs w:val="24"/>
        </w:rPr>
      </w:pPr>
      <w:r w:rsidRPr="00377010">
        <w:rPr>
          <w:b/>
          <w:bCs/>
          <w:caps/>
          <w:sz w:val="24"/>
          <w:szCs w:val="24"/>
        </w:rPr>
        <w:t xml:space="preserve">RESOLUTION OF THE BOARD OF SUPERVISORS of the County of Siskiyou </w:t>
      </w:r>
      <w:r>
        <w:rPr>
          <w:b/>
          <w:bCs/>
          <w:caps/>
          <w:sz w:val="24"/>
          <w:szCs w:val="24"/>
        </w:rPr>
        <w:t xml:space="preserve">TO </w:t>
      </w:r>
      <w:r w:rsidR="00D26A7F">
        <w:rPr>
          <w:b/>
          <w:bCs/>
          <w:caps/>
          <w:sz w:val="24"/>
          <w:szCs w:val="24"/>
        </w:rPr>
        <w:t xml:space="preserve">submit an application </w:t>
      </w:r>
      <w:r>
        <w:rPr>
          <w:b/>
          <w:bCs/>
          <w:caps/>
          <w:sz w:val="24"/>
          <w:szCs w:val="24"/>
        </w:rPr>
        <w:t xml:space="preserve">FOR THE </w:t>
      </w:r>
      <w:r w:rsidR="004D5E5A">
        <w:rPr>
          <w:b/>
          <w:bCs/>
          <w:caps/>
          <w:sz w:val="24"/>
          <w:szCs w:val="24"/>
        </w:rPr>
        <w:t xml:space="preserve">2022/2023 </w:t>
      </w:r>
      <w:r w:rsidR="00D43DA8">
        <w:rPr>
          <w:b/>
          <w:bCs/>
          <w:caps/>
          <w:sz w:val="24"/>
          <w:szCs w:val="24"/>
        </w:rPr>
        <w:t>CALrECYCLE FARM AND RANCH SOLID WASTE CLEANUP AND ABATEMENT GRANT PROGRAM</w:t>
      </w:r>
    </w:p>
    <w:p w14:paraId="634B65A9" w14:textId="6F30B5F8" w:rsidR="00D43DA8" w:rsidRDefault="00377010" w:rsidP="00CA6531">
      <w:pPr>
        <w:spacing w:after="240"/>
        <w:ind w:left="720" w:right="86" w:firstLine="720"/>
        <w:rPr>
          <w:rFonts w:eastAsiaTheme="minorHAnsi"/>
          <w:sz w:val="24"/>
          <w:szCs w:val="24"/>
        </w:rPr>
      </w:pPr>
      <w:r w:rsidRPr="00377010">
        <w:rPr>
          <w:b/>
          <w:bCs/>
          <w:sz w:val="24"/>
          <w:szCs w:val="24"/>
        </w:rPr>
        <w:t>W</w:t>
      </w:r>
      <w:r w:rsidR="00823ECA">
        <w:rPr>
          <w:b/>
          <w:bCs/>
          <w:sz w:val="24"/>
          <w:szCs w:val="24"/>
        </w:rPr>
        <w:t>HEREAS</w:t>
      </w:r>
      <w:r w:rsidRPr="00377010">
        <w:rPr>
          <w:b/>
          <w:bCs/>
          <w:sz w:val="24"/>
          <w:szCs w:val="24"/>
        </w:rPr>
        <w:t>,</w:t>
      </w:r>
      <w:bookmarkStart w:id="0" w:name="Grant_Cycle_Overview"/>
      <w:bookmarkStart w:id="1" w:name="_bookmark0"/>
      <w:bookmarkEnd w:id="0"/>
      <w:bookmarkEnd w:id="1"/>
      <w:r w:rsidR="00D43DA8" w:rsidRPr="00D43DA8">
        <w:rPr>
          <w:rFonts w:eastAsiaTheme="minorHAnsi"/>
          <w:sz w:val="24"/>
          <w:szCs w:val="24"/>
        </w:rPr>
        <w:t xml:space="preserve"> </w:t>
      </w:r>
      <w:r w:rsidR="00474272">
        <w:rPr>
          <w:rFonts w:eastAsiaTheme="minorHAnsi"/>
          <w:sz w:val="24"/>
          <w:szCs w:val="24"/>
        </w:rPr>
        <w:t>pursuant to Public Resources Code Section 48100, t</w:t>
      </w:r>
      <w:r w:rsidR="00D43DA8" w:rsidRPr="00D43DA8">
        <w:rPr>
          <w:rFonts w:eastAsiaTheme="minorHAnsi"/>
          <w:sz w:val="24"/>
          <w:szCs w:val="24"/>
        </w:rPr>
        <w:t>he Department of Resources Recycling and</w:t>
      </w:r>
      <w:r w:rsidR="00D43DA8" w:rsidRPr="00D43DA8">
        <w:rPr>
          <w:rFonts w:eastAsiaTheme="minorHAnsi"/>
          <w:spacing w:val="-7"/>
          <w:sz w:val="24"/>
          <w:szCs w:val="24"/>
        </w:rPr>
        <w:t xml:space="preserve"> </w:t>
      </w:r>
      <w:r w:rsidR="00D43DA8" w:rsidRPr="00D43DA8">
        <w:rPr>
          <w:rFonts w:eastAsiaTheme="minorHAnsi"/>
          <w:sz w:val="24"/>
          <w:szCs w:val="24"/>
        </w:rPr>
        <w:t>Recovery (</w:t>
      </w:r>
      <w:proofErr w:type="spellStart"/>
      <w:r w:rsidR="00D43DA8" w:rsidRPr="00D43DA8">
        <w:rPr>
          <w:rFonts w:eastAsiaTheme="minorHAnsi"/>
          <w:sz w:val="24"/>
          <w:szCs w:val="24"/>
        </w:rPr>
        <w:t>CalRecycle</w:t>
      </w:r>
      <w:proofErr w:type="spellEnd"/>
      <w:r w:rsidR="00D43DA8" w:rsidRPr="00D43DA8">
        <w:rPr>
          <w:rFonts w:eastAsiaTheme="minorHAnsi"/>
          <w:sz w:val="24"/>
          <w:szCs w:val="24"/>
        </w:rPr>
        <w:t>) offers the</w:t>
      </w:r>
      <w:r w:rsidR="00D43DA8" w:rsidRPr="00D43DA8">
        <w:rPr>
          <w:rFonts w:eastAsiaTheme="minorHAnsi"/>
          <w:spacing w:val="14"/>
          <w:sz w:val="24"/>
          <w:szCs w:val="24"/>
        </w:rPr>
        <w:t xml:space="preserve"> </w:t>
      </w:r>
      <w:r w:rsidR="00D43DA8" w:rsidRPr="00D43DA8">
        <w:rPr>
          <w:rFonts w:eastAsiaTheme="minorHAnsi"/>
          <w:sz w:val="24"/>
          <w:szCs w:val="24"/>
        </w:rPr>
        <w:t>Farm and Ranch Solid</w:t>
      </w:r>
      <w:r w:rsidR="00D43DA8" w:rsidRPr="00D43DA8">
        <w:rPr>
          <w:rFonts w:eastAsiaTheme="minorHAnsi"/>
          <w:spacing w:val="-7"/>
          <w:sz w:val="24"/>
          <w:szCs w:val="24"/>
        </w:rPr>
        <w:t xml:space="preserve"> </w:t>
      </w:r>
      <w:r w:rsidR="00D43DA8" w:rsidRPr="00D43DA8">
        <w:rPr>
          <w:rFonts w:eastAsiaTheme="minorHAnsi"/>
          <w:sz w:val="24"/>
          <w:szCs w:val="24"/>
        </w:rPr>
        <w:t>Waste Cleanup</w:t>
      </w:r>
      <w:r w:rsidR="00D43DA8" w:rsidRPr="00D43DA8">
        <w:rPr>
          <w:rFonts w:eastAsiaTheme="minorHAnsi"/>
          <w:spacing w:val="-2"/>
          <w:sz w:val="24"/>
          <w:szCs w:val="24"/>
        </w:rPr>
        <w:t xml:space="preserve"> </w:t>
      </w:r>
      <w:r w:rsidR="00D43DA8" w:rsidRPr="00D43DA8">
        <w:rPr>
          <w:rFonts w:eastAsiaTheme="minorHAnsi"/>
          <w:sz w:val="24"/>
          <w:szCs w:val="24"/>
        </w:rPr>
        <w:t>and Abatement Grant Program</w:t>
      </w:r>
      <w:r w:rsidR="00474272">
        <w:rPr>
          <w:rFonts w:eastAsiaTheme="minorHAnsi"/>
          <w:sz w:val="24"/>
          <w:szCs w:val="24"/>
        </w:rPr>
        <w:t xml:space="preserve"> to qualifying jurisdictions</w:t>
      </w:r>
      <w:r w:rsidR="00626DD0">
        <w:rPr>
          <w:rFonts w:eastAsiaTheme="minorHAnsi"/>
          <w:sz w:val="24"/>
          <w:szCs w:val="24"/>
        </w:rPr>
        <w:t xml:space="preserve"> for cleanup of illegally dumped material on farm and/or ranch property</w:t>
      </w:r>
      <w:r w:rsidR="00474272">
        <w:rPr>
          <w:rFonts w:eastAsiaTheme="minorHAnsi"/>
          <w:sz w:val="24"/>
          <w:szCs w:val="24"/>
        </w:rPr>
        <w:t>; and</w:t>
      </w:r>
    </w:p>
    <w:p w14:paraId="1D624D13" w14:textId="4BC1EA6E" w:rsidR="00535BE4" w:rsidRDefault="00377010" w:rsidP="001B45DF">
      <w:pPr>
        <w:spacing w:after="240"/>
        <w:ind w:left="720" w:firstLine="720"/>
        <w:rPr>
          <w:sz w:val="24"/>
          <w:szCs w:val="24"/>
        </w:rPr>
      </w:pPr>
      <w:r w:rsidRPr="00535BE4">
        <w:rPr>
          <w:b/>
          <w:bCs/>
          <w:sz w:val="24"/>
          <w:szCs w:val="24"/>
        </w:rPr>
        <w:t>WHEREAS</w:t>
      </w:r>
      <w:r w:rsidRPr="0096097F">
        <w:rPr>
          <w:sz w:val="24"/>
          <w:szCs w:val="24"/>
        </w:rPr>
        <w:t>,</w:t>
      </w:r>
      <w:r w:rsidR="00474272">
        <w:rPr>
          <w:sz w:val="24"/>
          <w:szCs w:val="24"/>
        </w:rPr>
        <w:t xml:space="preserve"> </w:t>
      </w:r>
      <w:r w:rsidR="00535BE4">
        <w:rPr>
          <w:sz w:val="24"/>
          <w:szCs w:val="24"/>
        </w:rPr>
        <w:t>i</w:t>
      </w:r>
      <w:r w:rsidR="00535BE4" w:rsidRPr="00535BE4">
        <w:rPr>
          <w:sz w:val="24"/>
          <w:szCs w:val="24"/>
        </w:rPr>
        <w:t xml:space="preserve">n an effort to help </w:t>
      </w:r>
      <w:r w:rsidR="000043B5">
        <w:rPr>
          <w:sz w:val="24"/>
          <w:szCs w:val="24"/>
        </w:rPr>
        <w:t xml:space="preserve">specific </w:t>
      </w:r>
      <w:r w:rsidR="004F40DD">
        <w:rPr>
          <w:sz w:val="24"/>
          <w:szCs w:val="24"/>
        </w:rPr>
        <w:t>sites</w:t>
      </w:r>
      <w:r w:rsidR="004F40DD" w:rsidRPr="00535BE4">
        <w:rPr>
          <w:sz w:val="24"/>
          <w:szCs w:val="24"/>
        </w:rPr>
        <w:t xml:space="preserve"> </w:t>
      </w:r>
      <w:r w:rsidR="004F40DD">
        <w:rPr>
          <w:sz w:val="24"/>
          <w:szCs w:val="24"/>
        </w:rPr>
        <w:t>in</w:t>
      </w:r>
      <w:r w:rsidR="00535BE4" w:rsidRPr="00535BE4">
        <w:rPr>
          <w:sz w:val="24"/>
          <w:szCs w:val="24"/>
        </w:rPr>
        <w:t xml:space="preserve"> Siskiyou County where unlawful dumping </w:t>
      </w:r>
      <w:r w:rsidR="000043B5">
        <w:rPr>
          <w:sz w:val="24"/>
          <w:szCs w:val="24"/>
        </w:rPr>
        <w:t xml:space="preserve">of waste, recyclables, refuse, and medical hazard waste </w:t>
      </w:r>
      <w:r w:rsidR="00535BE4" w:rsidRPr="00535BE4">
        <w:rPr>
          <w:sz w:val="24"/>
          <w:szCs w:val="24"/>
        </w:rPr>
        <w:t>on private property has occurred</w:t>
      </w:r>
      <w:r w:rsidR="004F40DD">
        <w:rPr>
          <w:sz w:val="24"/>
          <w:szCs w:val="24"/>
        </w:rPr>
        <w:t>.</w:t>
      </w:r>
      <w:r w:rsidR="00535BE4" w:rsidRPr="00535BE4">
        <w:rPr>
          <w:sz w:val="24"/>
          <w:szCs w:val="24"/>
        </w:rPr>
        <w:t xml:space="preserve"> Siskiyou County Community Development is </w:t>
      </w:r>
      <w:r w:rsidR="000043B5">
        <w:rPr>
          <w:sz w:val="24"/>
          <w:szCs w:val="24"/>
        </w:rPr>
        <w:t>proposing use of</w:t>
      </w:r>
      <w:r w:rsidR="00535BE4" w:rsidRPr="00535BE4">
        <w:rPr>
          <w:sz w:val="24"/>
          <w:szCs w:val="24"/>
        </w:rPr>
        <w:t xml:space="preserve"> </w:t>
      </w:r>
      <w:r w:rsidR="00535BE4">
        <w:rPr>
          <w:sz w:val="24"/>
          <w:szCs w:val="24"/>
        </w:rPr>
        <w:t xml:space="preserve">grant </w:t>
      </w:r>
      <w:r w:rsidR="00535BE4" w:rsidRPr="00535BE4">
        <w:rPr>
          <w:sz w:val="24"/>
          <w:szCs w:val="24"/>
        </w:rPr>
        <w:t>funds to cleanup these sites and provide preventative measures to help aid property owners from becoming repeat victims of unlawful dumping</w:t>
      </w:r>
      <w:r w:rsidR="00626DD0">
        <w:rPr>
          <w:sz w:val="24"/>
          <w:szCs w:val="24"/>
        </w:rPr>
        <w:t>; and</w:t>
      </w:r>
      <w:r w:rsidR="00535BE4" w:rsidRPr="00535BE4">
        <w:rPr>
          <w:sz w:val="24"/>
          <w:szCs w:val="24"/>
        </w:rPr>
        <w:t xml:space="preserve"> </w:t>
      </w:r>
    </w:p>
    <w:p w14:paraId="42ED00BD" w14:textId="77777777" w:rsidR="00A802B4" w:rsidRDefault="00626DD0" w:rsidP="001B45DF">
      <w:pPr>
        <w:pStyle w:val="Heading2"/>
        <w:ind w:left="720" w:firstLine="720"/>
        <w:rPr>
          <w:rFonts w:cs="Arial"/>
          <w:b w:val="0"/>
          <w:bCs w:val="0"/>
          <w:sz w:val="24"/>
          <w:szCs w:val="24"/>
        </w:rPr>
      </w:pPr>
      <w:r w:rsidRPr="00EC6838">
        <w:rPr>
          <w:rFonts w:cs="Arial"/>
          <w:sz w:val="24"/>
          <w:szCs w:val="24"/>
        </w:rPr>
        <w:t>WHEREAS</w:t>
      </w:r>
      <w:r>
        <w:rPr>
          <w:rFonts w:cs="Arial"/>
          <w:sz w:val="24"/>
          <w:szCs w:val="24"/>
        </w:rPr>
        <w:t>,</w:t>
      </w:r>
      <w:r w:rsidR="00377010" w:rsidRPr="00EC6838">
        <w:rPr>
          <w:rFonts w:cs="Arial"/>
          <w:b w:val="0"/>
          <w:bCs w:val="0"/>
          <w:sz w:val="24"/>
          <w:szCs w:val="24"/>
        </w:rPr>
        <w:t xml:space="preserve"> S</w:t>
      </w:r>
      <w:r w:rsidR="00A31C4A" w:rsidRPr="00EC6838">
        <w:rPr>
          <w:rFonts w:cs="Arial"/>
          <w:b w:val="0"/>
          <w:bCs w:val="0"/>
          <w:sz w:val="24"/>
          <w:szCs w:val="24"/>
        </w:rPr>
        <w:t xml:space="preserve">iskiyou County </w:t>
      </w:r>
      <w:r w:rsidR="00AD39D7" w:rsidRPr="00EC6838">
        <w:rPr>
          <w:rFonts w:cs="Arial"/>
          <w:b w:val="0"/>
          <w:bCs w:val="0"/>
          <w:sz w:val="24"/>
          <w:szCs w:val="24"/>
        </w:rPr>
        <w:t xml:space="preserve">Community Development </w:t>
      </w:r>
      <w:r w:rsidR="004F40DD">
        <w:rPr>
          <w:rFonts w:cs="Arial"/>
          <w:b w:val="0"/>
          <w:bCs w:val="0"/>
          <w:sz w:val="24"/>
          <w:szCs w:val="24"/>
        </w:rPr>
        <w:t>is requesting</w:t>
      </w:r>
      <w:r w:rsidR="00823ECA" w:rsidRPr="00EC6838">
        <w:rPr>
          <w:rFonts w:cs="Arial"/>
          <w:b w:val="0"/>
          <w:bCs w:val="0"/>
          <w:sz w:val="24"/>
          <w:szCs w:val="24"/>
        </w:rPr>
        <w:t xml:space="preserve"> to </w:t>
      </w:r>
      <w:r w:rsidR="00A709BC">
        <w:rPr>
          <w:rFonts w:cs="Arial"/>
          <w:b w:val="0"/>
          <w:bCs w:val="0"/>
          <w:sz w:val="24"/>
          <w:szCs w:val="24"/>
        </w:rPr>
        <w:t>submit an application</w:t>
      </w:r>
      <w:r w:rsidR="00377010" w:rsidRPr="00EC6838">
        <w:rPr>
          <w:rFonts w:cs="Arial"/>
          <w:b w:val="0"/>
          <w:bCs w:val="0"/>
          <w:sz w:val="24"/>
          <w:szCs w:val="24"/>
        </w:rPr>
        <w:t xml:space="preserve"> for </w:t>
      </w:r>
      <w:r w:rsidR="00F54CC2" w:rsidRPr="00EC6838">
        <w:rPr>
          <w:rFonts w:cs="Arial"/>
          <w:b w:val="0"/>
          <w:bCs w:val="0"/>
          <w:sz w:val="24"/>
          <w:szCs w:val="24"/>
        </w:rPr>
        <w:t xml:space="preserve">the </w:t>
      </w:r>
      <w:proofErr w:type="spellStart"/>
      <w:r w:rsidR="00D36BC6">
        <w:rPr>
          <w:rFonts w:cs="Arial"/>
          <w:b w:val="0"/>
          <w:bCs w:val="0"/>
          <w:sz w:val="24"/>
          <w:szCs w:val="24"/>
        </w:rPr>
        <w:t>CalRecycle</w:t>
      </w:r>
      <w:proofErr w:type="spellEnd"/>
      <w:r w:rsidR="00D36BC6">
        <w:rPr>
          <w:rFonts w:cs="Arial"/>
          <w:b w:val="0"/>
          <w:bCs w:val="0"/>
          <w:sz w:val="24"/>
          <w:szCs w:val="24"/>
        </w:rPr>
        <w:t xml:space="preserve"> </w:t>
      </w:r>
      <w:r w:rsidR="00F54CC2" w:rsidRPr="00EC6838">
        <w:rPr>
          <w:b w:val="0"/>
          <w:bCs w:val="0"/>
          <w:sz w:val="24"/>
          <w:szCs w:val="24"/>
        </w:rPr>
        <w:t xml:space="preserve">Farm and Ranch Solid Waste Cleanup and Abatement Grant </w:t>
      </w:r>
      <w:r w:rsidR="00542101" w:rsidRPr="00317703">
        <w:rPr>
          <w:rFonts w:cs="Arial"/>
          <w:b w:val="0"/>
          <w:bCs w:val="0"/>
          <w:sz w:val="24"/>
          <w:szCs w:val="24"/>
        </w:rPr>
        <w:t>in the amount</w:t>
      </w:r>
      <w:r w:rsidR="00A709BC">
        <w:rPr>
          <w:rFonts w:cs="Arial"/>
          <w:b w:val="0"/>
          <w:bCs w:val="0"/>
          <w:sz w:val="24"/>
          <w:szCs w:val="24"/>
        </w:rPr>
        <w:t xml:space="preserve"> of </w:t>
      </w:r>
      <w:r w:rsidR="00542101" w:rsidRPr="00317703">
        <w:rPr>
          <w:rFonts w:cs="Arial"/>
          <w:b w:val="0"/>
          <w:bCs w:val="0"/>
          <w:sz w:val="24"/>
          <w:szCs w:val="24"/>
        </w:rPr>
        <w:t>$200,000</w:t>
      </w:r>
      <w:r w:rsidR="007E6C81">
        <w:rPr>
          <w:rFonts w:cs="Arial"/>
          <w:b w:val="0"/>
          <w:bCs w:val="0"/>
          <w:sz w:val="24"/>
          <w:szCs w:val="24"/>
        </w:rPr>
        <w:t xml:space="preserve">, which shall assist Code Enforcement in cleanup </w:t>
      </w:r>
      <w:r w:rsidR="00A709BC">
        <w:rPr>
          <w:rFonts w:cs="Arial"/>
          <w:b w:val="0"/>
          <w:bCs w:val="0"/>
          <w:sz w:val="24"/>
          <w:szCs w:val="24"/>
        </w:rPr>
        <w:t xml:space="preserve">and mitigation </w:t>
      </w:r>
      <w:r w:rsidR="007E6C81">
        <w:rPr>
          <w:rFonts w:cs="Arial"/>
          <w:b w:val="0"/>
          <w:bCs w:val="0"/>
          <w:sz w:val="24"/>
          <w:szCs w:val="24"/>
        </w:rPr>
        <w:t xml:space="preserve">of illegally dumped </w:t>
      </w:r>
      <w:r w:rsidR="00A709BC">
        <w:rPr>
          <w:rFonts w:cs="Arial"/>
          <w:b w:val="0"/>
          <w:bCs w:val="0"/>
          <w:sz w:val="24"/>
          <w:szCs w:val="24"/>
        </w:rPr>
        <w:t xml:space="preserve">waste </w:t>
      </w:r>
      <w:r>
        <w:rPr>
          <w:rFonts w:cs="Arial"/>
          <w:b w:val="0"/>
          <w:bCs w:val="0"/>
          <w:sz w:val="24"/>
          <w:szCs w:val="24"/>
        </w:rPr>
        <w:t>i</w:t>
      </w:r>
      <w:r w:rsidR="00A709BC">
        <w:rPr>
          <w:rFonts w:cs="Arial"/>
          <w:b w:val="0"/>
          <w:bCs w:val="0"/>
          <w:sz w:val="24"/>
          <w:szCs w:val="24"/>
        </w:rPr>
        <w:t xml:space="preserve">n rural agricultural </w:t>
      </w:r>
      <w:r>
        <w:rPr>
          <w:rFonts w:cs="Arial"/>
          <w:b w:val="0"/>
          <w:bCs w:val="0"/>
          <w:sz w:val="24"/>
          <w:szCs w:val="24"/>
        </w:rPr>
        <w:t xml:space="preserve">zoning </w:t>
      </w:r>
      <w:r w:rsidR="00A709BC">
        <w:rPr>
          <w:rFonts w:cs="Arial"/>
          <w:b w:val="0"/>
          <w:bCs w:val="0"/>
          <w:sz w:val="24"/>
          <w:szCs w:val="24"/>
        </w:rPr>
        <w:t xml:space="preserve">districts; </w:t>
      </w:r>
    </w:p>
    <w:p w14:paraId="0F062D1C" w14:textId="77777777" w:rsidR="00DE72FA" w:rsidRDefault="00DE72FA" w:rsidP="00050354">
      <w:pPr>
        <w:spacing w:before="120" w:after="240"/>
        <w:ind w:left="720" w:firstLine="720"/>
        <w:rPr>
          <w:bCs/>
          <w:sz w:val="24"/>
          <w:szCs w:val="24"/>
        </w:rPr>
      </w:pPr>
      <w:r>
        <w:rPr>
          <w:b/>
          <w:sz w:val="24"/>
          <w:szCs w:val="24"/>
        </w:rPr>
        <w:t>NOW THEREFORE, BE IT RESOLVED</w:t>
      </w:r>
      <w:r w:rsidRPr="00190AF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by the Board of Supervisors of the County of Siskiyou as follows:</w:t>
      </w:r>
    </w:p>
    <w:p w14:paraId="43292B5A" w14:textId="6D179DA6" w:rsidR="00DE72FA" w:rsidRDefault="00DE72FA" w:rsidP="004D1D9D">
      <w:pPr>
        <w:spacing w:before="240" w:after="120"/>
        <w:ind w:left="720" w:firstLine="720"/>
        <w:rPr>
          <w:bCs/>
          <w:sz w:val="24"/>
          <w:szCs w:val="24"/>
        </w:rPr>
      </w:pPr>
      <w:r w:rsidRPr="00C17F68"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 </w:t>
      </w:r>
      <w:r>
        <w:rPr>
          <w:bCs/>
          <w:sz w:val="24"/>
          <w:szCs w:val="24"/>
        </w:rPr>
        <w:t>T</w:t>
      </w:r>
      <w:r w:rsidRPr="00190AF0">
        <w:rPr>
          <w:bCs/>
          <w:sz w:val="24"/>
          <w:szCs w:val="24"/>
        </w:rPr>
        <w:t>hat the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Community Development Director, or their designee is hereby authorized to complete and submit the Farm and Ranch Solid Waste Cleanup and Abatement Grant on behalf of the County of Siskiyou.</w:t>
      </w:r>
    </w:p>
    <w:p w14:paraId="7869DC09" w14:textId="4B12B6C6" w:rsidR="00DE72FA" w:rsidRDefault="00DE72FA" w:rsidP="004D1D9D">
      <w:pPr>
        <w:spacing w:before="120" w:after="120"/>
        <w:ind w:left="72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 That </w:t>
      </w:r>
      <w:r w:rsidR="00BD7B9C">
        <w:rPr>
          <w:bCs/>
          <w:sz w:val="24"/>
          <w:szCs w:val="24"/>
        </w:rPr>
        <w:t xml:space="preserve">if the application is approved, </w:t>
      </w:r>
      <w:r>
        <w:rPr>
          <w:bCs/>
          <w:sz w:val="24"/>
          <w:szCs w:val="24"/>
        </w:rPr>
        <w:t xml:space="preserve">the </w:t>
      </w:r>
      <w:r w:rsidR="006B534E">
        <w:rPr>
          <w:bCs/>
          <w:sz w:val="24"/>
          <w:szCs w:val="24"/>
        </w:rPr>
        <w:t xml:space="preserve">Siskiyou County Administrator or </w:t>
      </w:r>
      <w:r>
        <w:rPr>
          <w:bCs/>
          <w:sz w:val="24"/>
          <w:szCs w:val="24"/>
        </w:rPr>
        <w:t>Community Development Director</w:t>
      </w:r>
      <w:r w:rsidR="006B534E">
        <w:rPr>
          <w:bCs/>
          <w:sz w:val="24"/>
          <w:szCs w:val="24"/>
        </w:rPr>
        <w:t xml:space="preserve"> is hereby authorized </w:t>
      </w:r>
      <w:r w:rsidR="00B2754A">
        <w:rPr>
          <w:bCs/>
          <w:sz w:val="24"/>
          <w:szCs w:val="24"/>
        </w:rPr>
        <w:t>to execute</w:t>
      </w:r>
      <w:r>
        <w:rPr>
          <w:bCs/>
          <w:sz w:val="24"/>
          <w:szCs w:val="24"/>
        </w:rPr>
        <w:t xml:space="preserve"> any necessary documents</w:t>
      </w:r>
      <w:r w:rsidR="006B534E">
        <w:rPr>
          <w:bCs/>
          <w:sz w:val="24"/>
          <w:szCs w:val="24"/>
        </w:rPr>
        <w:t>, including but not limited to, applications, agreements, and requests for payment, necessary to secure grant funds and implement the approved grant project, not to exceed $200,000.</w:t>
      </w:r>
      <w:r>
        <w:rPr>
          <w:bCs/>
          <w:sz w:val="24"/>
          <w:szCs w:val="24"/>
        </w:rPr>
        <w:t xml:space="preserve"> </w:t>
      </w:r>
    </w:p>
    <w:p w14:paraId="2E0A30A2" w14:textId="40A9F5EC" w:rsidR="00DE72FA" w:rsidRDefault="00B2754A" w:rsidP="00050354">
      <w:pPr>
        <w:spacing w:after="240"/>
        <w:ind w:left="720" w:firstLine="720"/>
        <w:rPr>
          <w:sz w:val="24"/>
          <w:szCs w:val="24"/>
        </w:rPr>
      </w:pPr>
      <w:r>
        <w:rPr>
          <w:sz w:val="24"/>
          <w:szCs w:val="24"/>
        </w:rPr>
        <w:t>3</w:t>
      </w:r>
      <w:r w:rsidR="00DE72FA" w:rsidRPr="00C17F68">
        <w:rPr>
          <w:sz w:val="24"/>
          <w:szCs w:val="24"/>
        </w:rPr>
        <w:t xml:space="preserve">.  </w:t>
      </w:r>
      <w:r w:rsidR="004D1D9D">
        <w:rPr>
          <w:sz w:val="24"/>
          <w:szCs w:val="24"/>
        </w:rPr>
        <w:t>That t</w:t>
      </w:r>
      <w:r w:rsidR="00DE72FA" w:rsidRPr="00C17F68">
        <w:rPr>
          <w:sz w:val="24"/>
          <w:szCs w:val="24"/>
        </w:rPr>
        <w:t xml:space="preserve">he County Auditor is authorized to </w:t>
      </w:r>
      <w:r w:rsidR="00DE72FA" w:rsidRPr="00DE72FA">
        <w:rPr>
          <w:sz w:val="24"/>
          <w:szCs w:val="24"/>
        </w:rPr>
        <w:t>establish</w:t>
      </w:r>
      <w:r w:rsidR="00DE72FA" w:rsidRPr="00C17F68">
        <w:rPr>
          <w:sz w:val="24"/>
          <w:szCs w:val="24"/>
        </w:rPr>
        <w:t xml:space="preserve"> the budget</w:t>
      </w:r>
      <w:r w:rsidR="00DE72FA">
        <w:rPr>
          <w:sz w:val="24"/>
          <w:szCs w:val="24"/>
        </w:rPr>
        <w:t xml:space="preserve"> </w:t>
      </w:r>
      <w:r w:rsidR="00691451">
        <w:rPr>
          <w:sz w:val="24"/>
          <w:szCs w:val="24"/>
        </w:rPr>
        <w:t>for</w:t>
      </w:r>
      <w:r w:rsidR="00DE72FA">
        <w:rPr>
          <w:sz w:val="24"/>
          <w:szCs w:val="24"/>
        </w:rPr>
        <w:t xml:space="preserve"> this grant</w:t>
      </w:r>
      <w:r w:rsidR="00DE72FA" w:rsidRPr="00C17F68">
        <w:rPr>
          <w:sz w:val="24"/>
          <w:szCs w:val="24"/>
        </w:rPr>
        <w:t>.</w:t>
      </w:r>
    </w:p>
    <w:p w14:paraId="3583F2EA" w14:textId="77969C4B" w:rsidR="00377010" w:rsidRPr="00377010" w:rsidRDefault="00EB1B0A" w:rsidP="00050354">
      <w:pPr>
        <w:spacing w:before="240" w:after="240"/>
        <w:ind w:left="720" w:firstLine="720"/>
        <w:rPr>
          <w:sz w:val="24"/>
          <w:szCs w:val="24"/>
        </w:rPr>
      </w:pPr>
      <w:r w:rsidRPr="00EB1B0A">
        <w:rPr>
          <w:b/>
          <w:bCs/>
          <w:sz w:val="24"/>
          <w:szCs w:val="24"/>
        </w:rPr>
        <w:t>PASSED AND ADOPTED</w:t>
      </w:r>
      <w:r>
        <w:rPr>
          <w:sz w:val="24"/>
          <w:szCs w:val="24"/>
        </w:rPr>
        <w:t xml:space="preserve"> by the </w:t>
      </w:r>
      <w:r w:rsidR="00377010" w:rsidRPr="0029633B">
        <w:rPr>
          <w:sz w:val="24"/>
          <w:szCs w:val="24"/>
        </w:rPr>
        <w:t xml:space="preserve">Siskiyou County Board of Supervisors </w:t>
      </w:r>
      <w:r>
        <w:rPr>
          <w:sz w:val="24"/>
          <w:szCs w:val="24"/>
        </w:rPr>
        <w:t xml:space="preserve">at a regular meeting of said Board on </w:t>
      </w:r>
      <w:r w:rsidR="00377010" w:rsidRPr="0029633B">
        <w:rPr>
          <w:sz w:val="24"/>
          <w:szCs w:val="24"/>
        </w:rPr>
        <w:t>this</w:t>
      </w:r>
      <w:r w:rsidR="001C761D" w:rsidRPr="001C761D">
        <w:rPr>
          <w:sz w:val="24"/>
          <w:szCs w:val="24"/>
        </w:rPr>
        <w:t xml:space="preserve"> </w:t>
      </w:r>
      <w:r w:rsidR="00EB3458" w:rsidRPr="00EB3458">
        <w:rPr>
          <w:sz w:val="24"/>
          <w:szCs w:val="24"/>
          <w:u w:val="single"/>
        </w:rPr>
        <w:t>2nd</w:t>
      </w:r>
      <w:r w:rsidR="001C761D" w:rsidRPr="001C761D">
        <w:rPr>
          <w:sz w:val="24"/>
          <w:szCs w:val="24"/>
        </w:rPr>
        <w:t xml:space="preserve"> </w:t>
      </w:r>
      <w:r w:rsidR="00377010" w:rsidRPr="001C761D">
        <w:rPr>
          <w:sz w:val="24"/>
          <w:szCs w:val="24"/>
        </w:rPr>
        <w:t>d</w:t>
      </w:r>
      <w:r w:rsidR="00377010" w:rsidRPr="0029633B">
        <w:rPr>
          <w:sz w:val="24"/>
          <w:szCs w:val="24"/>
        </w:rPr>
        <w:t>ay o</w:t>
      </w:r>
      <w:r w:rsidR="00377010" w:rsidRPr="001C761D">
        <w:rPr>
          <w:sz w:val="24"/>
          <w:szCs w:val="24"/>
        </w:rPr>
        <w:t>f</w:t>
      </w:r>
      <w:r w:rsidR="005218D8" w:rsidRPr="001C761D">
        <w:rPr>
          <w:sz w:val="24"/>
          <w:szCs w:val="24"/>
        </w:rPr>
        <w:t xml:space="preserve"> </w:t>
      </w:r>
      <w:r w:rsidR="00EB3458" w:rsidRPr="00EB3458">
        <w:rPr>
          <w:sz w:val="24"/>
          <w:szCs w:val="24"/>
          <w:u w:val="single"/>
        </w:rPr>
        <w:t>August</w:t>
      </w:r>
      <w:r w:rsidR="005218D8" w:rsidRPr="001C761D">
        <w:rPr>
          <w:sz w:val="24"/>
          <w:szCs w:val="24"/>
        </w:rPr>
        <w:t xml:space="preserve"> </w:t>
      </w:r>
      <w:r w:rsidR="00377010" w:rsidRPr="001C761D">
        <w:rPr>
          <w:sz w:val="24"/>
          <w:szCs w:val="24"/>
        </w:rPr>
        <w:t>20</w:t>
      </w:r>
      <w:r w:rsidR="005218D8" w:rsidRPr="001C761D">
        <w:rPr>
          <w:sz w:val="24"/>
          <w:szCs w:val="24"/>
        </w:rPr>
        <w:t>22</w:t>
      </w:r>
      <w:r w:rsidR="00377010" w:rsidRPr="001C761D">
        <w:rPr>
          <w:sz w:val="24"/>
          <w:szCs w:val="24"/>
        </w:rPr>
        <w:t>, by the</w:t>
      </w:r>
      <w:r w:rsidR="00377010" w:rsidRPr="0029633B">
        <w:rPr>
          <w:sz w:val="24"/>
          <w:szCs w:val="24"/>
        </w:rPr>
        <w:t xml:space="preserve"> following vote:</w:t>
      </w:r>
    </w:p>
    <w:p w14:paraId="12E46D1B" w14:textId="46A75511" w:rsidR="00377010" w:rsidRPr="005218D8" w:rsidRDefault="005218D8" w:rsidP="00EB1B0A">
      <w:pPr>
        <w:tabs>
          <w:tab w:val="left" w:pos="1080"/>
        </w:tabs>
        <w:spacing w:after="60"/>
        <w:ind w:left="720" w:hanging="65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7010" w:rsidRPr="005218D8">
        <w:rPr>
          <w:sz w:val="24"/>
          <w:szCs w:val="24"/>
        </w:rPr>
        <w:t>AYES:</w:t>
      </w:r>
    </w:p>
    <w:p w14:paraId="603A7175" w14:textId="6280C145" w:rsidR="00377010" w:rsidRPr="005218D8" w:rsidRDefault="00377010" w:rsidP="00EB1B0A">
      <w:pPr>
        <w:spacing w:after="60"/>
        <w:ind w:left="938" w:hanging="218"/>
        <w:jc w:val="both"/>
        <w:rPr>
          <w:sz w:val="24"/>
          <w:szCs w:val="24"/>
        </w:rPr>
      </w:pPr>
      <w:r w:rsidRPr="005218D8">
        <w:rPr>
          <w:sz w:val="24"/>
          <w:szCs w:val="24"/>
        </w:rPr>
        <w:t>NOES:</w:t>
      </w:r>
    </w:p>
    <w:p w14:paraId="3D1F8EBD" w14:textId="3EDA9515" w:rsidR="00377010" w:rsidRPr="005218D8" w:rsidRDefault="00377010" w:rsidP="00EB1B0A">
      <w:pPr>
        <w:spacing w:after="60"/>
        <w:ind w:left="938" w:hanging="218"/>
        <w:jc w:val="both"/>
        <w:rPr>
          <w:sz w:val="24"/>
          <w:szCs w:val="24"/>
        </w:rPr>
      </w:pPr>
      <w:r w:rsidRPr="005218D8">
        <w:rPr>
          <w:sz w:val="24"/>
          <w:szCs w:val="24"/>
        </w:rPr>
        <w:t>ABSENT:</w:t>
      </w:r>
    </w:p>
    <w:p w14:paraId="7EB3BE73" w14:textId="5FD152AC" w:rsidR="00377010" w:rsidRDefault="005218D8" w:rsidP="00EB1B0A">
      <w:pPr>
        <w:tabs>
          <w:tab w:val="left" w:pos="720"/>
          <w:tab w:val="left" w:pos="7290"/>
        </w:tabs>
        <w:spacing w:after="60"/>
        <w:ind w:left="936" w:hanging="86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7010" w:rsidRPr="005218D8">
        <w:rPr>
          <w:sz w:val="24"/>
          <w:szCs w:val="24"/>
        </w:rPr>
        <w:t>ABSTAIN:</w:t>
      </w:r>
      <w:r w:rsidR="00EB1B0A">
        <w:rPr>
          <w:sz w:val="24"/>
          <w:szCs w:val="24"/>
        </w:rPr>
        <w:tab/>
        <w:t>__________________________</w:t>
      </w:r>
    </w:p>
    <w:p w14:paraId="5D7D29B2" w14:textId="231ABCDA" w:rsidR="00EB1B0A" w:rsidRPr="00377010" w:rsidRDefault="00EB1B0A" w:rsidP="00EB1B0A">
      <w:pPr>
        <w:tabs>
          <w:tab w:val="left" w:pos="7290"/>
        </w:tabs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77010">
        <w:rPr>
          <w:sz w:val="24"/>
          <w:szCs w:val="24"/>
        </w:rPr>
        <w:t>Brandon A. Criss, Chair,</w:t>
      </w:r>
    </w:p>
    <w:p w14:paraId="7C5D6DEB" w14:textId="22BBB512" w:rsidR="00EB1B0A" w:rsidRPr="005218D8" w:rsidRDefault="00EB1B0A" w:rsidP="00EB1B0A">
      <w:pPr>
        <w:tabs>
          <w:tab w:val="left" w:pos="7290"/>
        </w:tabs>
        <w:spacing w:after="360" w:line="240" w:lineRule="atLeast"/>
        <w:ind w:left="72"/>
        <w:rPr>
          <w:sz w:val="24"/>
          <w:szCs w:val="24"/>
        </w:rPr>
      </w:pPr>
      <w:r>
        <w:rPr>
          <w:sz w:val="24"/>
          <w:szCs w:val="24"/>
        </w:rPr>
        <w:tab/>
      </w:r>
      <w:r w:rsidRPr="00377010">
        <w:rPr>
          <w:sz w:val="24"/>
          <w:szCs w:val="24"/>
        </w:rPr>
        <w:t>Board of Supervisors</w:t>
      </w:r>
    </w:p>
    <w:p w14:paraId="5D0B1D26" w14:textId="08F13F20" w:rsidR="00377010" w:rsidRPr="00377010" w:rsidRDefault="00347C9B" w:rsidP="00347C9B">
      <w:pPr>
        <w:tabs>
          <w:tab w:val="left" w:pos="810"/>
        </w:tabs>
        <w:ind w:left="720" w:hanging="64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77010" w:rsidRPr="00377010">
        <w:rPr>
          <w:b/>
          <w:bCs/>
          <w:sz w:val="24"/>
          <w:szCs w:val="24"/>
        </w:rPr>
        <w:t>ATTEST:</w:t>
      </w:r>
    </w:p>
    <w:p w14:paraId="0E6A2B47" w14:textId="1A369B8B" w:rsidR="00377010" w:rsidRPr="00377010" w:rsidRDefault="00377010" w:rsidP="009F2046">
      <w:pPr>
        <w:spacing w:after="360"/>
        <w:ind w:left="936" w:hanging="216"/>
        <w:jc w:val="both"/>
        <w:rPr>
          <w:sz w:val="24"/>
          <w:szCs w:val="24"/>
        </w:rPr>
      </w:pPr>
      <w:r w:rsidRPr="00377010">
        <w:rPr>
          <w:sz w:val="24"/>
          <w:szCs w:val="24"/>
        </w:rPr>
        <w:t>Laura Bynum, County Clerk</w:t>
      </w:r>
    </w:p>
    <w:p w14:paraId="441B9DD7" w14:textId="2F42A425" w:rsidR="00377010" w:rsidRDefault="00347C9B" w:rsidP="00347C9B">
      <w:pPr>
        <w:tabs>
          <w:tab w:val="left" w:pos="720"/>
          <w:tab w:val="left" w:pos="72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377010" w:rsidRPr="00377010">
        <w:rPr>
          <w:sz w:val="24"/>
          <w:szCs w:val="24"/>
        </w:rPr>
        <w:t>By:_</w:t>
      </w:r>
      <w:proofErr w:type="gramEnd"/>
      <w:r w:rsidR="004D1D9D">
        <w:rPr>
          <w:sz w:val="24"/>
          <w:szCs w:val="24"/>
        </w:rPr>
        <w:t>__</w:t>
      </w:r>
      <w:r w:rsidR="00377010" w:rsidRPr="00377010"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</w:p>
    <w:p w14:paraId="72832B80" w14:textId="58194BC8" w:rsidR="00377010" w:rsidRPr="00377010" w:rsidRDefault="00F36E51" w:rsidP="00347C9B">
      <w:pPr>
        <w:tabs>
          <w:tab w:val="left" w:pos="7200"/>
        </w:tabs>
        <w:ind w:left="938" w:hanging="218"/>
        <w:jc w:val="both"/>
        <w:rPr>
          <w:sz w:val="24"/>
          <w:szCs w:val="24"/>
        </w:rPr>
      </w:pPr>
      <w:r>
        <w:rPr>
          <w:sz w:val="24"/>
          <w:szCs w:val="24"/>
        </w:rPr>
        <w:t>Wendy Winningham</w:t>
      </w:r>
      <w:r w:rsidR="00347C9B">
        <w:rPr>
          <w:sz w:val="24"/>
          <w:szCs w:val="24"/>
        </w:rPr>
        <w:t xml:space="preserve">, </w:t>
      </w:r>
      <w:r w:rsidR="00377010" w:rsidRPr="00377010">
        <w:rPr>
          <w:sz w:val="24"/>
          <w:szCs w:val="24"/>
        </w:rPr>
        <w:t>Deputy</w:t>
      </w:r>
      <w:r w:rsidR="004D5E5A">
        <w:rPr>
          <w:sz w:val="24"/>
          <w:szCs w:val="24"/>
        </w:rPr>
        <w:t xml:space="preserve"> C</w:t>
      </w:r>
      <w:r>
        <w:rPr>
          <w:sz w:val="24"/>
          <w:szCs w:val="24"/>
        </w:rPr>
        <w:t>ler</w:t>
      </w:r>
      <w:r w:rsidR="00347C9B">
        <w:rPr>
          <w:sz w:val="24"/>
          <w:szCs w:val="24"/>
        </w:rPr>
        <w:t>k</w:t>
      </w:r>
      <w:r w:rsidR="004D5E5A">
        <w:rPr>
          <w:sz w:val="24"/>
          <w:szCs w:val="24"/>
        </w:rPr>
        <w:tab/>
      </w:r>
    </w:p>
    <w:p w14:paraId="2217C505" w14:textId="55509D65" w:rsidR="004D5E5A" w:rsidRDefault="00347C9B" w:rsidP="00347C9B">
      <w:pPr>
        <w:tabs>
          <w:tab w:val="left" w:pos="720"/>
          <w:tab w:val="left" w:pos="7200"/>
        </w:tabs>
        <w:spacing w:line="240" w:lineRule="atLeast"/>
        <w:ind w:left="72"/>
        <w:rPr>
          <w:sz w:val="24"/>
          <w:szCs w:val="24"/>
        </w:rPr>
      </w:pPr>
      <w:r>
        <w:rPr>
          <w:sz w:val="24"/>
          <w:szCs w:val="24"/>
        </w:rPr>
        <w:tab/>
        <w:t xml:space="preserve">of the County of Siskiyou, </w:t>
      </w:r>
      <w:r w:rsidR="00F36E51">
        <w:rPr>
          <w:sz w:val="24"/>
          <w:szCs w:val="24"/>
        </w:rPr>
        <w:t>State of California</w:t>
      </w:r>
      <w:r w:rsidR="004D5E5A">
        <w:rPr>
          <w:sz w:val="24"/>
          <w:szCs w:val="24"/>
        </w:rPr>
        <w:tab/>
      </w:r>
    </w:p>
    <w:sectPr w:rsidR="004D5E5A">
      <w:pgSz w:w="12240" w:h="15840" w:code="1"/>
      <w:pgMar w:top="720" w:right="720" w:bottom="576" w:left="360" w:header="720" w:footer="720" w:gutter="0"/>
      <w:paperSrc w:first="7"/>
      <w:cols w:space="720"/>
      <w:docGrid w:linePitch="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010"/>
    <w:rsid w:val="000043B5"/>
    <w:rsid w:val="00032EF0"/>
    <w:rsid w:val="00050354"/>
    <w:rsid w:val="00050589"/>
    <w:rsid w:val="0007565B"/>
    <w:rsid w:val="000B5AE9"/>
    <w:rsid w:val="00124A74"/>
    <w:rsid w:val="001812C7"/>
    <w:rsid w:val="00190AF0"/>
    <w:rsid w:val="001B45DF"/>
    <w:rsid w:val="001C761D"/>
    <w:rsid w:val="001D4382"/>
    <w:rsid w:val="00203AAF"/>
    <w:rsid w:val="00290699"/>
    <w:rsid w:val="0029633B"/>
    <w:rsid w:val="002B1FB2"/>
    <w:rsid w:val="002D2A6C"/>
    <w:rsid w:val="00317703"/>
    <w:rsid w:val="00324CA5"/>
    <w:rsid w:val="00347C9B"/>
    <w:rsid w:val="00353264"/>
    <w:rsid w:val="00361053"/>
    <w:rsid w:val="00377010"/>
    <w:rsid w:val="003B015E"/>
    <w:rsid w:val="003C1790"/>
    <w:rsid w:val="0043167C"/>
    <w:rsid w:val="00474272"/>
    <w:rsid w:val="004D1D9D"/>
    <w:rsid w:val="004D5E5A"/>
    <w:rsid w:val="004D5F1B"/>
    <w:rsid w:val="004F40DD"/>
    <w:rsid w:val="005218D8"/>
    <w:rsid w:val="00535BE4"/>
    <w:rsid w:val="00542101"/>
    <w:rsid w:val="005B77AC"/>
    <w:rsid w:val="005C536A"/>
    <w:rsid w:val="005F34CD"/>
    <w:rsid w:val="00626DD0"/>
    <w:rsid w:val="00691451"/>
    <w:rsid w:val="006A14BC"/>
    <w:rsid w:val="006A7CB2"/>
    <w:rsid w:val="006B39C7"/>
    <w:rsid w:val="006B534E"/>
    <w:rsid w:val="006C15FA"/>
    <w:rsid w:val="007C77AE"/>
    <w:rsid w:val="007E6C81"/>
    <w:rsid w:val="00815270"/>
    <w:rsid w:val="00823ECA"/>
    <w:rsid w:val="00870CDD"/>
    <w:rsid w:val="008B16B6"/>
    <w:rsid w:val="008E2502"/>
    <w:rsid w:val="00952380"/>
    <w:rsid w:val="0096097F"/>
    <w:rsid w:val="0099369D"/>
    <w:rsid w:val="009F2046"/>
    <w:rsid w:val="00A11716"/>
    <w:rsid w:val="00A20EEE"/>
    <w:rsid w:val="00A31C4A"/>
    <w:rsid w:val="00A34849"/>
    <w:rsid w:val="00A4042D"/>
    <w:rsid w:val="00A42831"/>
    <w:rsid w:val="00A709BC"/>
    <w:rsid w:val="00A802B4"/>
    <w:rsid w:val="00AB31F8"/>
    <w:rsid w:val="00AD39D7"/>
    <w:rsid w:val="00B205C0"/>
    <w:rsid w:val="00B2754A"/>
    <w:rsid w:val="00B54103"/>
    <w:rsid w:val="00B61683"/>
    <w:rsid w:val="00B9616C"/>
    <w:rsid w:val="00BD1CC1"/>
    <w:rsid w:val="00BD3E91"/>
    <w:rsid w:val="00BD7B9C"/>
    <w:rsid w:val="00BF3CFF"/>
    <w:rsid w:val="00C17F68"/>
    <w:rsid w:val="00C20312"/>
    <w:rsid w:val="00CA6531"/>
    <w:rsid w:val="00D26A7F"/>
    <w:rsid w:val="00D36BC6"/>
    <w:rsid w:val="00D43DA8"/>
    <w:rsid w:val="00D947BF"/>
    <w:rsid w:val="00DE72FA"/>
    <w:rsid w:val="00E15C32"/>
    <w:rsid w:val="00E64943"/>
    <w:rsid w:val="00EB1B0A"/>
    <w:rsid w:val="00EB3458"/>
    <w:rsid w:val="00EC6838"/>
    <w:rsid w:val="00F36E51"/>
    <w:rsid w:val="00F4123A"/>
    <w:rsid w:val="00F52206"/>
    <w:rsid w:val="00F54CC2"/>
    <w:rsid w:val="00F977DA"/>
    <w:rsid w:val="00FC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13D75"/>
  <w15:docId w15:val="{4E1EFBEF-E4BA-47B2-895C-6B71F7D3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377010"/>
    <w:pPr>
      <w:spacing w:after="0" w:line="240" w:lineRule="auto"/>
    </w:pPr>
    <w:rPr>
      <w:rFonts w:ascii="Arial" w:eastAsia="Times New Roman" w:hAnsi="Arial" w:cs="Arial"/>
      <w:sz w:val="20"/>
      <w:szCs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C9B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20312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312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03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8E25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47C9B"/>
    <w:rPr>
      <w:rFonts w:ascii="Arial" w:eastAsiaTheme="majorEastAsia" w:hAnsi="Arial" w:cstheme="majorBidi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312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0312"/>
    <w:rPr>
      <w:rFonts w:ascii="Arial" w:eastAsiaTheme="majorEastAsia" w:hAnsi="Arial" w:cstheme="majorBidi"/>
      <w:b/>
      <w:bCs/>
      <w:szCs w:val="26"/>
    </w:rPr>
  </w:style>
  <w:style w:type="character" w:styleId="FootnoteReference">
    <w:name w:val="footnote reference"/>
    <w:uiPriority w:val="99"/>
    <w:rsid w:val="008E2502"/>
  </w:style>
  <w:style w:type="paragraph" w:styleId="Title">
    <w:name w:val="Title"/>
    <w:basedOn w:val="Normal"/>
    <w:next w:val="Normal"/>
    <w:link w:val="TitleChar"/>
    <w:uiPriority w:val="10"/>
    <w:qFormat/>
    <w:rsid w:val="00A20EEE"/>
    <w:pPr>
      <w:spacing w:before="240" w:after="120"/>
      <w:jc w:val="center"/>
      <w:outlineLvl w:val="0"/>
    </w:pPr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0EEE"/>
    <w:rPr>
      <w:rFonts w:ascii="Arial" w:eastAsiaTheme="majorEastAsia" w:hAnsi="Arial" w:cstheme="majorBidi"/>
      <w:b/>
      <w:bCs/>
      <w:color w:val="244061" w:themeColor="accent1" w:themeShade="80"/>
      <w:kern w:val="28"/>
      <w:sz w:val="36"/>
      <w:szCs w:val="32"/>
    </w:rPr>
  </w:style>
  <w:style w:type="paragraph" w:styleId="ListParagraph">
    <w:name w:val="List Paragraph"/>
    <w:basedOn w:val="Normal"/>
    <w:uiPriority w:val="5"/>
    <w:qFormat/>
    <w:rsid w:val="00C20312"/>
    <w:pPr>
      <w:spacing w:after="120"/>
    </w:pPr>
    <w:rPr>
      <w:rFonts w:cs="Times New Roman"/>
    </w:rPr>
  </w:style>
  <w:style w:type="paragraph" w:styleId="NoSpacing">
    <w:name w:val="No Spacing"/>
    <w:uiPriority w:val="1"/>
    <w:qFormat/>
    <w:rsid w:val="00C20312"/>
    <w:pPr>
      <w:spacing w:after="0"/>
    </w:pPr>
    <w:rPr>
      <w:rFonts w:ascii="Arial" w:eastAsiaTheme="minorEastAsia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C20312"/>
    <w:rPr>
      <w:rFonts w:ascii="Arial" w:eastAsiaTheme="majorEastAsia" w:hAnsi="Arial" w:cstheme="majorBidi"/>
      <w:b/>
      <w:i/>
      <w:iCs/>
      <w:color w:val="365F91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rsid w:val="00815270"/>
    <w:pPr>
      <w:numPr>
        <w:ilvl w:val="1"/>
      </w:numPr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5270"/>
    <w:rPr>
      <w:rFonts w:ascii="Arial" w:eastAsiaTheme="minorEastAsia" w:hAnsi="Arial"/>
      <w:spacing w:val="15"/>
      <w:sz w:val="24"/>
    </w:rPr>
  </w:style>
  <w:style w:type="character" w:styleId="SubtleEmphasis">
    <w:name w:val="Subtle Emphasis"/>
    <w:basedOn w:val="DefaultParagraphFont"/>
    <w:uiPriority w:val="19"/>
    <w:rsid w:val="0081527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815270"/>
    <w:rPr>
      <w:i/>
      <w:iCs/>
    </w:rPr>
  </w:style>
  <w:style w:type="character" w:styleId="Strong">
    <w:name w:val="Strong"/>
    <w:basedOn w:val="DefaultParagraphFont"/>
    <w:uiPriority w:val="22"/>
    <w:qFormat/>
    <w:rsid w:val="00815270"/>
    <w:rPr>
      <w:rFonts w:ascii="Arial" w:hAnsi="Arial"/>
      <w:b/>
      <w:bCs/>
      <w:sz w:val="22"/>
    </w:rPr>
  </w:style>
  <w:style w:type="character" w:styleId="IntenseEmphasis">
    <w:name w:val="Intense Emphasis"/>
    <w:basedOn w:val="DefaultParagraphFont"/>
    <w:uiPriority w:val="21"/>
    <w:rsid w:val="00815270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15270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15270"/>
    <w:rPr>
      <w:rFonts w:ascii="Arial" w:eastAsiaTheme="minorEastAsia" w:hAnsi="Arial"/>
      <w:i/>
      <w:iCs/>
      <w:color w:val="000000" w:themeColor="tex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815270"/>
    <w:rPr>
      <w:rFonts w:ascii="Arial" w:hAnsi="Arial"/>
      <w:b/>
      <w:bCs/>
      <w:smallCaps/>
      <w:color w:val="365F91" w:themeColor="accent1" w:themeShade="BF"/>
      <w:spacing w:val="5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D43DA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43DA8"/>
    <w:rPr>
      <w:rFonts w:ascii="Arial" w:eastAsia="Times New Roman" w:hAnsi="Arial" w:cs="Arial"/>
      <w:sz w:val="20"/>
      <w:szCs w:val="16"/>
    </w:rPr>
  </w:style>
  <w:style w:type="paragraph" w:styleId="Revision">
    <w:name w:val="Revision"/>
    <w:hidden/>
    <w:uiPriority w:val="99"/>
    <w:semiHidden/>
    <w:rsid w:val="004F40DD"/>
    <w:pPr>
      <w:spacing w:after="0" w:line="240" w:lineRule="auto"/>
    </w:pPr>
    <w:rPr>
      <w:rFonts w:ascii="Arial" w:eastAsia="Times New Roman" w:hAnsi="Arial" w:cs="Arial"/>
      <w:sz w:val="20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649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494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943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9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943"/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2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2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5A7C6-5AAC-4ACA-9A64-8AF6FE67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Siskiyou County</dc:creator>
  <cp:keywords/>
  <dc:description/>
  <cp:lastModifiedBy>Shelley Gray</cp:lastModifiedBy>
  <cp:revision>3</cp:revision>
  <cp:lastPrinted>2022-06-30T18:46:00Z</cp:lastPrinted>
  <dcterms:created xsi:type="dcterms:W3CDTF">2022-07-05T16:35:00Z</dcterms:created>
  <dcterms:modified xsi:type="dcterms:W3CDTF">2022-07-12T16:54:00Z</dcterms:modified>
</cp:coreProperties>
</file>