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39D5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3509A" wp14:editId="6C57F324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0BBB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3AEE88C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35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7680BBB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3AEE88C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7AC0F" wp14:editId="78307837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3E9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C26251C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7AC0F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14:paraId="5B183E9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C26251C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643769A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DD449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B6EBD1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D710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21E2" w14:textId="17B92A75" w:rsidR="009A58C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74551">
              <w:rPr>
                <w:rFonts w:asciiTheme="minorHAnsi" w:hAnsiTheme="minorHAnsi"/>
                <w:b/>
                <w:sz w:val="20"/>
                <w:szCs w:val="20"/>
              </w:rPr>
            </w:r>
            <w:r w:rsidR="0037455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1B1D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788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99594" w14:textId="0C5A16CF" w:rsidR="009A58CF" w:rsidRPr="00593663" w:rsidRDefault="00E17E68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E350F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33F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38054" w14:textId="586EAB82" w:rsidR="009A58CF" w:rsidRPr="00593663" w:rsidRDefault="00C134F6" w:rsidP="00A61D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June 14</w:t>
            </w:r>
            <w:r w:rsidR="008E5211">
              <w:rPr>
                <w:rFonts w:asciiTheme="minorHAnsi" w:hAnsiTheme="minorHAnsi"/>
                <w:b/>
                <w:sz w:val="20"/>
                <w:szCs w:val="20"/>
              </w:rPr>
              <w:t>, 2022</w:t>
            </w:r>
          </w:p>
        </w:tc>
      </w:tr>
      <w:tr w:rsidR="00EA12EF" w:rsidRPr="00593663" w14:paraId="1E2491A7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2597D3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618C762E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BF466C4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A1768C2" w14:textId="326BA86D" w:rsidR="00EA12E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74551">
              <w:rPr>
                <w:rFonts w:asciiTheme="minorHAnsi" w:hAnsiTheme="minorHAnsi"/>
                <w:b/>
                <w:sz w:val="20"/>
                <w:szCs w:val="20"/>
              </w:rPr>
            </w:r>
            <w:r w:rsidR="0037455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1AC88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1E81DDB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49E9BF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3D19FEE" w14:textId="7F083FBB" w:rsidR="00593663" w:rsidRPr="00593663" w:rsidRDefault="00011C8B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Rick Dean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BF14176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68F0BB" w14:textId="77777777" w:rsidR="00593663" w:rsidRPr="00593663" w:rsidRDefault="00982E95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841-2113</w:t>
            </w:r>
          </w:p>
        </w:tc>
      </w:tr>
      <w:tr w:rsidR="00593663" w:rsidRPr="00593663" w14:paraId="104AE068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0CE584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DE0EE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45F68E8F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38FB65F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542404" w14:textId="4558C76F" w:rsidR="00C8022D" w:rsidRPr="00593663" w:rsidRDefault="00011C8B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Community Development, Director </w:t>
            </w:r>
          </w:p>
        </w:tc>
      </w:tr>
      <w:tr w:rsidR="00877DC5" w:rsidRPr="00593663" w14:paraId="76EA4527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7ED6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343F7A2E" w14:textId="77777777" w:rsidTr="00F6320D">
        <w:trPr>
          <w:cantSplit/>
          <w:trHeight w:hRule="exact" w:val="278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B7BBFE0" w14:textId="7D24A881" w:rsidR="008E5211" w:rsidRDefault="00982E95" w:rsidP="008E521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150D2E">
              <w:rPr>
                <w:rFonts w:asciiTheme="minorHAnsi" w:hAnsiTheme="minorHAnsi"/>
                <w:sz w:val="20"/>
                <w:szCs w:val="20"/>
              </w:rPr>
              <w:t xml:space="preserve"> Community Development Department Director</w:t>
            </w:r>
            <w:r w:rsidR="00670B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61B29" w:rsidRPr="00777D4E">
              <w:rPr>
                <w:rFonts w:asciiTheme="minorHAnsi" w:hAnsiTheme="minorHAnsi"/>
                <w:sz w:val="20"/>
                <w:szCs w:val="20"/>
              </w:rPr>
              <w:t>respectfully requests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08FF">
              <w:rPr>
                <w:rFonts w:asciiTheme="minorHAnsi" w:hAnsiTheme="minorHAnsi"/>
                <w:sz w:val="20"/>
                <w:szCs w:val="20"/>
              </w:rPr>
              <w:t>Siskiyou County</w:t>
            </w:r>
            <w:r w:rsidR="00361B29" w:rsidRPr="00777D4E">
              <w:rPr>
                <w:rFonts w:asciiTheme="minorHAnsi" w:hAnsiTheme="minorHAnsi"/>
                <w:sz w:val="20"/>
                <w:szCs w:val="20"/>
              </w:rPr>
              <w:t xml:space="preserve"> Board of </w:t>
            </w:r>
            <w:r w:rsidR="005C650F">
              <w:rPr>
                <w:rFonts w:asciiTheme="minorHAnsi" w:hAnsiTheme="minorHAnsi"/>
                <w:sz w:val="20"/>
                <w:szCs w:val="20"/>
              </w:rPr>
              <w:t xml:space="preserve">Supervisors </w:t>
            </w:r>
            <w:r w:rsidR="00F6320D">
              <w:rPr>
                <w:rFonts w:asciiTheme="minorHAnsi" w:hAnsiTheme="minorHAnsi"/>
                <w:sz w:val="20"/>
                <w:szCs w:val="20"/>
              </w:rPr>
              <w:t xml:space="preserve">review </w:t>
            </w:r>
            <w:r w:rsidR="00E17E68">
              <w:rPr>
                <w:rFonts w:asciiTheme="minorHAnsi" w:hAnsiTheme="minorHAnsi"/>
                <w:sz w:val="20"/>
                <w:szCs w:val="20"/>
              </w:rPr>
              <w:t>for approval</w:t>
            </w:r>
            <w:r w:rsidR="00F632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E17E68">
              <w:rPr>
                <w:rFonts w:asciiTheme="minorHAnsi" w:hAnsiTheme="minorHAnsi"/>
                <w:sz w:val="20"/>
                <w:szCs w:val="20"/>
              </w:rPr>
              <w:t xml:space="preserve">proposed </w:t>
            </w:r>
            <w:r w:rsidR="008E5211">
              <w:rPr>
                <w:rFonts w:asciiTheme="minorHAnsi" w:hAnsiTheme="minorHAnsi"/>
                <w:sz w:val="20"/>
                <w:szCs w:val="20"/>
              </w:rPr>
              <w:t>Pl</w:t>
            </w:r>
            <w:r w:rsidR="00F6320D">
              <w:rPr>
                <w:rFonts w:asciiTheme="minorHAnsi" w:hAnsiTheme="minorHAnsi"/>
                <w:sz w:val="20"/>
                <w:szCs w:val="20"/>
              </w:rPr>
              <w:t>anning Division fee schedule</w:t>
            </w:r>
            <w:r w:rsidR="00E17E68">
              <w:rPr>
                <w:rFonts w:asciiTheme="minorHAnsi" w:hAnsiTheme="minorHAnsi"/>
                <w:sz w:val="20"/>
                <w:szCs w:val="20"/>
              </w:rPr>
              <w:t xml:space="preserve"> ordinance with changes made as directed by the BOS during the April 5, 2022 Board meeting.  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7E68">
              <w:rPr>
                <w:rFonts w:asciiTheme="minorHAnsi" w:hAnsiTheme="minorHAnsi"/>
                <w:sz w:val="20"/>
                <w:szCs w:val="20"/>
              </w:rPr>
              <w:t>Modification of subsection (n) of t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he Planning Division </w:t>
            </w:r>
            <w:r w:rsidR="00C070EC">
              <w:rPr>
                <w:rFonts w:asciiTheme="minorHAnsi" w:hAnsiTheme="minorHAnsi"/>
                <w:sz w:val="20"/>
                <w:szCs w:val="20"/>
              </w:rPr>
              <w:t xml:space="preserve">Application </w:t>
            </w:r>
            <w:r w:rsidR="008E5211">
              <w:rPr>
                <w:rFonts w:asciiTheme="minorHAnsi" w:hAnsiTheme="minorHAnsi"/>
                <w:sz w:val="20"/>
                <w:szCs w:val="20"/>
              </w:rPr>
              <w:t>fee</w:t>
            </w:r>
            <w:r w:rsidR="00C070EC">
              <w:rPr>
                <w:rFonts w:asciiTheme="minorHAnsi" w:hAnsiTheme="minorHAnsi"/>
                <w:sz w:val="20"/>
                <w:szCs w:val="20"/>
              </w:rPr>
              <w:t>s designated by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70EC">
              <w:rPr>
                <w:rFonts w:asciiTheme="minorHAnsi" w:hAnsiTheme="minorHAnsi"/>
                <w:sz w:val="20"/>
                <w:szCs w:val="20"/>
              </w:rPr>
              <w:t>Article 16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70EC">
              <w:rPr>
                <w:rFonts w:asciiTheme="minorHAnsi" w:hAnsiTheme="minorHAnsi"/>
                <w:sz w:val="20"/>
                <w:szCs w:val="20"/>
              </w:rPr>
              <w:t xml:space="preserve">of Siskiyou County Code </w:t>
            </w:r>
            <w:r w:rsidR="00603ED6">
              <w:rPr>
                <w:rFonts w:asciiTheme="minorHAnsi" w:hAnsiTheme="minorHAnsi"/>
                <w:sz w:val="20"/>
                <w:szCs w:val="20"/>
              </w:rPr>
              <w:t>will be changed to add</w:t>
            </w:r>
            <w:r w:rsidR="00E17E68">
              <w:rPr>
                <w:rFonts w:asciiTheme="minorHAnsi" w:hAnsiTheme="minorHAnsi"/>
                <w:sz w:val="20"/>
                <w:szCs w:val="20"/>
              </w:rPr>
              <w:t xml:space="preserve"> “Mitigated Negative Declaration” </w:t>
            </w:r>
            <w:r w:rsidR="00603ED6">
              <w:rPr>
                <w:rFonts w:asciiTheme="minorHAnsi" w:hAnsiTheme="minorHAnsi"/>
                <w:sz w:val="20"/>
                <w:szCs w:val="20"/>
              </w:rPr>
              <w:t>to</w:t>
            </w:r>
            <w:r w:rsidR="00C4255E">
              <w:rPr>
                <w:rFonts w:asciiTheme="minorHAnsi" w:hAnsiTheme="minorHAnsi"/>
                <w:sz w:val="20"/>
                <w:szCs w:val="20"/>
              </w:rPr>
              <w:t xml:space="preserve"> the current Negative Declaration </w:t>
            </w:r>
            <w:r w:rsidR="00603ED6">
              <w:rPr>
                <w:rFonts w:asciiTheme="minorHAnsi" w:hAnsiTheme="minorHAnsi"/>
                <w:sz w:val="20"/>
                <w:szCs w:val="20"/>
              </w:rPr>
              <w:t xml:space="preserve">project designation. </w:t>
            </w:r>
            <w:r w:rsidR="008D0DCD">
              <w:rPr>
                <w:rFonts w:asciiTheme="minorHAnsi" w:hAnsiTheme="minorHAnsi"/>
                <w:sz w:val="20"/>
                <w:szCs w:val="20"/>
              </w:rPr>
              <w:t xml:space="preserve"> Additionally,</w:t>
            </w:r>
            <w:r w:rsidR="00C4255E">
              <w:rPr>
                <w:rFonts w:asciiTheme="minorHAnsi" w:hAnsiTheme="minorHAnsi"/>
                <w:sz w:val="20"/>
                <w:szCs w:val="20"/>
              </w:rPr>
              <w:t xml:space="preserve"> the implementation details </w:t>
            </w:r>
            <w:r w:rsidR="00603ED6">
              <w:rPr>
                <w:rFonts w:asciiTheme="minorHAnsi" w:hAnsiTheme="minorHAnsi"/>
                <w:sz w:val="20"/>
                <w:szCs w:val="20"/>
              </w:rPr>
              <w:t>line item (11)</w:t>
            </w:r>
            <w:r w:rsidR="008D0DCD" w:rsidRPr="008D0DCD">
              <w:t xml:space="preserve"> </w:t>
            </w:r>
            <w:r w:rsidR="008D0DCD">
              <w:t>“</w:t>
            </w:r>
            <w:r w:rsidR="008D0DCD" w:rsidRPr="008D0DCD">
              <w:rPr>
                <w:rFonts w:asciiTheme="minorHAnsi" w:hAnsiTheme="minorHAnsi"/>
                <w:sz w:val="20"/>
                <w:szCs w:val="20"/>
              </w:rPr>
              <w:t>The Administrative Fee is based on the total actual costs. Prior to work, a deposit in the amount of the contract/anticipated total costs shall be deposited with the County</w:t>
            </w:r>
            <w:r w:rsidR="008D0DCD">
              <w:rPr>
                <w:rFonts w:asciiTheme="minorHAnsi" w:hAnsiTheme="minorHAnsi"/>
                <w:sz w:val="20"/>
                <w:szCs w:val="20"/>
              </w:rPr>
              <w:t>” will be added</w:t>
            </w:r>
            <w:r w:rsidR="00603ED6">
              <w:rPr>
                <w:rFonts w:asciiTheme="minorHAnsi" w:hAnsiTheme="minorHAnsi"/>
                <w:sz w:val="20"/>
                <w:szCs w:val="20"/>
              </w:rPr>
              <w:t>, and</w:t>
            </w:r>
            <w:r w:rsidR="008D0DCD">
              <w:rPr>
                <w:rFonts w:asciiTheme="minorHAnsi" w:hAnsiTheme="minorHAnsi"/>
                <w:sz w:val="20"/>
                <w:szCs w:val="20"/>
              </w:rPr>
              <w:t xml:space="preserve"> also</w:t>
            </w:r>
            <w:r w:rsidR="00603ED6">
              <w:rPr>
                <w:rFonts w:asciiTheme="minorHAnsi" w:hAnsiTheme="minorHAnsi"/>
                <w:sz w:val="20"/>
                <w:szCs w:val="20"/>
              </w:rPr>
              <w:t xml:space="preserve"> allow </w:t>
            </w:r>
            <w:r w:rsidR="008D0DCD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603ED6">
              <w:rPr>
                <w:rFonts w:asciiTheme="minorHAnsi" w:hAnsiTheme="minorHAnsi"/>
                <w:sz w:val="20"/>
                <w:szCs w:val="20"/>
              </w:rPr>
              <w:t>the contracted cost plus a 10% administrative fee</w:t>
            </w:r>
            <w:r w:rsidR="008D0DC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2616A2F" w14:textId="6E33305D" w:rsidR="008D0DCD" w:rsidRDefault="008D0DCD" w:rsidP="008E521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D34ED5" w14:textId="1E40C0CC" w:rsidR="008D0DCD" w:rsidRDefault="008D0DCD" w:rsidP="008E521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Implementation detail line item (9)</w:t>
            </w:r>
            <w:r w:rsidR="00CF366B">
              <w:rPr>
                <w:rFonts w:asciiTheme="minorHAnsi" w:hAnsiTheme="minorHAnsi"/>
                <w:sz w:val="20"/>
                <w:szCs w:val="20"/>
              </w:rPr>
              <w:t xml:space="preserve"> regarding annual operation fee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SMARA mine sites has been updated </w:t>
            </w:r>
            <w:r w:rsidR="00230F77">
              <w:rPr>
                <w:rFonts w:asciiTheme="minorHAnsi" w:hAnsiTheme="minorHAnsi"/>
                <w:sz w:val="20"/>
                <w:szCs w:val="20"/>
              </w:rPr>
              <w:t xml:space="preserve">to reflect </w:t>
            </w:r>
            <w:r w:rsidR="00CF366B">
              <w:rPr>
                <w:rFonts w:asciiTheme="minorHAnsi" w:hAnsiTheme="minorHAnsi"/>
                <w:sz w:val="20"/>
                <w:szCs w:val="20"/>
              </w:rPr>
              <w:t xml:space="preserve">new </w:t>
            </w:r>
            <w:r w:rsidR="00230F77">
              <w:rPr>
                <w:rFonts w:asciiTheme="minorHAnsi" w:hAnsiTheme="minorHAnsi"/>
                <w:sz w:val="20"/>
                <w:szCs w:val="20"/>
              </w:rPr>
              <w:t xml:space="preserve">code changes </w:t>
            </w:r>
          </w:p>
          <w:p w14:paraId="7F3215BD" w14:textId="33514092" w:rsidR="008E5211" w:rsidRDefault="00F6320D" w:rsidP="00E17E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  <w:p w14:paraId="5238B1AB" w14:textId="77777777" w:rsidR="000529E8" w:rsidRDefault="000529E8" w:rsidP="000529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7F2CB81" w14:textId="16AD6891" w:rsidR="004D21E1" w:rsidRPr="00FC6711" w:rsidRDefault="004D21E1" w:rsidP="00FC671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06E296" w14:textId="77777777" w:rsidR="00FC6711" w:rsidRDefault="00FC6711" w:rsidP="00A452D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3F5F7F" w14:textId="159F377A" w:rsidR="0010679B" w:rsidRPr="00A80672" w:rsidRDefault="0010679B" w:rsidP="004D21E1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49847638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17E6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4554CAD" w14:textId="77777777" w:rsidTr="001D62B7">
        <w:trPr>
          <w:cantSplit/>
          <w:trHeight w:hRule="exact" w:val="4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82DDD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9C4813B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74551">
              <w:rPr>
                <w:rFonts w:asciiTheme="minorHAnsi" w:hAnsiTheme="minorHAnsi"/>
                <w:sz w:val="18"/>
                <w:szCs w:val="18"/>
              </w:rPr>
            </w:r>
            <w:r w:rsidR="0037455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758" w14:textId="1A5036EF" w:rsidR="004242AC" w:rsidRPr="00A231FE" w:rsidRDefault="004242AC" w:rsidP="008D0DCD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="008E5211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8D0DCD">
              <w:rPr>
                <w:rFonts w:asciiTheme="minorHAnsi" w:hAnsiTheme="minorHAnsi"/>
                <w:sz w:val="18"/>
                <w:szCs w:val="18"/>
              </w:rPr>
              <w:t xml:space="preserve">Financial impact will be positive to the Planning </w:t>
            </w:r>
            <w:r w:rsidR="00CF366B">
              <w:rPr>
                <w:rFonts w:asciiTheme="minorHAnsi" w:hAnsiTheme="minorHAnsi"/>
                <w:sz w:val="18"/>
                <w:szCs w:val="18"/>
              </w:rPr>
              <w:t>Department;</w:t>
            </w:r>
            <w:r w:rsidR="008D0DCD">
              <w:rPr>
                <w:rFonts w:asciiTheme="minorHAnsi" w:hAnsiTheme="minorHAnsi"/>
                <w:sz w:val="18"/>
                <w:szCs w:val="18"/>
              </w:rPr>
              <w:t xml:space="preserve"> result will be a reduction in expenses for contract services. </w:t>
            </w:r>
            <w:r w:rsidR="000242A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242AC" w:rsidRPr="00593663" w14:paraId="59F91A70" w14:textId="77777777" w:rsidTr="00B73B33">
        <w:trPr>
          <w:cantSplit/>
          <w:trHeight w:hRule="exact" w:val="45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76B5D4B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CE6D4ED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74551">
              <w:rPr>
                <w:rFonts w:asciiTheme="minorHAnsi" w:hAnsiTheme="minorHAnsi"/>
                <w:sz w:val="18"/>
                <w:szCs w:val="18"/>
              </w:rPr>
            </w:r>
            <w:r w:rsidR="0037455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E8330F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  <w:r w:rsidR="001D62B7">
              <w:rPr>
                <w:rFonts w:asciiTheme="minorHAnsi" w:hAnsiTheme="minorHAnsi"/>
                <w:i/>
                <w:sz w:val="16"/>
                <w:szCs w:val="16"/>
              </w:rPr>
              <w:t>:</w:t>
            </w:r>
          </w:p>
        </w:tc>
      </w:tr>
      <w:tr w:rsidR="00506225" w:rsidRPr="00593663" w14:paraId="486ACC9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4781DD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C0AE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D18A05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CAF36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8E7B3A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3BE4826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88221EE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443747F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FE443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1D748D8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B66F7F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3C334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AA4812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A7D4B" w14:textId="77777777" w:rsidR="004242AC" w:rsidRPr="004242AC" w:rsidRDefault="00B020B9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BA589D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54CDA" w14:textId="77777777" w:rsidR="004242AC" w:rsidRPr="00096E88" w:rsidRDefault="00B020B9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0F0AC53A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635CA663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818A0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5885AB3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05FE7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04937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0593FB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5C13A8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B3CE8A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B663C6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1E8E9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951847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36688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59123B4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1D3CC1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92E5730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74551">
              <w:rPr>
                <w:rFonts w:asciiTheme="minorHAnsi" w:hAnsiTheme="minorHAnsi"/>
                <w:sz w:val="18"/>
                <w:szCs w:val="18"/>
              </w:rPr>
            </w:r>
            <w:r w:rsidR="0037455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74551">
              <w:rPr>
                <w:rFonts w:asciiTheme="minorHAnsi" w:hAnsiTheme="minorHAnsi"/>
                <w:sz w:val="18"/>
                <w:szCs w:val="18"/>
              </w:rPr>
            </w:r>
            <w:r w:rsidR="0037455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1A468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54A6228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7120F14D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B464064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593663" w14:paraId="77250CD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7D60C6D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9A76D9E" w14:textId="12583B67" w:rsidR="00677610" w:rsidRDefault="00677610" w:rsidP="008E521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80DC429" w14:textId="77777777" w:rsidTr="008E5211">
        <w:trPr>
          <w:cantSplit/>
          <w:trHeight w:hRule="exact" w:val="405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636A1753" w14:textId="5DEBAA52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8B9F8A8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B4025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6D48B0F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56975561" w14:textId="77777777" w:rsidTr="008E5211">
        <w:trPr>
          <w:cantSplit/>
          <w:trHeight w:hRule="exact" w:val="148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0C39332" w14:textId="67D72258" w:rsidR="00FF71F2" w:rsidRPr="00B965FA" w:rsidRDefault="00FF71F2" w:rsidP="00FF71F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65FA">
              <w:rPr>
                <w:rFonts w:asciiTheme="minorHAnsi" w:hAnsiTheme="minorHAnsi"/>
                <w:b/>
                <w:sz w:val="20"/>
                <w:szCs w:val="20"/>
              </w:rPr>
              <w:t>I move to take the following actions:</w:t>
            </w:r>
          </w:p>
          <w:p w14:paraId="2B83F1AC" w14:textId="4A9F8365" w:rsidR="00E3177A" w:rsidRDefault="00E3177A" w:rsidP="00E3177A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0F0C80">
              <w:rPr>
                <w:rFonts w:asciiTheme="minorHAnsi" w:hAnsiTheme="minorHAnsi"/>
                <w:sz w:val="18"/>
                <w:szCs w:val="18"/>
              </w:rPr>
              <w:t xml:space="preserve">Introduce, waive, and approve the </w:t>
            </w:r>
            <w:r w:rsidR="000F0C80">
              <w:rPr>
                <w:rFonts w:asciiTheme="minorHAnsi" w:hAnsiTheme="minorHAnsi"/>
                <w:sz w:val="18"/>
                <w:szCs w:val="18"/>
              </w:rPr>
              <w:t>first reading of an ordinance amending</w:t>
            </w:r>
            <w:r w:rsidRPr="000F0C80">
              <w:rPr>
                <w:rFonts w:asciiTheme="minorHAnsi" w:hAnsiTheme="minorHAnsi"/>
                <w:sz w:val="18"/>
                <w:szCs w:val="18"/>
              </w:rPr>
              <w:t xml:space="preserve"> the Planning Fee Schedule, Article 16 Application Fees</w:t>
            </w:r>
            <w:r w:rsidR="000F0C80">
              <w:rPr>
                <w:rFonts w:asciiTheme="minorHAnsi" w:hAnsiTheme="minorHAnsi"/>
                <w:sz w:val="18"/>
                <w:szCs w:val="18"/>
              </w:rPr>
              <w:t>; and</w:t>
            </w:r>
          </w:p>
          <w:p w14:paraId="31850180" w14:textId="641F976A" w:rsidR="000F0C80" w:rsidRPr="000F0C80" w:rsidRDefault="000F0C80" w:rsidP="000F0C8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Direct clerk to publish public hearing notices per </w:t>
            </w:r>
            <w:r w:rsidRPr="000F0C80">
              <w:rPr>
                <w:rFonts w:asciiTheme="minorHAnsi" w:hAnsiTheme="minorHAnsi"/>
                <w:sz w:val="18"/>
                <w:szCs w:val="18"/>
              </w:rPr>
              <w:t>Government</w:t>
            </w:r>
            <w:r w:rsidR="00B965FA" w:rsidRPr="000F0C80">
              <w:rPr>
                <w:rFonts w:asciiTheme="minorHAnsi" w:hAnsiTheme="minorHAnsi"/>
                <w:sz w:val="18"/>
                <w:szCs w:val="18"/>
              </w:rPr>
              <w:t xml:space="preserve"> Code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="00B965FA" w:rsidRPr="000F0C80">
              <w:rPr>
                <w:rFonts w:asciiTheme="minorHAnsi" w:hAnsiTheme="minorHAnsi"/>
                <w:sz w:val="18"/>
                <w:szCs w:val="18"/>
              </w:rPr>
              <w:t xml:space="preserve"> 66016, 66018, and 6062a</w:t>
            </w:r>
            <w:r w:rsidR="00EF5FFE">
              <w:rPr>
                <w:rFonts w:asciiTheme="minorHAnsi" w:hAnsiTheme="minorHAnsi"/>
                <w:sz w:val="18"/>
                <w:szCs w:val="18"/>
              </w:rPr>
              <w:t>, and to schedule th</w:t>
            </w:r>
            <w:r w:rsidR="00374551">
              <w:rPr>
                <w:rFonts w:asciiTheme="minorHAnsi" w:hAnsiTheme="minorHAnsi"/>
                <w:sz w:val="18"/>
                <w:szCs w:val="18"/>
              </w:rPr>
              <w:t>e second reading for the July 5</w:t>
            </w:r>
            <w:r w:rsidR="00EF5FFE">
              <w:rPr>
                <w:rFonts w:asciiTheme="minorHAnsi" w:hAnsiTheme="minorHAnsi"/>
                <w:sz w:val="18"/>
                <w:szCs w:val="18"/>
              </w:rPr>
              <w:t>, 2022 Board of Supervisors meeting.</w:t>
            </w:r>
          </w:p>
        </w:tc>
      </w:tr>
      <w:tr w:rsidR="00D62338" w:rsidRPr="00593663" w14:paraId="3640DA21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6B347D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3E79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84731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F5256E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0FCFF7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E1BCD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75EC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FB6B53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E933189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4DC62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55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481C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601064D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05BB7A8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9A16000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EECD424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D62338" w14:paraId="0DA0E120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FE0210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FC1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73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F974FF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AE2DA4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BDC5D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FF6798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2841C4B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FE93B2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4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8EC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34085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6D4850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A329B7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A09C608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13E5C3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957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088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CCAEF6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B60C247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D62338" w14:paraId="041C29E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EE92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173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3B8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AE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4780F0D1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C2585"/>
    <w:multiLevelType w:val="hybridMultilevel"/>
    <w:tmpl w:val="A8425A32"/>
    <w:lvl w:ilvl="0" w:tplc="3892B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7D31"/>
    <w:multiLevelType w:val="hybridMultilevel"/>
    <w:tmpl w:val="0896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revisionView w:inkAnnotation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6F"/>
    <w:rsid w:val="0001198F"/>
    <w:rsid w:val="00011C8B"/>
    <w:rsid w:val="000242A6"/>
    <w:rsid w:val="00027071"/>
    <w:rsid w:val="00035089"/>
    <w:rsid w:val="000529E8"/>
    <w:rsid w:val="000627C9"/>
    <w:rsid w:val="00071D2F"/>
    <w:rsid w:val="0007686D"/>
    <w:rsid w:val="00096E88"/>
    <w:rsid w:val="000A484E"/>
    <w:rsid w:val="000B2915"/>
    <w:rsid w:val="000C5DDC"/>
    <w:rsid w:val="000D4B91"/>
    <w:rsid w:val="000D6B91"/>
    <w:rsid w:val="000E10CA"/>
    <w:rsid w:val="000E7F59"/>
    <w:rsid w:val="000F0C80"/>
    <w:rsid w:val="000F1BEF"/>
    <w:rsid w:val="0010679B"/>
    <w:rsid w:val="001123FF"/>
    <w:rsid w:val="001477E9"/>
    <w:rsid w:val="00150D2E"/>
    <w:rsid w:val="00154FF6"/>
    <w:rsid w:val="00196F95"/>
    <w:rsid w:val="001D62B7"/>
    <w:rsid w:val="001D72E0"/>
    <w:rsid w:val="001E1D88"/>
    <w:rsid w:val="001F3E19"/>
    <w:rsid w:val="001F5D8F"/>
    <w:rsid w:val="00211039"/>
    <w:rsid w:val="00212F2B"/>
    <w:rsid w:val="00230F77"/>
    <w:rsid w:val="00233DCA"/>
    <w:rsid w:val="00244439"/>
    <w:rsid w:val="0026569F"/>
    <w:rsid w:val="002677F3"/>
    <w:rsid w:val="00270599"/>
    <w:rsid w:val="00291199"/>
    <w:rsid w:val="0029655A"/>
    <w:rsid w:val="002E03BB"/>
    <w:rsid w:val="0035119D"/>
    <w:rsid w:val="00361B29"/>
    <w:rsid w:val="00363DF7"/>
    <w:rsid w:val="00374551"/>
    <w:rsid w:val="003761D4"/>
    <w:rsid w:val="00396C4B"/>
    <w:rsid w:val="004200BE"/>
    <w:rsid w:val="004242AC"/>
    <w:rsid w:val="00441197"/>
    <w:rsid w:val="004433C6"/>
    <w:rsid w:val="00474B15"/>
    <w:rsid w:val="00475E44"/>
    <w:rsid w:val="004C3523"/>
    <w:rsid w:val="004D21E1"/>
    <w:rsid w:val="004D76FF"/>
    <w:rsid w:val="004E0074"/>
    <w:rsid w:val="00506225"/>
    <w:rsid w:val="00557998"/>
    <w:rsid w:val="00567D73"/>
    <w:rsid w:val="00580C13"/>
    <w:rsid w:val="00591841"/>
    <w:rsid w:val="00591A60"/>
    <w:rsid w:val="00593663"/>
    <w:rsid w:val="00593951"/>
    <w:rsid w:val="005A256B"/>
    <w:rsid w:val="005C650F"/>
    <w:rsid w:val="005D476B"/>
    <w:rsid w:val="005F35D7"/>
    <w:rsid w:val="006020F8"/>
    <w:rsid w:val="00603ED6"/>
    <w:rsid w:val="006108FF"/>
    <w:rsid w:val="00627F8C"/>
    <w:rsid w:val="00630A78"/>
    <w:rsid w:val="00631EE2"/>
    <w:rsid w:val="006331AA"/>
    <w:rsid w:val="0063355C"/>
    <w:rsid w:val="0064386F"/>
    <w:rsid w:val="00645B7E"/>
    <w:rsid w:val="0065661B"/>
    <w:rsid w:val="00662F60"/>
    <w:rsid w:val="00670B28"/>
    <w:rsid w:val="00671B98"/>
    <w:rsid w:val="00677610"/>
    <w:rsid w:val="006972FA"/>
    <w:rsid w:val="006D2B7E"/>
    <w:rsid w:val="0073309A"/>
    <w:rsid w:val="00777D4E"/>
    <w:rsid w:val="007A4B16"/>
    <w:rsid w:val="007F067C"/>
    <w:rsid w:val="00826428"/>
    <w:rsid w:val="00844D4A"/>
    <w:rsid w:val="008514F8"/>
    <w:rsid w:val="00857B7E"/>
    <w:rsid w:val="00860545"/>
    <w:rsid w:val="00877DC5"/>
    <w:rsid w:val="008A3ECC"/>
    <w:rsid w:val="008C02F8"/>
    <w:rsid w:val="008C1860"/>
    <w:rsid w:val="008C20FE"/>
    <w:rsid w:val="008D0DCD"/>
    <w:rsid w:val="008E476B"/>
    <w:rsid w:val="008E5211"/>
    <w:rsid w:val="009042C7"/>
    <w:rsid w:val="0092717F"/>
    <w:rsid w:val="009746DC"/>
    <w:rsid w:val="00981182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2DC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13D"/>
    <w:rsid w:val="00B40269"/>
    <w:rsid w:val="00B423B7"/>
    <w:rsid w:val="00B4714F"/>
    <w:rsid w:val="00B61B93"/>
    <w:rsid w:val="00B73B33"/>
    <w:rsid w:val="00B744BC"/>
    <w:rsid w:val="00B965FA"/>
    <w:rsid w:val="00BA0BD7"/>
    <w:rsid w:val="00BF1405"/>
    <w:rsid w:val="00BF47EA"/>
    <w:rsid w:val="00C040CE"/>
    <w:rsid w:val="00C070EC"/>
    <w:rsid w:val="00C10E71"/>
    <w:rsid w:val="00C134F6"/>
    <w:rsid w:val="00C35CB3"/>
    <w:rsid w:val="00C4255E"/>
    <w:rsid w:val="00C43F53"/>
    <w:rsid w:val="00C462AE"/>
    <w:rsid w:val="00C612A6"/>
    <w:rsid w:val="00C8022D"/>
    <w:rsid w:val="00C83D7D"/>
    <w:rsid w:val="00CA2F90"/>
    <w:rsid w:val="00CA4F55"/>
    <w:rsid w:val="00CA51DF"/>
    <w:rsid w:val="00CD2438"/>
    <w:rsid w:val="00CE350F"/>
    <w:rsid w:val="00CE42D0"/>
    <w:rsid w:val="00CF08E0"/>
    <w:rsid w:val="00CF366B"/>
    <w:rsid w:val="00D07DC0"/>
    <w:rsid w:val="00D14AD6"/>
    <w:rsid w:val="00D21943"/>
    <w:rsid w:val="00D33D82"/>
    <w:rsid w:val="00D62338"/>
    <w:rsid w:val="00D7096F"/>
    <w:rsid w:val="00DF4076"/>
    <w:rsid w:val="00E054CF"/>
    <w:rsid w:val="00E1006F"/>
    <w:rsid w:val="00E15A86"/>
    <w:rsid w:val="00E17E68"/>
    <w:rsid w:val="00E3177A"/>
    <w:rsid w:val="00E66BAF"/>
    <w:rsid w:val="00E90530"/>
    <w:rsid w:val="00EA12EF"/>
    <w:rsid w:val="00EB1335"/>
    <w:rsid w:val="00EE5C0A"/>
    <w:rsid w:val="00EF1B87"/>
    <w:rsid w:val="00EF5FFE"/>
    <w:rsid w:val="00F12D39"/>
    <w:rsid w:val="00F25068"/>
    <w:rsid w:val="00F37E1E"/>
    <w:rsid w:val="00F40862"/>
    <w:rsid w:val="00F43FD1"/>
    <w:rsid w:val="00F50453"/>
    <w:rsid w:val="00F62928"/>
    <w:rsid w:val="00F6320D"/>
    <w:rsid w:val="00F664F2"/>
    <w:rsid w:val="00F734C0"/>
    <w:rsid w:val="00F82D9E"/>
    <w:rsid w:val="00F9092E"/>
    <w:rsid w:val="00F97DCD"/>
    <w:rsid w:val="00FB11CD"/>
    <w:rsid w:val="00FC6711"/>
    <w:rsid w:val="00FD55F7"/>
    <w:rsid w:val="00FD583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3B38"/>
  <w15:docId w15:val="{16003039-F0F0-41A0-B7A1-0FBD753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79DC-0AB7-41F0-80FE-3504DDA2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Rick Dean</cp:lastModifiedBy>
  <cp:revision>40</cp:revision>
  <cp:lastPrinted>2015-03-30T22:56:00Z</cp:lastPrinted>
  <dcterms:created xsi:type="dcterms:W3CDTF">2016-11-03T00:26:00Z</dcterms:created>
  <dcterms:modified xsi:type="dcterms:W3CDTF">2022-05-24T18:48:00Z</dcterms:modified>
</cp:coreProperties>
</file>