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BB74CF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BB74CF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BB74CF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5479">
              <w:rPr>
                <w:rFonts w:cs="Arial"/>
                <w:b/>
                <w:sz w:val="20"/>
                <w:szCs w:val="20"/>
              </w:rPr>
            </w:r>
            <w:r w:rsidR="00C1547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BB74CF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18315DB" w:rsidR="009A58CF" w:rsidRPr="00BB74CF" w:rsidRDefault="00C154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BA24A8" w:rsidRPr="00BB74CF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528EF7" w:rsidR="009A58CF" w:rsidRPr="00BB74CF" w:rsidRDefault="00715648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Ju</w:t>
            </w:r>
            <w:r w:rsidR="00056C2A">
              <w:rPr>
                <w:rFonts w:cs="Arial"/>
                <w:b/>
                <w:sz w:val="20"/>
                <w:szCs w:val="20"/>
              </w:rPr>
              <w:t>ly</w:t>
            </w:r>
            <w:r w:rsidRPr="00BB74CF">
              <w:rPr>
                <w:rFonts w:cs="Arial"/>
                <w:b/>
                <w:sz w:val="20"/>
                <w:szCs w:val="20"/>
              </w:rPr>
              <w:t xml:space="preserve"> 1</w:t>
            </w:r>
            <w:r w:rsidR="00056C2A">
              <w:rPr>
                <w:rFonts w:cs="Arial"/>
                <w:b/>
                <w:sz w:val="20"/>
                <w:szCs w:val="20"/>
              </w:rPr>
              <w:t>2</w:t>
            </w:r>
            <w:r w:rsidR="004D106A" w:rsidRPr="00BB74CF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BB74CF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BB74CF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BB74CF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BB74CF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BB74CF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5479">
              <w:rPr>
                <w:rFonts w:cs="Arial"/>
                <w:b/>
                <w:sz w:val="20"/>
                <w:szCs w:val="20"/>
              </w:rPr>
            </w:r>
            <w:r w:rsidR="00C1547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BB74CF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BB74CF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BB74CF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6DD8B46" w:rsidR="00593663" w:rsidRPr="00BB74CF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1312 Fairlane Road, Yreka, CA 96097</w:t>
            </w:r>
          </w:p>
        </w:tc>
      </w:tr>
      <w:tr w:rsidR="004D106A" w:rsidRPr="00BB74CF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4D106A" w:rsidRPr="00BB74CF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B66E35" w:rsidRPr="00BB74CF" w14:paraId="48F7B08B" w14:textId="77777777" w:rsidTr="00882BDC">
        <w:trPr>
          <w:cantSplit/>
          <w:trHeight w:hRule="exact" w:val="459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495F8D6" w14:textId="02A7500B" w:rsidR="000E2E1B" w:rsidRDefault="00056C2A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056C2A">
              <w:rPr>
                <w:rFonts w:cs="Arial"/>
                <w:noProof/>
                <w:sz w:val="22"/>
                <w:szCs w:val="22"/>
              </w:rPr>
              <w:t>Board discussion, direction, and possible action regarding</w:t>
            </w:r>
            <w:r w:rsidR="00882BDC">
              <w:rPr>
                <w:rFonts w:cs="Arial"/>
                <w:noProof/>
                <w:sz w:val="22"/>
                <w:szCs w:val="22"/>
              </w:rPr>
              <w:t xml:space="preserve"> a resolution regarding salaries and benefits for Elected Department Heads. </w:t>
            </w:r>
          </w:p>
          <w:p w14:paraId="1F6A3361" w14:textId="77777777" w:rsidR="00C52BF0" w:rsidRPr="00C52BF0" w:rsidRDefault="000E2E1B" w:rsidP="00C52BF0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C52BF0">
              <w:rPr>
                <w:rFonts w:cs="Arial"/>
                <w:noProof/>
                <w:sz w:val="22"/>
                <w:szCs w:val="22"/>
              </w:rPr>
              <w:t>Changes include:</w:t>
            </w:r>
          </w:p>
          <w:p w14:paraId="333E2CFD" w14:textId="77777777" w:rsidR="00C52BF0" w:rsidRDefault="000E2E1B" w:rsidP="00C52BF0">
            <w:pPr>
              <w:pStyle w:val="ListParagraph"/>
              <w:numPr>
                <w:ilvl w:val="1"/>
                <w:numId w:val="5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C52BF0">
              <w:rPr>
                <w:rFonts w:cs="Arial"/>
                <w:noProof/>
                <w:sz w:val="22"/>
                <w:szCs w:val="22"/>
              </w:rPr>
              <w:t xml:space="preserve">Salary </w:t>
            </w:r>
          </w:p>
          <w:p w14:paraId="3FC1AE37" w14:textId="7B5AB172" w:rsidR="00C52BF0" w:rsidRDefault="00C52BF0" w:rsidP="00C52BF0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4% Effective </w:t>
            </w:r>
            <w:r w:rsidR="00882BDC">
              <w:rPr>
                <w:rFonts w:cs="Arial"/>
                <w:noProof/>
                <w:sz w:val="22"/>
                <w:szCs w:val="22"/>
              </w:rPr>
              <w:t>07/24/2022</w:t>
            </w:r>
          </w:p>
          <w:p w14:paraId="5929E313" w14:textId="0CD9B778" w:rsidR="00C52BF0" w:rsidRPr="00C52BF0" w:rsidRDefault="00C52BF0" w:rsidP="00C52BF0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3% Effective 02/05/2023</w:t>
            </w:r>
          </w:p>
          <w:p w14:paraId="6E4F4570" w14:textId="5E712D7E" w:rsidR="00EE7696" w:rsidRDefault="00EE7696" w:rsidP="00EE7696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Insurance </w:t>
            </w:r>
          </w:p>
          <w:p w14:paraId="36EB1A28" w14:textId="3ACE6971" w:rsidR="003268FC" w:rsidRDefault="003268FC" w:rsidP="003268FC">
            <w:pPr>
              <w:pStyle w:val="ListParagraph"/>
              <w:numPr>
                <w:ilvl w:val="1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Effective 0</w:t>
            </w:r>
            <w:r w:rsidR="00882BDC">
              <w:rPr>
                <w:rFonts w:cs="Arial"/>
                <w:noProof/>
                <w:sz w:val="22"/>
                <w:szCs w:val="22"/>
              </w:rPr>
              <w:t>2</w:t>
            </w:r>
            <w:r>
              <w:rPr>
                <w:rFonts w:cs="Arial"/>
                <w:noProof/>
                <w:sz w:val="22"/>
                <w:szCs w:val="22"/>
              </w:rPr>
              <w:t>/01/202</w:t>
            </w:r>
            <w:r w:rsidR="00882BDC">
              <w:rPr>
                <w:rFonts w:cs="Arial"/>
                <w:noProof/>
                <w:sz w:val="22"/>
                <w:szCs w:val="22"/>
              </w:rPr>
              <w:t>7</w:t>
            </w:r>
            <w:r>
              <w:rPr>
                <w:rFonts w:cs="Arial"/>
                <w:noProof/>
                <w:sz w:val="22"/>
                <w:szCs w:val="22"/>
              </w:rPr>
              <w:t xml:space="preserve"> - County contributes 85% of CalPERS Gold health premium and 85% of dental premium for employee and dependents</w:t>
            </w:r>
            <w:r w:rsidR="00882BDC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1D1AE537" w14:textId="3DC46EC4" w:rsidR="003268FC" w:rsidRDefault="003268F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Deferred Compensation – Increase from $ 138.47 per pay period to $ 150.00 per pay period.</w:t>
            </w:r>
          </w:p>
          <w:p w14:paraId="33DA314B" w14:textId="3257B07A" w:rsidR="003268FC" w:rsidRDefault="008B23A1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Retiree Health – Update language to include minimum employer contribution for retiree health</w:t>
            </w:r>
            <w:r w:rsidR="00BA63EF">
              <w:rPr>
                <w:rFonts w:cs="Arial"/>
                <w:noProof/>
                <w:sz w:val="22"/>
                <w:szCs w:val="22"/>
              </w:rPr>
              <w:t xml:space="preserve"> for </w:t>
            </w:r>
            <w:r w:rsidR="00882BDC">
              <w:rPr>
                <w:rFonts w:cs="Arial"/>
                <w:noProof/>
                <w:sz w:val="22"/>
                <w:szCs w:val="22"/>
              </w:rPr>
              <w:t>employees</w:t>
            </w:r>
            <w:r w:rsidR="00BA63EF">
              <w:rPr>
                <w:rFonts w:cs="Arial"/>
                <w:noProof/>
                <w:sz w:val="22"/>
                <w:szCs w:val="22"/>
              </w:rPr>
              <w:t xml:space="preserve"> hired after January 1, 202</w:t>
            </w:r>
            <w:r w:rsidR="00882BDC">
              <w:rPr>
                <w:rFonts w:cs="Arial"/>
                <w:noProof/>
                <w:sz w:val="22"/>
                <w:szCs w:val="22"/>
              </w:rPr>
              <w:t>3</w:t>
            </w:r>
            <w:r w:rsidR="00BA63EF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20249D24" w14:textId="57E4FC43" w:rsidR="008B23A1" w:rsidRDefault="008B23A1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Retiree Dental – Update retiree dental language.  </w:t>
            </w:r>
          </w:p>
          <w:p w14:paraId="06AE7040" w14:textId="6919FB3B" w:rsidR="001933D2" w:rsidRDefault="001933D2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Discontinue long term disability insurance effective January 31, 2027.</w:t>
            </w:r>
          </w:p>
          <w:p w14:paraId="24C7E824" w14:textId="27052517" w:rsidR="00882BDC" w:rsidRDefault="00882BD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Increase administrative leave to eighty hours per calendar year. </w:t>
            </w:r>
          </w:p>
          <w:p w14:paraId="13BC29A5" w14:textId="085815A3" w:rsidR="003268FC" w:rsidRPr="00EE7696" w:rsidRDefault="003268F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Various language cleanup.</w:t>
            </w:r>
          </w:p>
          <w:p w14:paraId="7CF6336C" w14:textId="77777777" w:rsidR="00A32E98" w:rsidRDefault="00A32E98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</w:p>
          <w:p w14:paraId="063F644E" w14:textId="541FCB65" w:rsidR="00665548" w:rsidRPr="00056C2A" w:rsidRDefault="00665548" w:rsidP="000E2E1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4D106A" w:rsidRPr="00BB74CF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D106A" w:rsidRPr="00BB74CF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5479">
              <w:rPr>
                <w:rFonts w:cs="Arial"/>
                <w:sz w:val="18"/>
                <w:szCs w:val="18"/>
              </w:rPr>
            </w:r>
            <w:r w:rsidR="00C15479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BB74CF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5479">
              <w:rPr>
                <w:rFonts w:cs="Arial"/>
                <w:sz w:val="18"/>
                <w:szCs w:val="18"/>
              </w:rPr>
            </w:r>
            <w:r w:rsidR="00C15479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BB74CF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BB74CF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7B41373" w:rsidR="004D106A" w:rsidRPr="00BB74CF" w:rsidRDefault="00B9468D" w:rsidP="004D106A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See Attached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5ADA4D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75864D" w:rsidR="004D106A" w:rsidRPr="00BB74CF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1AE1901" w:rsidR="004D106A" w:rsidRPr="00BB74CF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F021DD1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44593C30" w14:textId="77777777" w:rsidTr="00B9468D">
        <w:trPr>
          <w:cantSplit/>
          <w:trHeight w:hRule="exact" w:val="496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5479">
              <w:rPr>
                <w:rFonts w:cs="Arial"/>
                <w:sz w:val="18"/>
                <w:szCs w:val="18"/>
              </w:rPr>
            </w:r>
            <w:r w:rsidR="00C15479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BB74CF">
              <w:rPr>
                <w:rFonts w:cs="Arial"/>
                <w:sz w:val="18"/>
                <w:szCs w:val="18"/>
              </w:rPr>
              <w:t xml:space="preserve">         NO 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5479">
              <w:rPr>
                <w:rFonts w:cs="Arial"/>
                <w:sz w:val="18"/>
                <w:szCs w:val="18"/>
              </w:rPr>
            </w:r>
            <w:r w:rsidR="00C15479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BB74CF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For Contracts – </w:t>
            </w:r>
            <w:r w:rsidRPr="00BB74CF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4D106A" w:rsidRPr="00BB74CF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D106A" w:rsidRPr="00BB74CF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4D106A" w:rsidRPr="00BB74CF" w14:paraId="796CF6F2" w14:textId="77777777" w:rsidTr="00B9468D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D106A" w:rsidRPr="00BB74CF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B4A9A38" w14:textId="77777777" w:rsidTr="00B9468D">
        <w:trPr>
          <w:cantSplit/>
          <w:trHeight w:hRule="exact" w:val="191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905A40C" w14:textId="77777777" w:rsidR="00B9468D" w:rsidRPr="00B9468D" w:rsidRDefault="00B9468D" w:rsidP="00B9468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9468D">
              <w:rPr>
                <w:rFonts w:cs="Arial"/>
                <w:sz w:val="22"/>
                <w:szCs w:val="22"/>
              </w:rPr>
              <w:t>1. Adopt Resolution regarding certain terms and conditions of employment for Elected Department Heads effective July 12, 2022.</w:t>
            </w:r>
          </w:p>
          <w:p w14:paraId="0B327F4E" w14:textId="18734E48" w:rsidR="00851B0E" w:rsidRPr="00EE7696" w:rsidRDefault="00B9468D" w:rsidP="00B9468D">
            <w:pPr>
              <w:spacing w:before="120" w:after="120"/>
              <w:rPr>
                <w:rFonts w:cs="Arial"/>
              </w:rPr>
            </w:pPr>
            <w:r w:rsidRPr="00B9468D">
              <w:rPr>
                <w:rFonts w:cs="Arial"/>
                <w:sz w:val="22"/>
                <w:szCs w:val="22"/>
              </w:rPr>
              <w:t>2. Adopt Resolution amending the Siskiyou County Salary Schedule as detailed in the Resolution, effective July 24, 2022.</w:t>
            </w:r>
          </w:p>
        </w:tc>
      </w:tr>
      <w:tr w:rsidR="004D106A" w:rsidRPr="00BB74CF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BB74C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BB74CF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BB74CF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D106A" w:rsidRPr="00BB74CF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BB74CF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4D106A" w:rsidRPr="00BB74CF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BB74CF" w:rsidRDefault="00A14EC6" w:rsidP="00E66BAF">
      <w:pPr>
        <w:rPr>
          <w:rFonts w:cs="Arial"/>
          <w:b/>
          <w:i/>
          <w:sz w:val="12"/>
          <w:szCs w:val="12"/>
        </w:rPr>
      </w:pPr>
      <w:r w:rsidRPr="00BB74CF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BB74CF">
        <w:rPr>
          <w:rFonts w:cs="Arial"/>
          <w:b/>
          <w:i/>
          <w:sz w:val="17"/>
          <w:szCs w:val="17"/>
        </w:rPr>
        <w:t>0</w:t>
      </w:r>
      <w:r w:rsidRPr="00BB74CF">
        <w:rPr>
          <w:rFonts w:cs="Arial"/>
          <w:b/>
          <w:i/>
          <w:sz w:val="17"/>
          <w:szCs w:val="17"/>
        </w:rPr>
        <w:t xml:space="preserve">:00 </w:t>
      </w:r>
      <w:r w:rsidR="00F776A3" w:rsidRPr="00BB74CF">
        <w:rPr>
          <w:rFonts w:cs="Arial"/>
          <w:b/>
          <w:i/>
          <w:sz w:val="17"/>
          <w:szCs w:val="17"/>
        </w:rPr>
        <w:t>a</w:t>
      </w:r>
      <w:r w:rsidRPr="00BB74CF">
        <w:rPr>
          <w:rFonts w:cs="Arial"/>
          <w:b/>
          <w:i/>
          <w:sz w:val="17"/>
          <w:szCs w:val="17"/>
        </w:rPr>
        <w:t xml:space="preserve">.m. on the </w:t>
      </w:r>
      <w:r w:rsidR="00F776A3" w:rsidRPr="00BB74CF">
        <w:rPr>
          <w:rFonts w:cs="Arial"/>
          <w:b/>
          <w:i/>
          <w:sz w:val="17"/>
          <w:szCs w:val="17"/>
        </w:rPr>
        <w:t>Monday the week</w:t>
      </w:r>
      <w:r w:rsidRPr="00BB74CF">
        <w:rPr>
          <w:rFonts w:cs="Arial"/>
          <w:b/>
          <w:i/>
          <w:sz w:val="17"/>
          <w:szCs w:val="17"/>
        </w:rPr>
        <w:t xml:space="preserve"> </w:t>
      </w:r>
      <w:r w:rsidR="00B4714F" w:rsidRPr="00BB74CF">
        <w:rPr>
          <w:rFonts w:cs="Arial"/>
          <w:b/>
          <w:i/>
          <w:sz w:val="17"/>
          <w:szCs w:val="17"/>
        </w:rPr>
        <w:t xml:space="preserve">prior to </w:t>
      </w:r>
      <w:r w:rsidRPr="00BB74CF">
        <w:rPr>
          <w:rFonts w:cs="Arial"/>
          <w:b/>
          <w:i/>
          <w:sz w:val="17"/>
          <w:szCs w:val="17"/>
        </w:rPr>
        <w:t>the Board Meeting.</w:t>
      </w:r>
      <w:r w:rsidR="00630A78" w:rsidRPr="00BB74CF">
        <w:rPr>
          <w:rFonts w:cs="Arial"/>
          <w:b/>
          <w:i/>
          <w:sz w:val="17"/>
          <w:szCs w:val="17"/>
        </w:rPr>
        <w:t xml:space="preserve">                </w:t>
      </w:r>
      <w:r w:rsidR="00E66BAF" w:rsidRPr="00BB74CF">
        <w:rPr>
          <w:rFonts w:cs="Arial"/>
          <w:sz w:val="12"/>
          <w:szCs w:val="12"/>
        </w:rPr>
        <w:t xml:space="preserve">Revised </w:t>
      </w:r>
      <w:r w:rsidR="004E6635" w:rsidRPr="00BB74CF">
        <w:rPr>
          <w:rFonts w:cs="Arial"/>
          <w:sz w:val="12"/>
          <w:szCs w:val="12"/>
        </w:rPr>
        <w:t>8/</w:t>
      </w:r>
      <w:r w:rsidR="00B71F49" w:rsidRPr="00BB74CF">
        <w:rPr>
          <w:rFonts w:cs="Arial"/>
          <w:sz w:val="12"/>
          <w:szCs w:val="12"/>
        </w:rPr>
        <w:t>09/2021</w:t>
      </w:r>
      <w:r w:rsidRPr="00BB74CF">
        <w:rPr>
          <w:rFonts w:cs="Arial"/>
          <w:b/>
          <w:i/>
          <w:sz w:val="12"/>
          <w:szCs w:val="12"/>
        </w:rPr>
        <w:t xml:space="preserve"> </w:t>
      </w:r>
    </w:p>
    <w:sectPr w:rsidR="00A14EC6" w:rsidRPr="00BB74C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2B1"/>
    <w:multiLevelType w:val="hybridMultilevel"/>
    <w:tmpl w:val="DFF2C8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1170"/>
    <w:multiLevelType w:val="hybridMultilevel"/>
    <w:tmpl w:val="F734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CE009F"/>
    <w:multiLevelType w:val="hybridMultilevel"/>
    <w:tmpl w:val="0D083710"/>
    <w:lvl w:ilvl="0" w:tplc="4964E9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4"/>
  </w:num>
  <w:num w:numId="2" w16cid:durableId="1287466865">
    <w:abstractNumId w:val="1"/>
  </w:num>
  <w:num w:numId="3" w16cid:durableId="509608073">
    <w:abstractNumId w:val="3"/>
  </w:num>
  <w:num w:numId="4" w16cid:durableId="190998388">
    <w:abstractNumId w:val="0"/>
  </w:num>
  <w:num w:numId="5" w16cid:durableId="50830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6C2A"/>
    <w:rsid w:val="0007686D"/>
    <w:rsid w:val="00096E88"/>
    <w:rsid w:val="000A484E"/>
    <w:rsid w:val="000A7401"/>
    <w:rsid w:val="000B126A"/>
    <w:rsid w:val="000D6B91"/>
    <w:rsid w:val="000E2E1B"/>
    <w:rsid w:val="00160D91"/>
    <w:rsid w:val="001933D2"/>
    <w:rsid w:val="001A3D62"/>
    <w:rsid w:val="001F3E19"/>
    <w:rsid w:val="001F4378"/>
    <w:rsid w:val="00211702"/>
    <w:rsid w:val="00212F2B"/>
    <w:rsid w:val="00246672"/>
    <w:rsid w:val="002677F3"/>
    <w:rsid w:val="00270599"/>
    <w:rsid w:val="0027332C"/>
    <w:rsid w:val="00280060"/>
    <w:rsid w:val="0029655A"/>
    <w:rsid w:val="002A08C1"/>
    <w:rsid w:val="002C7E96"/>
    <w:rsid w:val="00314B1D"/>
    <w:rsid w:val="003268FC"/>
    <w:rsid w:val="00347C49"/>
    <w:rsid w:val="0035119D"/>
    <w:rsid w:val="00351A8D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90ABC"/>
    <w:rsid w:val="004C3523"/>
    <w:rsid w:val="004D106A"/>
    <w:rsid w:val="004E6635"/>
    <w:rsid w:val="00501B33"/>
    <w:rsid w:val="00506225"/>
    <w:rsid w:val="005379CD"/>
    <w:rsid w:val="00557998"/>
    <w:rsid w:val="0056511E"/>
    <w:rsid w:val="00593663"/>
    <w:rsid w:val="005A414A"/>
    <w:rsid w:val="005C08E3"/>
    <w:rsid w:val="005F35D7"/>
    <w:rsid w:val="00630A78"/>
    <w:rsid w:val="006331AA"/>
    <w:rsid w:val="006376C3"/>
    <w:rsid w:val="00645B7E"/>
    <w:rsid w:val="00662F60"/>
    <w:rsid w:val="00665548"/>
    <w:rsid w:val="00665D9D"/>
    <w:rsid w:val="00677610"/>
    <w:rsid w:val="006C4C1D"/>
    <w:rsid w:val="006F7C7C"/>
    <w:rsid w:val="00715648"/>
    <w:rsid w:val="007A66D6"/>
    <w:rsid w:val="007F15ED"/>
    <w:rsid w:val="00815CD4"/>
    <w:rsid w:val="00826428"/>
    <w:rsid w:val="008326AB"/>
    <w:rsid w:val="008514F8"/>
    <w:rsid w:val="00851B0E"/>
    <w:rsid w:val="00877DC5"/>
    <w:rsid w:val="00882BDC"/>
    <w:rsid w:val="00887B36"/>
    <w:rsid w:val="008935C8"/>
    <w:rsid w:val="008B23A1"/>
    <w:rsid w:val="008B6F8B"/>
    <w:rsid w:val="008C7B21"/>
    <w:rsid w:val="008D1DF2"/>
    <w:rsid w:val="008D65E1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17FE8"/>
    <w:rsid w:val="00A231FE"/>
    <w:rsid w:val="00A32E98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468D"/>
    <w:rsid w:val="00B95ABF"/>
    <w:rsid w:val="00B97907"/>
    <w:rsid w:val="00BA0BD7"/>
    <w:rsid w:val="00BA24A8"/>
    <w:rsid w:val="00BA63EF"/>
    <w:rsid w:val="00BB74CF"/>
    <w:rsid w:val="00C040CE"/>
    <w:rsid w:val="00C15479"/>
    <w:rsid w:val="00C343D4"/>
    <w:rsid w:val="00C35CB3"/>
    <w:rsid w:val="00C52BF0"/>
    <w:rsid w:val="00C67400"/>
    <w:rsid w:val="00C8022D"/>
    <w:rsid w:val="00CA4F55"/>
    <w:rsid w:val="00CA51DF"/>
    <w:rsid w:val="00CE42D0"/>
    <w:rsid w:val="00D07DC0"/>
    <w:rsid w:val="00D15B4E"/>
    <w:rsid w:val="00D30171"/>
    <w:rsid w:val="00D33D82"/>
    <w:rsid w:val="00D51325"/>
    <w:rsid w:val="00D61870"/>
    <w:rsid w:val="00D62338"/>
    <w:rsid w:val="00D7096F"/>
    <w:rsid w:val="00DB0806"/>
    <w:rsid w:val="00DC373C"/>
    <w:rsid w:val="00DC54A1"/>
    <w:rsid w:val="00DE216E"/>
    <w:rsid w:val="00DF2C0D"/>
    <w:rsid w:val="00DF4076"/>
    <w:rsid w:val="00DF67E6"/>
    <w:rsid w:val="00DF6B41"/>
    <w:rsid w:val="00E10D4F"/>
    <w:rsid w:val="00E66BAF"/>
    <w:rsid w:val="00EA12EF"/>
    <w:rsid w:val="00ED21AD"/>
    <w:rsid w:val="00EE5C0A"/>
    <w:rsid w:val="00EE7696"/>
    <w:rsid w:val="00EF09B8"/>
    <w:rsid w:val="00F029B1"/>
    <w:rsid w:val="00F1178A"/>
    <w:rsid w:val="00F12BE7"/>
    <w:rsid w:val="00F218B0"/>
    <w:rsid w:val="00F37678"/>
    <w:rsid w:val="00F40862"/>
    <w:rsid w:val="00F62070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326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4</cp:revision>
  <cp:lastPrinted>2022-05-10T17:20:00Z</cp:lastPrinted>
  <dcterms:created xsi:type="dcterms:W3CDTF">2022-06-30T19:53:00Z</dcterms:created>
  <dcterms:modified xsi:type="dcterms:W3CDTF">2022-06-30T21:12:00Z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