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FA98A5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97F02">
              <w:rPr>
                <w:rFonts w:cs="Arial"/>
                <w:b/>
                <w:sz w:val="20"/>
                <w:szCs w:val="20"/>
              </w:rPr>
            </w:r>
            <w:r w:rsidR="00497F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5C4F6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0CE4">
              <w:rPr>
                <w:rFonts w:cs="Arial"/>
                <w:b/>
                <w:noProof/>
                <w:sz w:val="20"/>
                <w:szCs w:val="20"/>
              </w:rPr>
              <w:t>15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3E624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0CE4">
              <w:rPr>
                <w:rFonts w:cs="Arial"/>
                <w:b/>
                <w:sz w:val="20"/>
                <w:szCs w:val="20"/>
              </w:rPr>
              <w:t>7/12/22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E07BF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97F02">
              <w:rPr>
                <w:rFonts w:cs="Arial"/>
                <w:b/>
                <w:sz w:val="20"/>
                <w:szCs w:val="20"/>
              </w:rPr>
            </w:r>
            <w:r w:rsidR="00497F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862A3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</w:t>
            </w:r>
            <w:r w:rsidR="004C0CE4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4C0CE4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F0127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450A5">
              <w:rPr>
                <w:rFonts w:cs="Arial"/>
                <w:b/>
                <w:sz w:val="20"/>
                <w:szCs w:val="20"/>
              </w:rPr>
              <w:t>Mireya Masson</w:t>
            </w:r>
            <w:r w:rsidR="009C768A">
              <w:rPr>
                <w:rFonts w:cs="Arial"/>
                <w:b/>
                <w:sz w:val="20"/>
                <w:szCs w:val="20"/>
              </w:rPr>
              <w:t xml:space="preserve"> /</w:t>
            </w:r>
            <w:r w:rsidR="007450A5">
              <w:rPr>
                <w:rFonts w:cs="Arial"/>
                <w:b/>
                <w:sz w:val="20"/>
                <w:szCs w:val="20"/>
              </w:rPr>
              <w:t xml:space="preserve"> Deputy Sheriff, Asst Chief Coroner, DSA President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41530E4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450A5">
              <w:rPr>
                <w:rFonts w:cs="Arial"/>
                <w:sz w:val="20"/>
                <w:szCs w:val="20"/>
              </w:rPr>
              <w:t>The Deputy Sheriff's Association would like t</w:t>
            </w:r>
            <w:r w:rsidR="00497F02">
              <w:rPr>
                <w:rFonts w:cs="Arial"/>
                <w:sz w:val="20"/>
                <w:szCs w:val="20"/>
              </w:rPr>
              <w:t>o present details regarding the current state of the Union to the</w:t>
            </w:r>
            <w:r w:rsidR="007450A5">
              <w:rPr>
                <w:rFonts w:cs="Arial"/>
                <w:sz w:val="20"/>
                <w:szCs w:val="20"/>
              </w:rPr>
              <w:t xml:space="preserve"> Board of Supervisors.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51D951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7F02">
              <w:rPr>
                <w:rFonts w:cs="Arial"/>
                <w:sz w:val="18"/>
                <w:szCs w:val="18"/>
              </w:rPr>
            </w:r>
            <w:r w:rsidR="00497F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B92EC9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7F02">
              <w:rPr>
                <w:rFonts w:cs="Arial"/>
                <w:sz w:val="18"/>
                <w:szCs w:val="18"/>
              </w:rPr>
            </w:r>
            <w:r w:rsidR="00497F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29BA75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633FB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A6A43F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0E4CFF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ACDB87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18F5AB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A685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7F02">
              <w:rPr>
                <w:rFonts w:cs="Arial"/>
                <w:sz w:val="18"/>
                <w:szCs w:val="18"/>
              </w:rPr>
            </w:r>
            <w:r w:rsidR="00497F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7F02">
              <w:rPr>
                <w:rFonts w:cs="Arial"/>
                <w:sz w:val="18"/>
                <w:szCs w:val="18"/>
              </w:rPr>
            </w:r>
            <w:r w:rsidR="00497F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48AAA2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C0CE4">
              <w:rPr>
                <w:rFonts w:cs="Arial"/>
              </w:rPr>
              <w:t>No motion is required from the Board.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97F02"/>
    <w:rsid w:val="004C0CE4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450A5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C768A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77E21-794B-45E0-8374-FD2B21AA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4</cp:revision>
  <cp:lastPrinted>2015-01-16T16:51:00Z</cp:lastPrinted>
  <dcterms:created xsi:type="dcterms:W3CDTF">2022-07-01T22:18:00Z</dcterms:created>
  <dcterms:modified xsi:type="dcterms:W3CDTF">2022-07-05T18:33:00Z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