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A4743">
              <w:rPr>
                <w:rFonts w:cs="Arial"/>
                <w:b/>
                <w:sz w:val="20"/>
                <w:szCs w:val="20"/>
              </w:rPr>
            </w:r>
            <w:r w:rsidR="004A47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68B2D62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A4743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62369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A4743">
              <w:rPr>
                <w:rFonts w:cs="Arial"/>
                <w:b/>
                <w:sz w:val="20"/>
                <w:szCs w:val="20"/>
              </w:rPr>
              <w:t>7/12/22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A4743">
              <w:rPr>
                <w:rFonts w:cs="Arial"/>
                <w:b/>
                <w:sz w:val="20"/>
                <w:szCs w:val="20"/>
              </w:rPr>
            </w:r>
            <w:r w:rsidR="004A47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46384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A4743">
              <w:rPr>
                <w:rFonts w:cs="Arial"/>
                <w:b/>
                <w:noProof/>
                <w:sz w:val="20"/>
                <w:szCs w:val="20"/>
              </w:rPr>
              <w:t>Jeremiah LaRue</w:t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03DF713" w:rsidR="00877DC5" w:rsidRPr="004E6635" w:rsidRDefault="004C3523" w:rsidP="0022029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A4743" w:rsidRPr="004A4743">
              <w:rPr>
                <w:rFonts w:cs="Arial"/>
                <w:sz w:val="20"/>
                <w:szCs w:val="20"/>
              </w:rPr>
              <w:t xml:space="preserve">The Sheriff's Department is requesting that the Board approve a letter to the Honorable Steve Bradford and Honorable Anna </w:t>
            </w:r>
            <w:proofErr w:type="spellStart"/>
            <w:r w:rsidR="004A4743" w:rsidRPr="004A4743">
              <w:rPr>
                <w:rFonts w:cs="Arial"/>
                <w:sz w:val="20"/>
                <w:szCs w:val="20"/>
              </w:rPr>
              <w:t>Cabballero</w:t>
            </w:r>
            <w:proofErr w:type="spellEnd"/>
            <w:r w:rsidR="004A4743" w:rsidRPr="004A4743">
              <w:rPr>
                <w:rFonts w:cs="Arial"/>
                <w:sz w:val="20"/>
                <w:szCs w:val="20"/>
              </w:rPr>
              <w:t xml:space="preserve"> expressing opposition to AB 1608 County officers: consolidation of offices.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4C525D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4743" w:rsidRPr="004E6635">
              <w:rPr>
                <w:rFonts w:cs="Arial"/>
                <w:sz w:val="18"/>
                <w:szCs w:val="18"/>
              </w:rPr>
            </w:r>
            <w:r w:rsidR="004A47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B92EC93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4743">
              <w:rPr>
                <w:rFonts w:cs="Arial"/>
                <w:sz w:val="18"/>
                <w:szCs w:val="18"/>
              </w:rPr>
            </w:r>
            <w:r w:rsidR="004A47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29BA75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633FB53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A6A43F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0E4CFF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ACDB87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18F5AB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3A685D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="0022029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4743">
              <w:rPr>
                <w:rFonts w:cs="Arial"/>
                <w:sz w:val="18"/>
                <w:szCs w:val="18"/>
              </w:rPr>
            </w:r>
            <w:r w:rsidR="004A47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A4743">
              <w:rPr>
                <w:rFonts w:cs="Arial"/>
                <w:sz w:val="18"/>
                <w:szCs w:val="18"/>
              </w:rPr>
            </w:r>
            <w:r w:rsidR="004A47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43CFC21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A4743" w:rsidRPr="004A4743">
              <w:rPr>
                <w:rFonts w:cs="Arial"/>
              </w:rPr>
              <w:t>If the Board so desires, approve the letter and authorize the Chair to sign.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A4743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5D2D0-B5A8-4D84-B049-85473978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2</cp:revision>
  <cp:lastPrinted>2015-01-16T16:51:00Z</cp:lastPrinted>
  <dcterms:created xsi:type="dcterms:W3CDTF">2022-07-05T18:04:00Z</dcterms:created>
  <dcterms:modified xsi:type="dcterms:W3CDTF">2022-07-05T18:04:00Z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