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3ABC" w14:textId="77777777" w:rsidR="00991D1E" w:rsidRDefault="00991D1E" w:rsidP="00452768">
      <w:pPr>
        <w:spacing w:after="0"/>
        <w:jc w:val="both"/>
        <w:rPr>
          <w:rFonts w:ascii="Arial" w:eastAsiaTheme="majorEastAsia" w:hAnsi="Arial" w:cs="Arial"/>
          <w:b/>
          <w:bCs/>
          <w:iCs/>
          <w:color w:val="000000" w:themeColor="text1"/>
        </w:rPr>
      </w:pPr>
    </w:p>
    <w:p w14:paraId="45347C11" w14:textId="67DDC714" w:rsidR="008715A4" w:rsidRPr="00E63F1E" w:rsidRDefault="0056249A" w:rsidP="00452768">
      <w:pPr>
        <w:spacing w:after="0"/>
        <w:jc w:val="both"/>
        <w:rPr>
          <w:rFonts w:ascii="Arial" w:eastAsiaTheme="majorEastAsia" w:hAnsi="Arial" w:cs="Arial"/>
          <w:iCs/>
          <w:color w:val="000000" w:themeColor="text1"/>
        </w:rPr>
      </w:pPr>
      <w:r w:rsidRPr="00E63F1E">
        <w:rPr>
          <w:rFonts w:ascii="Arial" w:eastAsiaTheme="majorEastAsia" w:hAnsi="Arial" w:cs="Arial"/>
          <w:b/>
          <w:bCs/>
          <w:iCs/>
          <w:color w:val="000000" w:themeColor="text1"/>
        </w:rPr>
        <w:t>Grand Jury Find</w:t>
      </w:r>
      <w:r w:rsidR="0039255F" w:rsidRPr="00E63F1E">
        <w:rPr>
          <w:rFonts w:ascii="Arial" w:eastAsiaTheme="majorEastAsia" w:hAnsi="Arial" w:cs="Arial"/>
          <w:b/>
          <w:bCs/>
          <w:iCs/>
          <w:color w:val="000000" w:themeColor="text1"/>
        </w:rPr>
        <w:t>ing</w:t>
      </w:r>
      <w:r w:rsidRPr="00E63F1E">
        <w:rPr>
          <w:rFonts w:ascii="Arial" w:eastAsiaTheme="majorEastAsia" w:hAnsi="Arial" w:cs="Arial"/>
          <w:b/>
          <w:bCs/>
          <w:iCs/>
          <w:color w:val="000000" w:themeColor="text1"/>
        </w:rPr>
        <w:t xml:space="preserve"> – F-1:</w:t>
      </w:r>
      <w:r w:rsidRPr="00E63F1E">
        <w:rPr>
          <w:rFonts w:ascii="Arial" w:eastAsiaTheme="majorEastAsia" w:hAnsi="Arial" w:cs="Arial"/>
          <w:iCs/>
          <w:color w:val="000000" w:themeColor="text1"/>
        </w:rPr>
        <w:t xml:space="preserve"> Our County is at much greater risk of catastrophic fire due to the shortage of qualified inmates assigned to Deadwood Conservation Camp. </w:t>
      </w:r>
    </w:p>
    <w:p w14:paraId="5EA76154" w14:textId="564DC3C2" w:rsidR="0039255F" w:rsidRPr="00E63F1E" w:rsidRDefault="0039255F" w:rsidP="00452768">
      <w:pPr>
        <w:spacing w:after="0"/>
        <w:jc w:val="both"/>
        <w:rPr>
          <w:rFonts w:ascii="Arial" w:eastAsiaTheme="majorEastAsia" w:hAnsi="Arial" w:cs="Arial"/>
          <w:iCs/>
          <w:color w:val="000000" w:themeColor="text1"/>
        </w:rPr>
      </w:pPr>
    </w:p>
    <w:p w14:paraId="733B7E04" w14:textId="57416A0E" w:rsidR="0039255F" w:rsidRPr="00E63F1E" w:rsidRDefault="0039255F" w:rsidP="00452768">
      <w:pPr>
        <w:widowControl w:val="0"/>
        <w:autoSpaceDE w:val="0"/>
        <w:autoSpaceDN w:val="0"/>
        <w:adjustRightInd w:val="0"/>
        <w:spacing w:after="0"/>
        <w:jc w:val="both"/>
        <w:rPr>
          <w:rFonts w:ascii="Arial" w:eastAsiaTheme="majorEastAsia" w:hAnsi="Arial" w:cs="Arial"/>
          <w:iCs/>
          <w:color w:val="000000" w:themeColor="text1"/>
        </w:rPr>
      </w:pPr>
      <w:r w:rsidRPr="00E63F1E">
        <w:rPr>
          <w:rFonts w:ascii="Arial" w:eastAsiaTheme="majorEastAsia" w:hAnsi="Arial" w:cs="Arial"/>
          <w:b/>
          <w:bCs/>
          <w:iCs/>
          <w:color w:val="000000" w:themeColor="text1"/>
        </w:rPr>
        <w:t>Grand Jury Finding – F-2:</w:t>
      </w:r>
      <w:r w:rsidRPr="00E63F1E">
        <w:rPr>
          <w:rFonts w:ascii="Arial" w:eastAsiaTheme="majorEastAsia" w:hAnsi="Arial" w:cs="Arial"/>
          <w:iCs/>
          <w:color w:val="000000" w:themeColor="text1"/>
        </w:rPr>
        <w:t xml:space="preserve"> Deadwood Conservation Camp is no longer able to provide regular maintenance, service, and repairs for emergency fire vehicles and equipment in Siskiyou County. </w:t>
      </w:r>
    </w:p>
    <w:p w14:paraId="038E6F9C" w14:textId="57D5B20E" w:rsidR="0039255F" w:rsidRPr="00E63F1E" w:rsidRDefault="0039255F" w:rsidP="00452768">
      <w:pPr>
        <w:widowControl w:val="0"/>
        <w:autoSpaceDE w:val="0"/>
        <w:autoSpaceDN w:val="0"/>
        <w:adjustRightInd w:val="0"/>
        <w:spacing w:after="0"/>
        <w:jc w:val="both"/>
        <w:rPr>
          <w:rFonts w:ascii="Arial" w:eastAsiaTheme="majorEastAsia" w:hAnsi="Arial" w:cs="Arial"/>
          <w:iCs/>
          <w:color w:val="000000" w:themeColor="text1"/>
        </w:rPr>
      </w:pPr>
    </w:p>
    <w:p w14:paraId="34DBF24F" w14:textId="41334BCF" w:rsidR="0039255F" w:rsidRPr="00E63F1E" w:rsidRDefault="0039255F" w:rsidP="00452768">
      <w:pPr>
        <w:widowControl w:val="0"/>
        <w:autoSpaceDE w:val="0"/>
        <w:autoSpaceDN w:val="0"/>
        <w:adjustRightInd w:val="0"/>
        <w:spacing w:after="0"/>
        <w:jc w:val="both"/>
        <w:rPr>
          <w:rFonts w:ascii="Arial" w:eastAsiaTheme="majorEastAsia" w:hAnsi="Arial" w:cs="Arial"/>
          <w:iCs/>
          <w:color w:val="000000" w:themeColor="text1"/>
        </w:rPr>
      </w:pPr>
      <w:r w:rsidRPr="00E63F1E">
        <w:rPr>
          <w:rFonts w:ascii="Arial" w:eastAsiaTheme="majorEastAsia" w:hAnsi="Arial" w:cs="Arial"/>
          <w:b/>
          <w:bCs/>
          <w:iCs/>
          <w:color w:val="000000" w:themeColor="text1"/>
        </w:rPr>
        <w:t>Grand Jury Finding – F-3:</w:t>
      </w:r>
      <w:r w:rsidRPr="00E63F1E">
        <w:rPr>
          <w:rFonts w:ascii="Arial" w:eastAsiaTheme="majorEastAsia" w:hAnsi="Arial" w:cs="Arial"/>
          <w:iCs/>
          <w:color w:val="000000" w:themeColor="text1"/>
        </w:rPr>
        <w:t xml:space="preserve"> Deadwood Conservation Camp will no longer provide services for non-fire projects such as fuel reduction, Fire Safe projects, local trail work cemetery and school maintenance, fairground maintenance, setup </w:t>
      </w:r>
      <w:r w:rsidR="00A34C1F" w:rsidRPr="00E63F1E">
        <w:rPr>
          <w:rFonts w:ascii="Arial" w:eastAsiaTheme="majorEastAsia" w:hAnsi="Arial" w:cs="Arial"/>
          <w:iCs/>
          <w:color w:val="000000" w:themeColor="text1"/>
        </w:rPr>
        <w:t>and take</w:t>
      </w:r>
      <w:r w:rsidRPr="00E63F1E">
        <w:rPr>
          <w:rFonts w:ascii="Arial" w:eastAsiaTheme="majorEastAsia" w:hAnsi="Arial" w:cs="Arial"/>
          <w:iCs/>
          <w:color w:val="000000" w:themeColor="text1"/>
        </w:rPr>
        <w:t xml:space="preserve"> down, snow removal, and flood response. </w:t>
      </w:r>
    </w:p>
    <w:p w14:paraId="154CF5B9" w14:textId="77777777" w:rsidR="0039255F" w:rsidRPr="00E63F1E" w:rsidRDefault="0039255F" w:rsidP="00452768">
      <w:pPr>
        <w:widowControl w:val="0"/>
        <w:autoSpaceDE w:val="0"/>
        <w:autoSpaceDN w:val="0"/>
        <w:adjustRightInd w:val="0"/>
        <w:spacing w:after="0"/>
        <w:jc w:val="both"/>
        <w:rPr>
          <w:rFonts w:ascii="Arial" w:eastAsia="Times New Roman" w:hAnsi="Arial" w:cs="Arial"/>
          <w:b/>
          <w:i/>
          <w:color w:val="000000" w:themeColor="text1"/>
        </w:rPr>
      </w:pPr>
    </w:p>
    <w:p w14:paraId="09887B29" w14:textId="06B5A342" w:rsidR="00A64AB0" w:rsidRPr="00E63F1E" w:rsidRDefault="007426CC" w:rsidP="00452768">
      <w:pPr>
        <w:widowControl w:val="0"/>
        <w:autoSpaceDE w:val="0"/>
        <w:autoSpaceDN w:val="0"/>
        <w:adjustRightInd w:val="0"/>
        <w:spacing w:after="0"/>
        <w:jc w:val="center"/>
        <w:rPr>
          <w:rFonts w:ascii="Arial" w:eastAsia="Times New Roman" w:hAnsi="Arial" w:cs="Arial"/>
          <w:b/>
          <w:i/>
          <w:color w:val="000000" w:themeColor="text1"/>
          <w:u w:val="single"/>
        </w:rPr>
      </w:pPr>
      <w:r w:rsidRPr="00E63F1E">
        <w:rPr>
          <w:rFonts w:ascii="Arial" w:eastAsia="Times New Roman" w:hAnsi="Arial" w:cs="Arial"/>
          <w:b/>
          <w:i/>
          <w:color w:val="000000" w:themeColor="text1"/>
          <w:u w:val="single"/>
        </w:rPr>
        <w:t xml:space="preserve">RESPONSE FROM </w:t>
      </w:r>
      <w:r w:rsidR="00A64AB0" w:rsidRPr="00E63F1E">
        <w:rPr>
          <w:rFonts w:ascii="Arial" w:eastAsia="Times New Roman" w:hAnsi="Arial" w:cs="Arial"/>
          <w:b/>
          <w:i/>
          <w:color w:val="000000" w:themeColor="text1"/>
          <w:u w:val="single"/>
        </w:rPr>
        <w:t>BOARD OF SUPERVISORS</w:t>
      </w:r>
    </w:p>
    <w:p w14:paraId="0144C6D0" w14:textId="77777777" w:rsidR="00991D1E" w:rsidRPr="00E63F1E" w:rsidRDefault="00991D1E" w:rsidP="00452768">
      <w:pPr>
        <w:widowControl w:val="0"/>
        <w:autoSpaceDE w:val="0"/>
        <w:autoSpaceDN w:val="0"/>
        <w:adjustRightInd w:val="0"/>
        <w:spacing w:after="0"/>
        <w:jc w:val="center"/>
        <w:rPr>
          <w:rFonts w:ascii="Arial" w:eastAsia="Times New Roman" w:hAnsi="Arial" w:cs="Arial"/>
          <w:b/>
          <w:i/>
          <w:color w:val="000000" w:themeColor="text1"/>
          <w:u w:val="single"/>
        </w:rPr>
      </w:pPr>
    </w:p>
    <w:p w14:paraId="22891569" w14:textId="740FB4B2" w:rsidR="0056249A" w:rsidRPr="00E63F1E" w:rsidRDefault="0056249A" w:rsidP="00452768">
      <w:pPr>
        <w:pStyle w:val="ListParagraph"/>
        <w:numPr>
          <w:ilvl w:val="0"/>
          <w:numId w:val="2"/>
        </w:numPr>
        <w:spacing w:after="0"/>
        <w:jc w:val="both"/>
        <w:rPr>
          <w:rFonts w:ascii="Arial" w:hAnsi="Arial" w:cs="Arial"/>
          <w:color w:val="000000" w:themeColor="text1"/>
        </w:rPr>
      </w:pPr>
      <w:r w:rsidRPr="00E63F1E">
        <w:rPr>
          <w:rFonts w:ascii="Arial" w:hAnsi="Arial" w:cs="Arial"/>
          <w:b/>
          <w:bCs/>
          <w:color w:val="000000" w:themeColor="text1"/>
        </w:rPr>
        <w:t>R</w:t>
      </w:r>
      <w:r w:rsidR="00253829" w:rsidRPr="00E63F1E">
        <w:rPr>
          <w:rFonts w:ascii="Arial" w:hAnsi="Arial" w:cs="Arial"/>
          <w:b/>
          <w:bCs/>
          <w:color w:val="000000" w:themeColor="text1"/>
        </w:rPr>
        <w:t>ecommendation R</w:t>
      </w:r>
      <w:r w:rsidRPr="00E63F1E">
        <w:rPr>
          <w:rFonts w:ascii="Arial" w:hAnsi="Arial" w:cs="Arial"/>
          <w:b/>
          <w:bCs/>
          <w:color w:val="000000" w:themeColor="text1"/>
        </w:rPr>
        <w:t>1</w:t>
      </w:r>
      <w:r w:rsidRPr="00E63F1E">
        <w:rPr>
          <w:rFonts w:ascii="Arial" w:hAnsi="Arial" w:cs="Arial"/>
          <w:color w:val="000000" w:themeColor="text1"/>
        </w:rPr>
        <w:t xml:space="preserve">:  The Siskiyou County Board of Supervisors should take steps to assure that an adequate number of Type 1 fire crews are available for fire assignments in Siskiyou County by June 30, 2022. </w:t>
      </w:r>
    </w:p>
    <w:p w14:paraId="3A3CEF31" w14:textId="77777777" w:rsidR="00C84124" w:rsidRPr="00E63F1E" w:rsidRDefault="00C84124" w:rsidP="00452768">
      <w:pPr>
        <w:widowControl w:val="0"/>
        <w:autoSpaceDE w:val="0"/>
        <w:autoSpaceDN w:val="0"/>
        <w:adjustRightInd w:val="0"/>
        <w:spacing w:after="0"/>
        <w:jc w:val="both"/>
        <w:rPr>
          <w:rFonts w:ascii="Arial" w:hAnsi="Arial" w:cs="Arial"/>
          <w:b/>
          <w:color w:val="000000" w:themeColor="text1"/>
        </w:rPr>
      </w:pPr>
    </w:p>
    <w:p w14:paraId="77682CF4" w14:textId="77777777" w:rsidR="00AE62C1" w:rsidRPr="00E63F1E" w:rsidRDefault="0056249A" w:rsidP="00452768">
      <w:pPr>
        <w:widowControl w:val="0"/>
        <w:autoSpaceDE w:val="0"/>
        <w:autoSpaceDN w:val="0"/>
        <w:adjustRightInd w:val="0"/>
        <w:spacing w:after="0"/>
        <w:ind w:left="360"/>
        <w:jc w:val="both"/>
        <w:rPr>
          <w:rFonts w:ascii="Arial" w:hAnsi="Arial" w:cs="Arial"/>
          <w:color w:val="000000" w:themeColor="text1"/>
        </w:rPr>
      </w:pPr>
      <w:r w:rsidRPr="00E63F1E">
        <w:rPr>
          <w:rFonts w:ascii="Arial" w:hAnsi="Arial" w:cs="Arial"/>
          <w:b/>
          <w:color w:val="000000" w:themeColor="text1"/>
        </w:rPr>
        <w:t>Response to R1:</w:t>
      </w:r>
      <w:r w:rsidR="00253829" w:rsidRPr="00E63F1E">
        <w:rPr>
          <w:rFonts w:ascii="Arial" w:hAnsi="Arial" w:cs="Arial"/>
          <w:b/>
          <w:color w:val="000000" w:themeColor="text1"/>
        </w:rPr>
        <w:t xml:space="preserve"> </w:t>
      </w:r>
      <w:r w:rsidR="00C84124" w:rsidRPr="00E63F1E">
        <w:rPr>
          <w:rFonts w:ascii="Arial" w:hAnsi="Arial" w:cs="Arial"/>
          <w:color w:val="000000" w:themeColor="text1"/>
        </w:rPr>
        <w:t xml:space="preserve">The Board partially agrees. </w:t>
      </w:r>
    </w:p>
    <w:p w14:paraId="6A7AADC5" w14:textId="2DA57472" w:rsidR="00C84124" w:rsidRPr="00E63F1E" w:rsidRDefault="00C84124" w:rsidP="00452768">
      <w:pPr>
        <w:widowControl w:val="0"/>
        <w:autoSpaceDE w:val="0"/>
        <w:autoSpaceDN w:val="0"/>
        <w:adjustRightInd w:val="0"/>
        <w:spacing w:after="0"/>
        <w:ind w:left="360"/>
        <w:jc w:val="both"/>
        <w:rPr>
          <w:rFonts w:ascii="Arial" w:hAnsi="Arial" w:cs="Arial"/>
          <w:b/>
          <w:color w:val="000000" w:themeColor="text1"/>
        </w:rPr>
      </w:pPr>
      <w:r w:rsidRPr="00E63F1E">
        <w:rPr>
          <w:rFonts w:ascii="Arial" w:hAnsi="Arial" w:cs="Arial"/>
          <w:color w:val="000000" w:themeColor="text1"/>
        </w:rPr>
        <w:t xml:space="preserve">The wildfire risk is a multi-faceted </w:t>
      </w:r>
      <w:r w:rsidR="0039255F" w:rsidRPr="00E63F1E">
        <w:rPr>
          <w:rFonts w:ascii="Arial" w:hAnsi="Arial" w:cs="Arial"/>
          <w:color w:val="000000" w:themeColor="text1"/>
        </w:rPr>
        <w:t>issue</w:t>
      </w:r>
      <w:r w:rsidRPr="00E63F1E">
        <w:rPr>
          <w:rFonts w:ascii="Arial" w:hAnsi="Arial" w:cs="Arial"/>
          <w:color w:val="000000" w:themeColor="text1"/>
        </w:rPr>
        <w:t xml:space="preserve">, which will not be solved easily.  The Board will continue to work with </w:t>
      </w:r>
      <w:r w:rsidR="0053546A" w:rsidRPr="00E63F1E">
        <w:rPr>
          <w:rFonts w:ascii="Arial" w:hAnsi="Arial" w:cs="Arial"/>
          <w:color w:val="000000" w:themeColor="text1"/>
        </w:rPr>
        <w:t>CAL FIRE</w:t>
      </w:r>
      <w:r w:rsidRPr="00E63F1E">
        <w:rPr>
          <w:rFonts w:ascii="Arial" w:hAnsi="Arial" w:cs="Arial"/>
          <w:color w:val="000000" w:themeColor="text1"/>
        </w:rPr>
        <w:t xml:space="preserve"> and other </w:t>
      </w:r>
      <w:r w:rsidR="00253829" w:rsidRPr="00E63F1E">
        <w:rPr>
          <w:rFonts w:ascii="Arial" w:hAnsi="Arial" w:cs="Arial"/>
          <w:color w:val="000000" w:themeColor="text1"/>
        </w:rPr>
        <w:t xml:space="preserve">local, </w:t>
      </w:r>
      <w:r w:rsidR="00A34C1F" w:rsidRPr="00E63F1E">
        <w:rPr>
          <w:rFonts w:ascii="Arial" w:hAnsi="Arial" w:cs="Arial"/>
          <w:color w:val="000000" w:themeColor="text1"/>
        </w:rPr>
        <w:t>state,</w:t>
      </w:r>
      <w:r w:rsidR="00253829" w:rsidRPr="00E63F1E">
        <w:rPr>
          <w:rFonts w:ascii="Arial" w:hAnsi="Arial" w:cs="Arial"/>
          <w:color w:val="000000" w:themeColor="text1"/>
        </w:rPr>
        <w:t xml:space="preserve"> and federal </w:t>
      </w:r>
      <w:r w:rsidRPr="00E63F1E">
        <w:rPr>
          <w:rFonts w:ascii="Arial" w:hAnsi="Arial" w:cs="Arial"/>
          <w:color w:val="000000" w:themeColor="text1"/>
        </w:rPr>
        <w:t xml:space="preserve">agencies to </w:t>
      </w:r>
      <w:r w:rsidR="0039255F" w:rsidRPr="00E63F1E">
        <w:rPr>
          <w:rFonts w:ascii="Arial" w:hAnsi="Arial" w:cs="Arial"/>
          <w:color w:val="000000" w:themeColor="text1"/>
        </w:rPr>
        <w:t>reduc</w:t>
      </w:r>
      <w:r w:rsidR="00253829" w:rsidRPr="00E63F1E">
        <w:rPr>
          <w:rFonts w:ascii="Arial" w:hAnsi="Arial" w:cs="Arial"/>
          <w:color w:val="000000" w:themeColor="text1"/>
        </w:rPr>
        <w:t>e</w:t>
      </w:r>
      <w:r w:rsidR="0039255F" w:rsidRPr="00E63F1E">
        <w:rPr>
          <w:rFonts w:ascii="Arial" w:hAnsi="Arial" w:cs="Arial"/>
          <w:color w:val="000000" w:themeColor="text1"/>
        </w:rPr>
        <w:t xml:space="preserve"> wildfire risk</w:t>
      </w:r>
      <w:r w:rsidR="00253829" w:rsidRPr="00E63F1E">
        <w:rPr>
          <w:rFonts w:ascii="Arial" w:hAnsi="Arial" w:cs="Arial"/>
          <w:color w:val="000000" w:themeColor="text1"/>
        </w:rPr>
        <w:t xml:space="preserve"> to communities throughout Siskiyou County.</w:t>
      </w:r>
    </w:p>
    <w:p w14:paraId="67DC554B" w14:textId="741DBDD2" w:rsidR="008009AC" w:rsidRPr="00E63F1E" w:rsidRDefault="008009AC" w:rsidP="00452768">
      <w:pPr>
        <w:widowControl w:val="0"/>
        <w:autoSpaceDE w:val="0"/>
        <w:autoSpaceDN w:val="0"/>
        <w:adjustRightInd w:val="0"/>
        <w:spacing w:after="0"/>
        <w:jc w:val="both"/>
        <w:rPr>
          <w:rFonts w:ascii="Arial" w:hAnsi="Arial" w:cs="Arial"/>
          <w:color w:val="000000" w:themeColor="text1"/>
        </w:rPr>
      </w:pPr>
    </w:p>
    <w:p w14:paraId="34081C79" w14:textId="744BCDE8" w:rsidR="00A508DB" w:rsidRPr="00E63F1E" w:rsidRDefault="00253829" w:rsidP="00452768">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E63F1E">
        <w:rPr>
          <w:rFonts w:ascii="Arial" w:hAnsi="Arial" w:cs="Arial"/>
          <w:b/>
          <w:bCs/>
          <w:color w:val="000000" w:themeColor="text1"/>
        </w:rPr>
        <w:t xml:space="preserve">Recommendation </w:t>
      </w:r>
      <w:r w:rsidR="00A508DB" w:rsidRPr="00E63F1E">
        <w:rPr>
          <w:rFonts w:ascii="Arial" w:hAnsi="Arial" w:cs="Arial"/>
          <w:b/>
          <w:bCs/>
          <w:color w:val="000000" w:themeColor="text1"/>
        </w:rPr>
        <w:t>R1b</w:t>
      </w:r>
      <w:r w:rsidR="00A508DB" w:rsidRPr="00E63F1E">
        <w:rPr>
          <w:rFonts w:ascii="Arial" w:hAnsi="Arial" w:cs="Arial"/>
          <w:color w:val="000000" w:themeColor="text1"/>
        </w:rPr>
        <w:t>: The Siskiyou County Board of Supervisors should request that C</w:t>
      </w:r>
      <w:r w:rsidR="0053546A" w:rsidRPr="00E63F1E">
        <w:rPr>
          <w:rFonts w:ascii="Arial" w:hAnsi="Arial" w:cs="Arial"/>
          <w:color w:val="000000" w:themeColor="text1"/>
        </w:rPr>
        <w:t xml:space="preserve">AL </w:t>
      </w:r>
      <w:r w:rsidR="00A508DB" w:rsidRPr="00E63F1E">
        <w:rPr>
          <w:rFonts w:ascii="Arial" w:hAnsi="Arial" w:cs="Arial"/>
          <w:color w:val="000000" w:themeColor="text1"/>
        </w:rPr>
        <w:t>FIRE submit a plan to the Board by June 30, 2022, to increase the number of available fire crews in Siskiyou County for fire line assignments.</w:t>
      </w:r>
    </w:p>
    <w:p w14:paraId="09E8004A" w14:textId="620A8D05" w:rsidR="00A508DB" w:rsidRPr="00E63F1E" w:rsidRDefault="00A508DB" w:rsidP="00452768">
      <w:pPr>
        <w:widowControl w:val="0"/>
        <w:autoSpaceDE w:val="0"/>
        <w:autoSpaceDN w:val="0"/>
        <w:adjustRightInd w:val="0"/>
        <w:spacing w:after="0"/>
        <w:jc w:val="both"/>
        <w:rPr>
          <w:rFonts w:ascii="Arial" w:hAnsi="Arial" w:cs="Arial"/>
          <w:color w:val="000000" w:themeColor="text1"/>
        </w:rPr>
      </w:pPr>
    </w:p>
    <w:p w14:paraId="6FFF46F7" w14:textId="358DD77F" w:rsidR="00A508DB" w:rsidRPr="00E63F1E" w:rsidRDefault="00A508DB" w:rsidP="00452768">
      <w:pPr>
        <w:widowControl w:val="0"/>
        <w:autoSpaceDE w:val="0"/>
        <w:autoSpaceDN w:val="0"/>
        <w:adjustRightInd w:val="0"/>
        <w:spacing w:after="0"/>
        <w:ind w:left="360"/>
        <w:jc w:val="both"/>
        <w:rPr>
          <w:rFonts w:ascii="Arial" w:hAnsi="Arial" w:cs="Arial"/>
          <w:b/>
          <w:color w:val="000000" w:themeColor="text1"/>
        </w:rPr>
      </w:pPr>
      <w:r w:rsidRPr="00E63F1E">
        <w:rPr>
          <w:rFonts w:ascii="Arial" w:hAnsi="Arial" w:cs="Arial"/>
          <w:b/>
          <w:color w:val="000000" w:themeColor="text1"/>
        </w:rPr>
        <w:t>Response to R1b:</w:t>
      </w:r>
      <w:r w:rsidR="007E01B9" w:rsidRPr="00E63F1E">
        <w:rPr>
          <w:rFonts w:ascii="Arial" w:hAnsi="Arial" w:cs="Arial"/>
          <w:bCs/>
          <w:color w:val="000000" w:themeColor="text1"/>
        </w:rPr>
        <w:t xml:space="preserve"> The Board agrees.</w:t>
      </w:r>
      <w:r w:rsidR="007E01B9" w:rsidRPr="00E63F1E">
        <w:rPr>
          <w:rFonts w:ascii="Arial" w:hAnsi="Arial" w:cs="Arial"/>
          <w:b/>
          <w:color w:val="000000" w:themeColor="text1"/>
        </w:rPr>
        <w:t xml:space="preserve"> </w:t>
      </w:r>
    </w:p>
    <w:p w14:paraId="48B75C46" w14:textId="10897027" w:rsidR="008715A4" w:rsidRPr="00E63F1E" w:rsidRDefault="00A508DB" w:rsidP="00452768">
      <w:pPr>
        <w:spacing w:after="0"/>
        <w:ind w:left="360"/>
        <w:jc w:val="both"/>
        <w:rPr>
          <w:rFonts w:ascii="Arial" w:hAnsi="Arial" w:cs="Arial"/>
          <w:color w:val="000000" w:themeColor="text1"/>
        </w:rPr>
      </w:pPr>
      <w:r w:rsidRPr="00E63F1E">
        <w:rPr>
          <w:rFonts w:ascii="Arial" w:hAnsi="Arial" w:cs="Arial"/>
          <w:color w:val="000000" w:themeColor="text1"/>
        </w:rPr>
        <w:t>T</w:t>
      </w:r>
      <w:r w:rsidR="00CE112F" w:rsidRPr="00E63F1E">
        <w:rPr>
          <w:rFonts w:ascii="Arial" w:hAnsi="Arial" w:cs="Arial"/>
          <w:color w:val="000000" w:themeColor="text1"/>
        </w:rPr>
        <w:t xml:space="preserve">he Deadwood Conservation Camp Program </w:t>
      </w:r>
      <w:r w:rsidRPr="00E63F1E">
        <w:rPr>
          <w:rFonts w:ascii="Arial" w:hAnsi="Arial" w:cs="Arial"/>
          <w:color w:val="000000" w:themeColor="text1"/>
        </w:rPr>
        <w:t>is</w:t>
      </w:r>
      <w:r w:rsidR="00DB59FE" w:rsidRPr="00E63F1E">
        <w:rPr>
          <w:rFonts w:ascii="Arial" w:hAnsi="Arial" w:cs="Arial"/>
          <w:color w:val="000000" w:themeColor="text1"/>
        </w:rPr>
        <w:t xml:space="preserve"> operated by the CDCR.  </w:t>
      </w:r>
      <w:r w:rsidR="00253829" w:rsidRPr="00E63F1E">
        <w:rPr>
          <w:rFonts w:ascii="Arial" w:hAnsi="Arial" w:cs="Arial"/>
          <w:color w:val="000000" w:themeColor="text1"/>
        </w:rPr>
        <w:t>Based on input from C</w:t>
      </w:r>
      <w:r w:rsidR="0053546A" w:rsidRPr="00E63F1E">
        <w:rPr>
          <w:rFonts w:ascii="Arial" w:hAnsi="Arial" w:cs="Arial"/>
          <w:color w:val="000000" w:themeColor="text1"/>
        </w:rPr>
        <w:t xml:space="preserve">AL </w:t>
      </w:r>
      <w:r w:rsidR="00253829" w:rsidRPr="00E63F1E">
        <w:rPr>
          <w:rFonts w:ascii="Arial" w:hAnsi="Arial" w:cs="Arial"/>
          <w:color w:val="000000" w:themeColor="text1"/>
        </w:rPr>
        <w:t xml:space="preserve">FIRE a recent increase in inmate numbers have allowed them to staff one additional inmate crew. </w:t>
      </w:r>
    </w:p>
    <w:p w14:paraId="3D5BD2A1" w14:textId="0D119B82" w:rsidR="008715A4" w:rsidRPr="00E63F1E" w:rsidRDefault="008715A4" w:rsidP="00452768">
      <w:pPr>
        <w:spacing w:after="0"/>
        <w:jc w:val="both"/>
        <w:rPr>
          <w:rFonts w:ascii="Arial" w:hAnsi="Arial" w:cs="Arial"/>
          <w:color w:val="000000" w:themeColor="text1"/>
        </w:rPr>
      </w:pPr>
    </w:p>
    <w:p w14:paraId="25DC9DD2" w14:textId="52B9C1F3" w:rsidR="00A508DB" w:rsidRPr="00E63F1E" w:rsidRDefault="00253829" w:rsidP="00452768">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E63F1E">
        <w:rPr>
          <w:rFonts w:ascii="Arial" w:hAnsi="Arial" w:cs="Arial"/>
          <w:b/>
          <w:bCs/>
          <w:color w:val="000000" w:themeColor="text1"/>
        </w:rPr>
        <w:t xml:space="preserve">Recommendation </w:t>
      </w:r>
      <w:r w:rsidR="00A508DB" w:rsidRPr="00E63F1E">
        <w:rPr>
          <w:rFonts w:ascii="Arial" w:hAnsi="Arial" w:cs="Arial"/>
          <w:b/>
          <w:bCs/>
          <w:color w:val="000000" w:themeColor="text1"/>
        </w:rPr>
        <w:t>R1c</w:t>
      </w:r>
      <w:r w:rsidR="00A508DB" w:rsidRPr="00E63F1E">
        <w:rPr>
          <w:rFonts w:ascii="Arial" w:hAnsi="Arial" w:cs="Arial"/>
          <w:color w:val="000000" w:themeColor="text1"/>
        </w:rPr>
        <w:t>: The Siskiyou County Board of Supervisors should explore ways to communicate the importance of a fully staffed fire camp in Siskiyou County with the appropriate state agencies responsible for staffing and managing of CDCR no later than June 30, 2022.</w:t>
      </w:r>
    </w:p>
    <w:p w14:paraId="1B9F488C" w14:textId="59CF3E59" w:rsidR="00A508DB" w:rsidRPr="00E63F1E" w:rsidRDefault="00A508DB" w:rsidP="00452768">
      <w:pPr>
        <w:widowControl w:val="0"/>
        <w:autoSpaceDE w:val="0"/>
        <w:autoSpaceDN w:val="0"/>
        <w:adjustRightInd w:val="0"/>
        <w:spacing w:after="0"/>
        <w:jc w:val="both"/>
        <w:rPr>
          <w:rFonts w:ascii="Arial" w:hAnsi="Arial" w:cs="Arial"/>
          <w:color w:val="000000" w:themeColor="text1"/>
        </w:rPr>
      </w:pPr>
    </w:p>
    <w:p w14:paraId="21229A65" w14:textId="077D10CE" w:rsidR="000420DF" w:rsidRPr="00E63F1E" w:rsidRDefault="000420DF" w:rsidP="00452768">
      <w:pPr>
        <w:widowControl w:val="0"/>
        <w:autoSpaceDE w:val="0"/>
        <w:autoSpaceDN w:val="0"/>
        <w:adjustRightInd w:val="0"/>
        <w:spacing w:after="0"/>
        <w:ind w:left="360"/>
        <w:jc w:val="both"/>
        <w:rPr>
          <w:rFonts w:ascii="Arial" w:hAnsi="Arial" w:cs="Arial"/>
          <w:b/>
          <w:color w:val="000000" w:themeColor="text1"/>
        </w:rPr>
      </w:pPr>
      <w:r w:rsidRPr="00E63F1E">
        <w:rPr>
          <w:rFonts w:ascii="Arial" w:hAnsi="Arial" w:cs="Arial"/>
          <w:b/>
          <w:color w:val="000000" w:themeColor="text1"/>
        </w:rPr>
        <w:t>Response to R1c:</w:t>
      </w:r>
      <w:r w:rsidR="00CB5823" w:rsidRPr="00E63F1E">
        <w:rPr>
          <w:rFonts w:ascii="Arial" w:hAnsi="Arial" w:cs="Arial"/>
          <w:bCs/>
          <w:color w:val="000000" w:themeColor="text1"/>
        </w:rPr>
        <w:t xml:space="preserve"> The Board partially agrees.</w:t>
      </w:r>
    </w:p>
    <w:p w14:paraId="4789D727" w14:textId="468BD701" w:rsidR="000420DF" w:rsidRPr="00E63F1E" w:rsidRDefault="000420DF" w:rsidP="00452768">
      <w:pPr>
        <w:spacing w:after="0"/>
        <w:ind w:left="360"/>
        <w:jc w:val="both"/>
        <w:rPr>
          <w:rFonts w:ascii="Arial" w:hAnsi="Arial" w:cs="Arial"/>
          <w:color w:val="000000" w:themeColor="text1"/>
        </w:rPr>
      </w:pPr>
      <w:r w:rsidRPr="00E63F1E">
        <w:rPr>
          <w:rFonts w:ascii="Arial" w:hAnsi="Arial" w:cs="Arial"/>
          <w:color w:val="000000" w:themeColor="text1"/>
        </w:rPr>
        <w:t xml:space="preserve">The Deadwood Conservation Camp Program is operated by the CDCR.  </w:t>
      </w:r>
      <w:r w:rsidR="007E01B9" w:rsidRPr="00E63F1E">
        <w:rPr>
          <w:rFonts w:ascii="Arial" w:hAnsi="Arial" w:cs="Arial"/>
          <w:color w:val="000000" w:themeColor="text1"/>
        </w:rPr>
        <w:t xml:space="preserve">The Board of Supervisors will continue to work with the appropriate agencies on maximizing use of the camp. </w:t>
      </w:r>
    </w:p>
    <w:p w14:paraId="7DC4191A" w14:textId="6703FAA5" w:rsidR="00991D1E" w:rsidRPr="00E63F1E" w:rsidRDefault="00991D1E" w:rsidP="00452768">
      <w:pPr>
        <w:spacing w:after="0"/>
        <w:ind w:left="360"/>
        <w:jc w:val="both"/>
        <w:rPr>
          <w:rFonts w:ascii="Arial" w:hAnsi="Arial" w:cs="Arial"/>
          <w:color w:val="000000" w:themeColor="text1"/>
        </w:rPr>
      </w:pPr>
    </w:p>
    <w:p w14:paraId="70D3FC70" w14:textId="02570DBB" w:rsidR="00CB5823" w:rsidRPr="00E63F1E" w:rsidRDefault="00CB5823" w:rsidP="00452768">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E63F1E">
        <w:rPr>
          <w:rFonts w:ascii="Arial" w:hAnsi="Arial" w:cs="Arial"/>
          <w:b/>
          <w:bCs/>
          <w:color w:val="000000" w:themeColor="text1"/>
        </w:rPr>
        <w:lastRenderedPageBreak/>
        <w:t>Recommendation R2</w:t>
      </w:r>
      <w:r w:rsidRPr="00E63F1E">
        <w:rPr>
          <w:rFonts w:ascii="Arial" w:hAnsi="Arial" w:cs="Arial"/>
          <w:color w:val="000000" w:themeColor="text1"/>
        </w:rPr>
        <w:t>: The Siskiyou County Board of Supervisors should contact the local fire departments to determine their needs for, and cost, to replace services that will no longer by offered by Deadwood Fire Camp by June 30, 2022.</w:t>
      </w:r>
    </w:p>
    <w:p w14:paraId="60B66A3E" w14:textId="4F44B8EB" w:rsidR="00CB5823" w:rsidRPr="00E63F1E" w:rsidRDefault="00CB5823" w:rsidP="00452768">
      <w:pPr>
        <w:widowControl w:val="0"/>
        <w:autoSpaceDE w:val="0"/>
        <w:autoSpaceDN w:val="0"/>
        <w:adjustRightInd w:val="0"/>
        <w:spacing w:after="0"/>
        <w:jc w:val="both"/>
        <w:rPr>
          <w:rFonts w:ascii="Arial" w:hAnsi="Arial" w:cs="Arial"/>
          <w:color w:val="000000" w:themeColor="text1"/>
        </w:rPr>
      </w:pPr>
    </w:p>
    <w:p w14:paraId="1C0ECBDA" w14:textId="419DB17F" w:rsidR="00CB0F99" w:rsidRPr="00E63F1E" w:rsidRDefault="00CB0F99" w:rsidP="00452768">
      <w:pPr>
        <w:widowControl w:val="0"/>
        <w:autoSpaceDE w:val="0"/>
        <w:autoSpaceDN w:val="0"/>
        <w:adjustRightInd w:val="0"/>
        <w:spacing w:after="0"/>
        <w:ind w:left="360"/>
        <w:jc w:val="both"/>
        <w:rPr>
          <w:rFonts w:ascii="Arial" w:hAnsi="Arial" w:cs="Arial"/>
          <w:color w:val="000000" w:themeColor="text1"/>
        </w:rPr>
      </w:pPr>
      <w:r w:rsidRPr="00E63F1E">
        <w:rPr>
          <w:rFonts w:ascii="Arial" w:hAnsi="Arial" w:cs="Arial"/>
          <w:b/>
          <w:color w:val="000000" w:themeColor="text1"/>
        </w:rPr>
        <w:t xml:space="preserve">Response to </w:t>
      </w:r>
      <w:r w:rsidRPr="00E63F1E">
        <w:rPr>
          <w:rFonts w:ascii="Arial" w:hAnsi="Arial" w:cs="Arial"/>
          <w:b/>
          <w:bCs/>
          <w:color w:val="000000" w:themeColor="text1"/>
        </w:rPr>
        <w:t>R2</w:t>
      </w:r>
      <w:r w:rsidRPr="00E63F1E">
        <w:rPr>
          <w:rFonts w:ascii="Arial" w:hAnsi="Arial" w:cs="Arial"/>
          <w:b/>
          <w:color w:val="000000" w:themeColor="text1"/>
        </w:rPr>
        <w:t xml:space="preserve">: </w:t>
      </w:r>
      <w:r w:rsidRPr="00E63F1E">
        <w:rPr>
          <w:rFonts w:ascii="Arial" w:hAnsi="Arial" w:cs="Arial"/>
          <w:color w:val="000000" w:themeColor="text1"/>
        </w:rPr>
        <w:t xml:space="preserve">The Board </w:t>
      </w:r>
      <w:r w:rsidR="00B25736" w:rsidRPr="00E63F1E">
        <w:rPr>
          <w:rFonts w:ascii="Arial" w:hAnsi="Arial" w:cs="Arial"/>
          <w:color w:val="000000" w:themeColor="text1"/>
        </w:rPr>
        <w:t>dis</w:t>
      </w:r>
      <w:r w:rsidRPr="00E63F1E">
        <w:rPr>
          <w:rFonts w:ascii="Arial" w:hAnsi="Arial" w:cs="Arial"/>
          <w:color w:val="000000" w:themeColor="text1"/>
        </w:rPr>
        <w:t xml:space="preserve">agrees. </w:t>
      </w:r>
    </w:p>
    <w:p w14:paraId="1A76F534" w14:textId="002D0179" w:rsidR="00CB0F99" w:rsidRPr="00E63F1E" w:rsidRDefault="00B25736" w:rsidP="00452768">
      <w:pPr>
        <w:widowControl w:val="0"/>
        <w:autoSpaceDE w:val="0"/>
        <w:autoSpaceDN w:val="0"/>
        <w:adjustRightInd w:val="0"/>
        <w:spacing w:after="0"/>
        <w:ind w:left="360"/>
        <w:jc w:val="both"/>
        <w:rPr>
          <w:rFonts w:ascii="Arial" w:hAnsi="Arial" w:cs="Arial"/>
          <w:color w:val="000000" w:themeColor="text1"/>
        </w:rPr>
      </w:pPr>
      <w:r w:rsidRPr="00E63F1E">
        <w:rPr>
          <w:rFonts w:ascii="Arial" w:hAnsi="Arial" w:cs="Arial"/>
          <w:color w:val="000000" w:themeColor="text1"/>
        </w:rPr>
        <w:t xml:space="preserve">CAL FIRE is still offering these services to local fire departments. The Board encourages the local fire departments, through the Siskiyou County Fire Chief’s Association, to share local resources for alternatives.  </w:t>
      </w:r>
    </w:p>
    <w:p w14:paraId="60AAB4C7" w14:textId="0FE61A1A" w:rsidR="00CB0F99" w:rsidRPr="00E63F1E" w:rsidRDefault="00CB0F99" w:rsidP="00452768">
      <w:pPr>
        <w:widowControl w:val="0"/>
        <w:autoSpaceDE w:val="0"/>
        <w:autoSpaceDN w:val="0"/>
        <w:adjustRightInd w:val="0"/>
        <w:spacing w:after="0"/>
        <w:jc w:val="both"/>
        <w:rPr>
          <w:rFonts w:ascii="Arial" w:hAnsi="Arial" w:cs="Arial"/>
          <w:color w:val="000000" w:themeColor="text1"/>
        </w:rPr>
      </w:pPr>
    </w:p>
    <w:p w14:paraId="179ED1D9" w14:textId="7F094EB9" w:rsidR="00CB5823" w:rsidRPr="00E63F1E" w:rsidRDefault="00CB5823" w:rsidP="00452768">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E63F1E">
        <w:rPr>
          <w:rFonts w:ascii="Arial" w:hAnsi="Arial" w:cs="Arial"/>
          <w:b/>
          <w:bCs/>
          <w:color w:val="000000" w:themeColor="text1"/>
        </w:rPr>
        <w:t>Recommendation R2b</w:t>
      </w:r>
      <w:r w:rsidRPr="00E63F1E">
        <w:rPr>
          <w:rFonts w:ascii="Arial" w:hAnsi="Arial" w:cs="Arial"/>
          <w:color w:val="000000" w:themeColor="text1"/>
        </w:rPr>
        <w:t>: The Siskiyou County Board of Supervisors should determine local alternate sources that are available for meeting the low-cost equipment repair and maintenance needs of the fire departments in Siskiyou County by June 30, 2022.</w:t>
      </w:r>
    </w:p>
    <w:p w14:paraId="0F884708" w14:textId="29535507" w:rsidR="00CB5823" w:rsidRPr="00E63F1E" w:rsidRDefault="00CB5823" w:rsidP="00452768">
      <w:pPr>
        <w:widowControl w:val="0"/>
        <w:autoSpaceDE w:val="0"/>
        <w:autoSpaceDN w:val="0"/>
        <w:adjustRightInd w:val="0"/>
        <w:spacing w:after="0"/>
        <w:jc w:val="both"/>
        <w:rPr>
          <w:rFonts w:ascii="Arial" w:hAnsi="Arial" w:cs="Arial"/>
          <w:color w:val="000000" w:themeColor="text1"/>
        </w:rPr>
      </w:pPr>
    </w:p>
    <w:p w14:paraId="26D0C9BB" w14:textId="1F1455BE" w:rsidR="00B25736" w:rsidRPr="00E63F1E" w:rsidRDefault="00B25736" w:rsidP="00452768">
      <w:pPr>
        <w:widowControl w:val="0"/>
        <w:autoSpaceDE w:val="0"/>
        <w:autoSpaceDN w:val="0"/>
        <w:adjustRightInd w:val="0"/>
        <w:spacing w:after="0"/>
        <w:ind w:left="360"/>
        <w:jc w:val="both"/>
        <w:rPr>
          <w:rFonts w:ascii="Arial" w:hAnsi="Arial" w:cs="Arial"/>
          <w:color w:val="000000" w:themeColor="text1"/>
        </w:rPr>
      </w:pPr>
      <w:r w:rsidRPr="00E63F1E">
        <w:rPr>
          <w:rFonts w:ascii="Arial" w:hAnsi="Arial" w:cs="Arial"/>
          <w:b/>
          <w:color w:val="000000" w:themeColor="text1"/>
        </w:rPr>
        <w:t xml:space="preserve">Response to </w:t>
      </w:r>
      <w:r w:rsidRPr="00E63F1E">
        <w:rPr>
          <w:rFonts w:ascii="Arial" w:hAnsi="Arial" w:cs="Arial"/>
          <w:b/>
          <w:bCs/>
          <w:color w:val="000000" w:themeColor="text1"/>
        </w:rPr>
        <w:t>R2b</w:t>
      </w:r>
      <w:r w:rsidRPr="00E63F1E">
        <w:rPr>
          <w:rFonts w:ascii="Arial" w:hAnsi="Arial" w:cs="Arial"/>
          <w:b/>
          <w:color w:val="000000" w:themeColor="text1"/>
        </w:rPr>
        <w:t xml:space="preserve">: </w:t>
      </w:r>
      <w:r w:rsidRPr="00E63F1E">
        <w:rPr>
          <w:rFonts w:ascii="Arial" w:hAnsi="Arial" w:cs="Arial"/>
          <w:color w:val="000000" w:themeColor="text1"/>
        </w:rPr>
        <w:t xml:space="preserve">The Board disagrees. </w:t>
      </w:r>
    </w:p>
    <w:p w14:paraId="681EC68C" w14:textId="403D41C9" w:rsidR="00B25736" w:rsidRPr="00E63F1E" w:rsidRDefault="00B25736" w:rsidP="00452768">
      <w:pPr>
        <w:widowControl w:val="0"/>
        <w:autoSpaceDE w:val="0"/>
        <w:autoSpaceDN w:val="0"/>
        <w:adjustRightInd w:val="0"/>
        <w:spacing w:after="0"/>
        <w:ind w:left="360"/>
        <w:jc w:val="both"/>
        <w:rPr>
          <w:rFonts w:ascii="Arial" w:hAnsi="Arial" w:cs="Arial"/>
          <w:color w:val="000000" w:themeColor="text1"/>
        </w:rPr>
      </w:pPr>
      <w:r w:rsidRPr="00E63F1E">
        <w:rPr>
          <w:rFonts w:ascii="Arial" w:hAnsi="Arial" w:cs="Arial"/>
          <w:color w:val="000000" w:themeColor="text1"/>
        </w:rPr>
        <w:t xml:space="preserve">CAL FIRE is still offering these services to local fire departments. The Board encourages the local fire departments, through the Siskiyou County Fire Chief’s Association, to share local resources for alternatives.  </w:t>
      </w:r>
    </w:p>
    <w:p w14:paraId="28EED4F8" w14:textId="77777777" w:rsidR="00CB0F99" w:rsidRPr="00E63F1E" w:rsidRDefault="00CB0F99" w:rsidP="00452768">
      <w:pPr>
        <w:widowControl w:val="0"/>
        <w:autoSpaceDE w:val="0"/>
        <w:autoSpaceDN w:val="0"/>
        <w:adjustRightInd w:val="0"/>
        <w:spacing w:after="0"/>
        <w:jc w:val="both"/>
        <w:rPr>
          <w:rFonts w:ascii="Arial" w:hAnsi="Arial" w:cs="Arial"/>
          <w:color w:val="000000" w:themeColor="text1"/>
        </w:rPr>
      </w:pPr>
    </w:p>
    <w:p w14:paraId="4B08A0D2" w14:textId="1F951C80" w:rsidR="00CB5823" w:rsidRPr="00E63F1E" w:rsidRDefault="00CB5823" w:rsidP="00452768">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E63F1E">
        <w:rPr>
          <w:rFonts w:ascii="Arial" w:hAnsi="Arial" w:cs="Arial"/>
          <w:b/>
          <w:bCs/>
          <w:color w:val="000000" w:themeColor="text1"/>
        </w:rPr>
        <w:t>Recommendation R3</w:t>
      </w:r>
      <w:r w:rsidRPr="00E63F1E">
        <w:rPr>
          <w:rFonts w:ascii="Arial" w:hAnsi="Arial" w:cs="Arial"/>
          <w:color w:val="000000" w:themeColor="text1"/>
        </w:rPr>
        <w:t>: The Siskiyou County Board of Supervisors should assess the local needs for a low-cost crew to provide work for fuel reduction, Fire Safe projects, local trail work, cemetery and school maintenance, fairground maintenance, setup and take down, snow removal, and flood response by July 31, 2022.</w:t>
      </w:r>
    </w:p>
    <w:p w14:paraId="5054A338" w14:textId="49B9D017" w:rsidR="00CB5823" w:rsidRPr="00E63F1E" w:rsidRDefault="00CB5823" w:rsidP="00452768">
      <w:pPr>
        <w:widowControl w:val="0"/>
        <w:autoSpaceDE w:val="0"/>
        <w:autoSpaceDN w:val="0"/>
        <w:adjustRightInd w:val="0"/>
        <w:spacing w:after="0"/>
        <w:jc w:val="both"/>
        <w:rPr>
          <w:rFonts w:ascii="Arial" w:hAnsi="Arial" w:cs="Arial"/>
          <w:color w:val="000000" w:themeColor="text1"/>
        </w:rPr>
      </w:pPr>
    </w:p>
    <w:p w14:paraId="1F799C48" w14:textId="2398ECDF" w:rsidR="00B25736" w:rsidRPr="00E63F1E" w:rsidRDefault="00B25736" w:rsidP="00452768">
      <w:pPr>
        <w:widowControl w:val="0"/>
        <w:autoSpaceDE w:val="0"/>
        <w:autoSpaceDN w:val="0"/>
        <w:adjustRightInd w:val="0"/>
        <w:spacing w:after="0"/>
        <w:ind w:left="360"/>
        <w:jc w:val="both"/>
        <w:rPr>
          <w:rFonts w:ascii="Arial" w:hAnsi="Arial" w:cs="Arial"/>
          <w:color w:val="000000" w:themeColor="text1"/>
        </w:rPr>
      </w:pPr>
      <w:r w:rsidRPr="00E63F1E">
        <w:rPr>
          <w:rFonts w:ascii="Arial" w:hAnsi="Arial" w:cs="Arial"/>
          <w:b/>
          <w:color w:val="000000" w:themeColor="text1"/>
        </w:rPr>
        <w:t xml:space="preserve">Response to </w:t>
      </w:r>
      <w:r w:rsidRPr="00E63F1E">
        <w:rPr>
          <w:rFonts w:ascii="Arial" w:hAnsi="Arial" w:cs="Arial"/>
          <w:b/>
          <w:bCs/>
          <w:color w:val="000000" w:themeColor="text1"/>
        </w:rPr>
        <w:t>R3</w:t>
      </w:r>
      <w:r w:rsidRPr="00E63F1E">
        <w:rPr>
          <w:rFonts w:ascii="Arial" w:hAnsi="Arial" w:cs="Arial"/>
          <w:b/>
          <w:color w:val="000000" w:themeColor="text1"/>
        </w:rPr>
        <w:t xml:space="preserve">: </w:t>
      </w:r>
      <w:r w:rsidRPr="00E63F1E">
        <w:rPr>
          <w:rFonts w:ascii="Arial" w:hAnsi="Arial" w:cs="Arial"/>
          <w:color w:val="000000" w:themeColor="text1"/>
        </w:rPr>
        <w:t xml:space="preserve">The Board disagrees. </w:t>
      </w:r>
    </w:p>
    <w:p w14:paraId="00AEED56" w14:textId="1D66F21B" w:rsidR="00CB0F99" w:rsidRPr="00E63F1E" w:rsidRDefault="00B25736" w:rsidP="00452768">
      <w:pPr>
        <w:widowControl w:val="0"/>
        <w:autoSpaceDE w:val="0"/>
        <w:autoSpaceDN w:val="0"/>
        <w:adjustRightInd w:val="0"/>
        <w:spacing w:after="0"/>
        <w:ind w:left="360"/>
        <w:jc w:val="both"/>
        <w:rPr>
          <w:rFonts w:ascii="Arial" w:hAnsi="Arial" w:cs="Arial"/>
          <w:color w:val="000000" w:themeColor="text1"/>
        </w:rPr>
      </w:pPr>
      <w:r w:rsidRPr="00E63F1E">
        <w:rPr>
          <w:rFonts w:ascii="Arial" w:hAnsi="Arial" w:cs="Arial"/>
          <w:color w:val="000000" w:themeColor="text1"/>
        </w:rPr>
        <w:t xml:space="preserve">CAL FIRE is still offering these services to local agencies. </w:t>
      </w:r>
      <w:r w:rsidR="000C1FBE" w:rsidRPr="00E63F1E">
        <w:rPr>
          <w:rFonts w:ascii="Arial" w:hAnsi="Arial" w:cs="Arial"/>
          <w:color w:val="000000" w:themeColor="text1"/>
        </w:rPr>
        <w:t>Agencies within the County have also acquired grant funding to complete fuel reduction and forest resilience projects.  In the event of an emergency</w:t>
      </w:r>
      <w:r w:rsidR="00452768" w:rsidRPr="00E63F1E">
        <w:rPr>
          <w:rFonts w:ascii="Arial" w:hAnsi="Arial" w:cs="Arial"/>
          <w:color w:val="000000" w:themeColor="text1"/>
        </w:rPr>
        <w:t>,</w:t>
      </w:r>
      <w:r w:rsidR="000C1FBE" w:rsidRPr="00E63F1E">
        <w:rPr>
          <w:rFonts w:ascii="Arial" w:hAnsi="Arial" w:cs="Arial"/>
          <w:color w:val="000000" w:themeColor="text1"/>
        </w:rPr>
        <w:t xml:space="preserve"> requests for support should be submitted through the appropriate channels (CalOES to CAL FIRE).</w:t>
      </w:r>
    </w:p>
    <w:p w14:paraId="4125CD38" w14:textId="77777777" w:rsidR="00CB0F99" w:rsidRPr="00E63F1E" w:rsidRDefault="00CB0F99" w:rsidP="00452768">
      <w:pPr>
        <w:widowControl w:val="0"/>
        <w:autoSpaceDE w:val="0"/>
        <w:autoSpaceDN w:val="0"/>
        <w:adjustRightInd w:val="0"/>
        <w:spacing w:after="0"/>
        <w:jc w:val="both"/>
        <w:rPr>
          <w:rFonts w:ascii="Arial" w:hAnsi="Arial" w:cs="Arial"/>
          <w:color w:val="000000" w:themeColor="text1"/>
        </w:rPr>
      </w:pPr>
    </w:p>
    <w:p w14:paraId="573C05AF" w14:textId="77777777" w:rsidR="00CB0F99" w:rsidRPr="00E63F1E" w:rsidRDefault="00CB5823" w:rsidP="00452768">
      <w:pPr>
        <w:pStyle w:val="ListParagraph"/>
        <w:widowControl w:val="0"/>
        <w:numPr>
          <w:ilvl w:val="0"/>
          <w:numId w:val="2"/>
        </w:numPr>
        <w:autoSpaceDE w:val="0"/>
        <w:autoSpaceDN w:val="0"/>
        <w:adjustRightInd w:val="0"/>
        <w:spacing w:after="0"/>
        <w:jc w:val="both"/>
        <w:rPr>
          <w:rFonts w:ascii="Arial" w:hAnsi="Arial" w:cs="Arial"/>
          <w:color w:val="000000" w:themeColor="text1"/>
        </w:rPr>
      </w:pPr>
      <w:r w:rsidRPr="00E63F1E">
        <w:rPr>
          <w:rFonts w:ascii="Arial" w:hAnsi="Arial" w:cs="Arial"/>
          <w:b/>
          <w:bCs/>
          <w:color w:val="000000" w:themeColor="text1"/>
        </w:rPr>
        <w:t>Recommendation R3b</w:t>
      </w:r>
      <w:r w:rsidRPr="00E63F1E">
        <w:rPr>
          <w:rFonts w:ascii="Arial" w:hAnsi="Arial" w:cs="Arial"/>
          <w:color w:val="000000" w:themeColor="text1"/>
        </w:rPr>
        <w:t xml:space="preserve">: The Siskiyou County Board of Supervisors should find alternatives for </w:t>
      </w:r>
      <w:r w:rsidR="00CB0F99" w:rsidRPr="00E63F1E">
        <w:rPr>
          <w:rFonts w:ascii="Arial" w:hAnsi="Arial" w:cs="Arial"/>
          <w:color w:val="000000" w:themeColor="text1"/>
        </w:rPr>
        <w:t>low-cost crew to provide work for fuel reduction, Fire Safe projects, local trail work, cemetery and school maintenance, fairground maintenance, setup and take down, snow removal, and flood response by July 31, 2022.</w:t>
      </w:r>
    </w:p>
    <w:p w14:paraId="35DD81BD" w14:textId="5D594247" w:rsidR="00CB5823" w:rsidRPr="00E63F1E" w:rsidRDefault="00CB5823" w:rsidP="00452768">
      <w:pPr>
        <w:widowControl w:val="0"/>
        <w:autoSpaceDE w:val="0"/>
        <w:autoSpaceDN w:val="0"/>
        <w:adjustRightInd w:val="0"/>
        <w:spacing w:after="0"/>
        <w:jc w:val="both"/>
        <w:rPr>
          <w:rFonts w:ascii="Arial" w:hAnsi="Arial" w:cs="Arial"/>
          <w:color w:val="000000" w:themeColor="text1"/>
        </w:rPr>
      </w:pPr>
    </w:p>
    <w:p w14:paraId="5E357195" w14:textId="77777777" w:rsidR="00B25736" w:rsidRPr="00E63F1E" w:rsidRDefault="00B25736" w:rsidP="00452768">
      <w:pPr>
        <w:widowControl w:val="0"/>
        <w:autoSpaceDE w:val="0"/>
        <w:autoSpaceDN w:val="0"/>
        <w:adjustRightInd w:val="0"/>
        <w:spacing w:after="0"/>
        <w:ind w:left="360"/>
        <w:jc w:val="both"/>
        <w:rPr>
          <w:rFonts w:ascii="Arial" w:hAnsi="Arial" w:cs="Arial"/>
          <w:color w:val="000000" w:themeColor="text1"/>
        </w:rPr>
      </w:pPr>
      <w:r w:rsidRPr="00E63F1E">
        <w:rPr>
          <w:rFonts w:ascii="Arial" w:hAnsi="Arial" w:cs="Arial"/>
          <w:b/>
          <w:color w:val="000000" w:themeColor="text1"/>
        </w:rPr>
        <w:t xml:space="preserve">Response to </w:t>
      </w:r>
      <w:r w:rsidRPr="00E63F1E">
        <w:rPr>
          <w:rFonts w:ascii="Arial" w:hAnsi="Arial" w:cs="Arial"/>
          <w:b/>
          <w:bCs/>
          <w:color w:val="000000" w:themeColor="text1"/>
        </w:rPr>
        <w:t>R3</w:t>
      </w:r>
      <w:r w:rsidRPr="00E63F1E">
        <w:rPr>
          <w:rFonts w:ascii="Arial" w:hAnsi="Arial" w:cs="Arial"/>
          <w:b/>
          <w:color w:val="000000" w:themeColor="text1"/>
        </w:rPr>
        <w:t xml:space="preserve">: </w:t>
      </w:r>
      <w:r w:rsidRPr="00E63F1E">
        <w:rPr>
          <w:rFonts w:ascii="Arial" w:hAnsi="Arial" w:cs="Arial"/>
          <w:color w:val="000000" w:themeColor="text1"/>
        </w:rPr>
        <w:t xml:space="preserve">The Board disagrees. </w:t>
      </w:r>
    </w:p>
    <w:p w14:paraId="7EC9D62B" w14:textId="244152E0" w:rsidR="00E72505" w:rsidRPr="00E63F1E" w:rsidRDefault="00B25736" w:rsidP="00452768">
      <w:pPr>
        <w:widowControl w:val="0"/>
        <w:autoSpaceDE w:val="0"/>
        <w:autoSpaceDN w:val="0"/>
        <w:adjustRightInd w:val="0"/>
        <w:spacing w:after="0"/>
        <w:ind w:left="360"/>
        <w:jc w:val="both"/>
        <w:rPr>
          <w:rFonts w:ascii="Arial" w:eastAsia="Times New Roman" w:hAnsi="Arial" w:cs="Arial"/>
        </w:rPr>
      </w:pPr>
      <w:r w:rsidRPr="00E63F1E">
        <w:rPr>
          <w:rFonts w:ascii="Arial" w:hAnsi="Arial" w:cs="Arial"/>
          <w:color w:val="000000" w:themeColor="text1"/>
        </w:rPr>
        <w:t>CAL FIRE is still offering these services to local agencies.</w:t>
      </w:r>
      <w:r w:rsidR="000C1FBE" w:rsidRPr="00E63F1E">
        <w:rPr>
          <w:rFonts w:ascii="Arial" w:hAnsi="Arial" w:cs="Arial"/>
          <w:color w:val="000000" w:themeColor="text1"/>
        </w:rPr>
        <w:t xml:space="preserve">  Agencies should continue pursuing grant funding for future work.  </w:t>
      </w:r>
    </w:p>
    <w:sectPr w:rsidR="00E72505" w:rsidRPr="00E63F1E" w:rsidSect="00452768">
      <w:headerReference w:type="default" r:id="rId7"/>
      <w:footerReference w:type="default" r:id="rId8"/>
      <w:headerReference w:type="first" r:id="rId9"/>
      <w:footerReference w:type="first" r:id="rId10"/>
      <w:pgSz w:w="12240" w:h="15840"/>
      <w:pgMar w:top="1440" w:right="1440" w:bottom="1440" w:left="1440" w:header="72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BDFE" w14:textId="77777777" w:rsidR="001B63F8" w:rsidRDefault="001B63F8" w:rsidP="001B63F8">
      <w:pPr>
        <w:spacing w:after="0" w:line="240" w:lineRule="auto"/>
      </w:pPr>
      <w:r>
        <w:separator/>
      </w:r>
    </w:p>
  </w:endnote>
  <w:endnote w:type="continuationSeparator" w:id="0">
    <w:p w14:paraId="786254EF" w14:textId="77777777" w:rsidR="001B63F8" w:rsidRDefault="001B63F8" w:rsidP="001B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87800361"/>
      <w:docPartObj>
        <w:docPartGallery w:val="Page Numbers (Bottom of Page)"/>
        <w:docPartUnique/>
      </w:docPartObj>
    </w:sdtPr>
    <w:sdtEndPr>
      <w:rPr>
        <w:color w:val="7F7F7F" w:themeColor="background1" w:themeShade="7F"/>
        <w:spacing w:val="60"/>
      </w:rPr>
    </w:sdtEndPr>
    <w:sdtContent>
      <w:p w14:paraId="43A9A478" w14:textId="580106D7" w:rsidR="00453AB5" w:rsidRPr="00991D1E" w:rsidRDefault="00453AB5" w:rsidP="00991D1E">
        <w:pPr>
          <w:pStyle w:val="Footer"/>
          <w:jc w:val="right"/>
          <w:rPr>
            <w:sz w:val="20"/>
            <w:szCs w:val="20"/>
          </w:rPr>
        </w:pPr>
        <w:r w:rsidRPr="00991D1E">
          <w:rPr>
            <w:sz w:val="20"/>
            <w:szCs w:val="20"/>
          </w:rPr>
          <w:fldChar w:fldCharType="begin"/>
        </w:r>
        <w:r w:rsidRPr="00991D1E">
          <w:rPr>
            <w:sz w:val="20"/>
            <w:szCs w:val="20"/>
          </w:rPr>
          <w:instrText xml:space="preserve"> PAGE   \* MERGEFORMAT </w:instrText>
        </w:r>
        <w:r w:rsidRPr="00991D1E">
          <w:rPr>
            <w:sz w:val="20"/>
            <w:szCs w:val="20"/>
          </w:rPr>
          <w:fldChar w:fldCharType="separate"/>
        </w:r>
        <w:r w:rsidRPr="00991D1E">
          <w:rPr>
            <w:noProof/>
            <w:sz w:val="20"/>
            <w:szCs w:val="20"/>
          </w:rPr>
          <w:t>2</w:t>
        </w:r>
        <w:r w:rsidRPr="00991D1E">
          <w:rPr>
            <w:noProof/>
            <w:sz w:val="20"/>
            <w:szCs w:val="20"/>
          </w:rPr>
          <w:fldChar w:fldCharType="end"/>
        </w:r>
        <w:r w:rsidRPr="00991D1E">
          <w:rPr>
            <w:sz w:val="20"/>
            <w:szCs w:val="20"/>
          </w:rPr>
          <w:t xml:space="preserve"> | </w:t>
        </w:r>
        <w:r w:rsidRPr="00991D1E">
          <w:rPr>
            <w:color w:val="7F7F7F" w:themeColor="background1" w:themeShade="7F"/>
            <w:spacing w:val="60"/>
            <w:sz w:val="20"/>
            <w:szCs w:val="20"/>
          </w:rPr>
          <w:t>Page</w:t>
        </w:r>
      </w:p>
    </w:sdtContent>
  </w:sdt>
  <w:p w14:paraId="2033484D" w14:textId="77777777" w:rsidR="00453AB5" w:rsidRDefault="0045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294F" w14:textId="6AC57BCE" w:rsidR="00991D1E" w:rsidRPr="00991D1E" w:rsidRDefault="00991D1E" w:rsidP="00991D1E">
    <w:pPr>
      <w:pStyle w:val="Footer"/>
      <w:jc w:val="right"/>
      <w:rPr>
        <w:sz w:val="20"/>
        <w:szCs w:val="20"/>
      </w:rPr>
    </w:pPr>
    <w:r w:rsidRPr="00991D1E">
      <w:rPr>
        <w:noProof/>
        <w:sz w:val="20"/>
        <w:szCs w:val="20"/>
      </w:rPr>
      <w:fldChar w:fldCharType="begin"/>
    </w:r>
    <w:r w:rsidRPr="00991D1E">
      <w:rPr>
        <w:noProof/>
        <w:sz w:val="20"/>
        <w:szCs w:val="20"/>
      </w:rPr>
      <w:instrText xml:space="preserve"> PAGE   \* MERGEFORMAT </w:instrText>
    </w:r>
    <w:r w:rsidRPr="00991D1E">
      <w:rPr>
        <w:noProof/>
        <w:sz w:val="20"/>
        <w:szCs w:val="20"/>
      </w:rPr>
      <w:fldChar w:fldCharType="separate"/>
    </w:r>
    <w:r w:rsidRPr="00991D1E">
      <w:rPr>
        <w:noProof/>
        <w:sz w:val="20"/>
        <w:szCs w:val="20"/>
      </w:rPr>
      <w:t>1</w:t>
    </w:r>
    <w:r w:rsidRPr="00991D1E">
      <w:rPr>
        <w:noProof/>
        <w:sz w:val="20"/>
        <w:szCs w:val="20"/>
      </w:rPr>
      <w:fldChar w:fldCharType="end"/>
    </w:r>
    <w:r w:rsidRPr="00991D1E">
      <w:rPr>
        <w:noProof/>
        <w:sz w:val="20"/>
        <w:szCs w:val="20"/>
      </w:rPr>
      <w:t xml:space="preserve"> | </w:t>
    </w:r>
    <w:r w:rsidRPr="00991D1E">
      <w:rPr>
        <w:noProof/>
        <w:color w:val="7F7F7F" w:themeColor="background1" w:themeShade="7F"/>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DD40" w14:textId="77777777" w:rsidR="001B63F8" w:rsidRDefault="001B63F8" w:rsidP="001B63F8">
      <w:pPr>
        <w:spacing w:after="0" w:line="240" w:lineRule="auto"/>
      </w:pPr>
      <w:r>
        <w:separator/>
      </w:r>
    </w:p>
  </w:footnote>
  <w:footnote w:type="continuationSeparator" w:id="0">
    <w:p w14:paraId="125E410A" w14:textId="77777777" w:rsidR="001B63F8" w:rsidRDefault="001B63F8" w:rsidP="001B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D3C8" w14:textId="77777777" w:rsidR="001B63F8" w:rsidRPr="008715A4" w:rsidRDefault="001B63F8" w:rsidP="001B63F8">
    <w:pPr>
      <w:widowControl w:val="0"/>
      <w:autoSpaceDE w:val="0"/>
      <w:autoSpaceDN w:val="0"/>
      <w:adjustRightInd w:val="0"/>
      <w:spacing w:after="0"/>
      <w:jc w:val="center"/>
      <w:rPr>
        <w:rFonts w:ascii="Arial" w:eastAsia="Times New Roman" w:hAnsi="Arial" w:cs="Arial"/>
        <w:b/>
        <w:color w:val="000000" w:themeColor="text1"/>
        <w:sz w:val="24"/>
        <w:szCs w:val="24"/>
      </w:rPr>
    </w:pPr>
  </w:p>
  <w:p w14:paraId="01C97915" w14:textId="77777777" w:rsidR="001B63F8" w:rsidRDefault="001B6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E8DA" w14:textId="11F01336" w:rsidR="00452768" w:rsidRDefault="00452768" w:rsidP="00452768">
    <w:pPr>
      <w:widowControl w:val="0"/>
      <w:autoSpaceDE w:val="0"/>
      <w:autoSpaceDN w:val="0"/>
      <w:adjustRightInd w:val="0"/>
      <w:spacing w:after="0"/>
      <w:jc w:val="center"/>
      <w:rPr>
        <w:rFonts w:ascii="Arial" w:eastAsia="Times New Roman" w:hAnsi="Arial" w:cs="Arial"/>
        <w:b/>
        <w:color w:val="000000" w:themeColor="text1"/>
        <w:sz w:val="24"/>
        <w:szCs w:val="24"/>
      </w:rPr>
    </w:pPr>
    <w:r w:rsidRPr="008715A4">
      <w:rPr>
        <w:rFonts w:ascii="Arial" w:eastAsia="Times New Roman" w:hAnsi="Arial" w:cs="Arial"/>
        <w:b/>
        <w:color w:val="000000" w:themeColor="text1"/>
        <w:sz w:val="24"/>
        <w:szCs w:val="24"/>
      </w:rPr>
      <w:t>RESPONSE</w:t>
    </w:r>
    <w:r w:rsidR="00991D1E">
      <w:rPr>
        <w:rFonts w:ascii="Arial" w:eastAsia="Times New Roman" w:hAnsi="Arial" w:cs="Arial"/>
        <w:b/>
        <w:color w:val="000000" w:themeColor="text1"/>
        <w:sz w:val="24"/>
        <w:szCs w:val="24"/>
      </w:rPr>
      <w:t xml:space="preserve"> T</w:t>
    </w:r>
    <w:r w:rsidRPr="008715A4">
      <w:rPr>
        <w:rFonts w:ascii="Arial" w:eastAsia="Times New Roman" w:hAnsi="Arial" w:cs="Arial"/>
        <w:b/>
        <w:color w:val="000000" w:themeColor="text1"/>
        <w:sz w:val="24"/>
        <w:szCs w:val="24"/>
      </w:rPr>
      <w:t xml:space="preserve">O RECOMMENDATIONS FROM THE </w:t>
    </w:r>
  </w:p>
  <w:p w14:paraId="1F76C073" w14:textId="77777777" w:rsidR="00452768" w:rsidRDefault="00452768" w:rsidP="00452768">
    <w:pPr>
      <w:widowControl w:val="0"/>
      <w:autoSpaceDE w:val="0"/>
      <w:autoSpaceDN w:val="0"/>
      <w:adjustRightInd w:val="0"/>
      <w:spacing w:after="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SISKIYOU COUNTY GRAND JURY REGARDING:</w:t>
    </w:r>
  </w:p>
  <w:p w14:paraId="29C1B9AB" w14:textId="77777777" w:rsidR="00452768" w:rsidRPr="008715A4" w:rsidRDefault="00452768" w:rsidP="00452768">
    <w:pPr>
      <w:widowControl w:val="0"/>
      <w:pBdr>
        <w:bottom w:val="single" w:sz="4" w:space="1" w:color="auto"/>
      </w:pBdr>
      <w:autoSpaceDE w:val="0"/>
      <w:autoSpaceDN w:val="0"/>
      <w:adjustRightInd w:val="0"/>
      <w:spacing w:after="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DEADWOOD CONSERVATION CAMP</w:t>
    </w:r>
    <w:r w:rsidRPr="008715A4">
      <w:rPr>
        <w:rFonts w:ascii="Arial" w:eastAsia="Times New Roman" w:hAnsi="Arial" w:cs="Arial"/>
        <w:b/>
        <w:color w:val="000000" w:themeColor="text1"/>
        <w:sz w:val="24"/>
        <w:szCs w:val="24"/>
      </w:rPr>
      <w:t xml:space="preserve"> </w:t>
    </w:r>
  </w:p>
  <w:p w14:paraId="61FDC861" w14:textId="77777777" w:rsidR="00452768" w:rsidRDefault="0045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069E4"/>
    <w:multiLevelType w:val="hybridMultilevel"/>
    <w:tmpl w:val="1ACA0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77685"/>
    <w:multiLevelType w:val="hybridMultilevel"/>
    <w:tmpl w:val="EA486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6180001">
    <w:abstractNumId w:val="0"/>
  </w:num>
  <w:num w:numId="2" w16cid:durableId="34651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B"/>
    <w:rsid w:val="000420DF"/>
    <w:rsid w:val="00043F4D"/>
    <w:rsid w:val="000A79CE"/>
    <w:rsid w:val="000C1FBE"/>
    <w:rsid w:val="000C31C8"/>
    <w:rsid w:val="001B094A"/>
    <w:rsid w:val="001B63F8"/>
    <w:rsid w:val="001F49E1"/>
    <w:rsid w:val="00253829"/>
    <w:rsid w:val="0028226D"/>
    <w:rsid w:val="003072A2"/>
    <w:rsid w:val="00392009"/>
    <w:rsid w:val="0039255F"/>
    <w:rsid w:val="003E0E06"/>
    <w:rsid w:val="004170A8"/>
    <w:rsid w:val="00452768"/>
    <w:rsid w:val="00453AB5"/>
    <w:rsid w:val="00454A0E"/>
    <w:rsid w:val="004A4F82"/>
    <w:rsid w:val="00521720"/>
    <w:rsid w:val="005278F3"/>
    <w:rsid w:val="0053546A"/>
    <w:rsid w:val="0056249A"/>
    <w:rsid w:val="0057385F"/>
    <w:rsid w:val="006050B8"/>
    <w:rsid w:val="00646C37"/>
    <w:rsid w:val="007426CC"/>
    <w:rsid w:val="00774E4D"/>
    <w:rsid w:val="007D03A7"/>
    <w:rsid w:val="007D4338"/>
    <w:rsid w:val="007E01B9"/>
    <w:rsid w:val="008009AC"/>
    <w:rsid w:val="00864F52"/>
    <w:rsid w:val="008715A4"/>
    <w:rsid w:val="009058B3"/>
    <w:rsid w:val="009307F0"/>
    <w:rsid w:val="00941D88"/>
    <w:rsid w:val="00991D1E"/>
    <w:rsid w:val="00A34C1F"/>
    <w:rsid w:val="00A508DB"/>
    <w:rsid w:val="00A64AB0"/>
    <w:rsid w:val="00AE62C1"/>
    <w:rsid w:val="00B25736"/>
    <w:rsid w:val="00B45627"/>
    <w:rsid w:val="00B72848"/>
    <w:rsid w:val="00C84124"/>
    <w:rsid w:val="00CB0F99"/>
    <w:rsid w:val="00CB5823"/>
    <w:rsid w:val="00CC37EB"/>
    <w:rsid w:val="00CC6790"/>
    <w:rsid w:val="00CE112F"/>
    <w:rsid w:val="00CF79F6"/>
    <w:rsid w:val="00D07AF3"/>
    <w:rsid w:val="00DB59FE"/>
    <w:rsid w:val="00DF6100"/>
    <w:rsid w:val="00E0306D"/>
    <w:rsid w:val="00E63F1E"/>
    <w:rsid w:val="00E72505"/>
    <w:rsid w:val="00E75F92"/>
    <w:rsid w:val="00F25E68"/>
    <w:rsid w:val="00FD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F4EC"/>
  <w15:docId w15:val="{03BB68BF-9418-4A92-990B-8074089E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70"/>
    <w:pPr>
      <w:ind w:left="720"/>
      <w:contextualSpacing/>
    </w:pPr>
  </w:style>
  <w:style w:type="character" w:styleId="CommentReference">
    <w:name w:val="annotation reference"/>
    <w:basedOn w:val="DefaultParagraphFont"/>
    <w:uiPriority w:val="99"/>
    <w:semiHidden/>
    <w:unhideWhenUsed/>
    <w:rsid w:val="00D07AF3"/>
    <w:rPr>
      <w:sz w:val="16"/>
      <w:szCs w:val="16"/>
    </w:rPr>
  </w:style>
  <w:style w:type="paragraph" w:styleId="CommentText">
    <w:name w:val="annotation text"/>
    <w:basedOn w:val="Normal"/>
    <w:link w:val="CommentTextChar"/>
    <w:uiPriority w:val="99"/>
    <w:semiHidden/>
    <w:unhideWhenUsed/>
    <w:rsid w:val="00D07AF3"/>
    <w:pPr>
      <w:spacing w:line="240" w:lineRule="auto"/>
    </w:pPr>
    <w:rPr>
      <w:sz w:val="20"/>
      <w:szCs w:val="20"/>
    </w:rPr>
  </w:style>
  <w:style w:type="character" w:customStyle="1" w:styleId="CommentTextChar">
    <w:name w:val="Comment Text Char"/>
    <w:basedOn w:val="DefaultParagraphFont"/>
    <w:link w:val="CommentText"/>
    <w:uiPriority w:val="99"/>
    <w:semiHidden/>
    <w:rsid w:val="00D07AF3"/>
    <w:rPr>
      <w:sz w:val="20"/>
      <w:szCs w:val="20"/>
    </w:rPr>
  </w:style>
  <w:style w:type="paragraph" w:styleId="CommentSubject">
    <w:name w:val="annotation subject"/>
    <w:basedOn w:val="CommentText"/>
    <w:next w:val="CommentText"/>
    <w:link w:val="CommentSubjectChar"/>
    <w:uiPriority w:val="99"/>
    <w:semiHidden/>
    <w:unhideWhenUsed/>
    <w:rsid w:val="00D07AF3"/>
    <w:rPr>
      <w:b/>
      <w:bCs/>
    </w:rPr>
  </w:style>
  <w:style w:type="character" w:customStyle="1" w:styleId="CommentSubjectChar">
    <w:name w:val="Comment Subject Char"/>
    <w:basedOn w:val="CommentTextChar"/>
    <w:link w:val="CommentSubject"/>
    <w:uiPriority w:val="99"/>
    <w:semiHidden/>
    <w:rsid w:val="00D07AF3"/>
    <w:rPr>
      <w:b/>
      <w:bCs/>
      <w:sz w:val="20"/>
      <w:szCs w:val="20"/>
    </w:rPr>
  </w:style>
  <w:style w:type="paragraph" w:styleId="BalloonText">
    <w:name w:val="Balloon Text"/>
    <w:basedOn w:val="Normal"/>
    <w:link w:val="BalloonTextChar"/>
    <w:uiPriority w:val="99"/>
    <w:semiHidden/>
    <w:unhideWhenUsed/>
    <w:rsid w:val="00D0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F3"/>
    <w:rPr>
      <w:rFonts w:ascii="Tahoma" w:hAnsi="Tahoma" w:cs="Tahoma"/>
      <w:sz w:val="16"/>
      <w:szCs w:val="16"/>
    </w:rPr>
  </w:style>
  <w:style w:type="paragraph" w:styleId="Revision">
    <w:name w:val="Revision"/>
    <w:hidden/>
    <w:uiPriority w:val="99"/>
    <w:semiHidden/>
    <w:rsid w:val="007D4338"/>
    <w:pPr>
      <w:spacing w:after="0" w:line="240" w:lineRule="auto"/>
    </w:pPr>
  </w:style>
  <w:style w:type="paragraph" w:styleId="Header">
    <w:name w:val="header"/>
    <w:basedOn w:val="Normal"/>
    <w:link w:val="HeaderChar"/>
    <w:uiPriority w:val="99"/>
    <w:unhideWhenUsed/>
    <w:rsid w:val="001B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F8"/>
  </w:style>
  <w:style w:type="paragraph" w:styleId="Footer">
    <w:name w:val="footer"/>
    <w:basedOn w:val="Normal"/>
    <w:link w:val="FooterChar"/>
    <w:uiPriority w:val="99"/>
    <w:unhideWhenUsed/>
    <w:rsid w:val="001B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Ferguson</dc:creator>
  <cp:lastModifiedBy>Melissa Cummins</cp:lastModifiedBy>
  <cp:revision>3</cp:revision>
  <cp:lastPrinted>2017-11-08T19:36:00Z</cp:lastPrinted>
  <dcterms:created xsi:type="dcterms:W3CDTF">2022-06-27T17:39:00Z</dcterms:created>
  <dcterms:modified xsi:type="dcterms:W3CDTF">2022-06-28T14:12:00Z</dcterms:modified>
</cp:coreProperties>
</file>