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ED65C7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72FC9">
              <w:rPr>
                <w:rFonts w:cs="Arial"/>
                <w:b/>
                <w:sz w:val="20"/>
                <w:szCs w:val="20"/>
              </w:rPr>
            </w:r>
            <w:r w:rsidR="00772F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DBFA58" w:rsidR="009A58CF" w:rsidRPr="004E6635" w:rsidRDefault="004C3523" w:rsidP="00772F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2FC9">
              <w:rPr>
                <w:rFonts w:cs="Arial"/>
                <w:b/>
                <w:noProof/>
                <w:sz w:val="20"/>
                <w:szCs w:val="20"/>
              </w:rPr>
              <w:t>July 5</w:t>
            </w:r>
            <w:r w:rsidR="00782B52">
              <w:rPr>
                <w:rFonts w:cs="Arial"/>
                <w:b/>
                <w:noProof/>
                <w:sz w:val="20"/>
                <w:szCs w:val="20"/>
              </w:rPr>
              <w:t>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0179E9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72FC9">
              <w:rPr>
                <w:rFonts w:cs="Arial"/>
                <w:b/>
                <w:sz w:val="20"/>
                <w:szCs w:val="20"/>
              </w:rPr>
            </w:r>
            <w:r w:rsidR="00772F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FB955B6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Gabrielle Sanders/Public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3D095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13AD223" w:rsidR="00877DC5" w:rsidRPr="004E6635" w:rsidRDefault="004C3523" w:rsidP="00782B5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82B52">
              <w:rPr>
                <w:rFonts w:cs="Arial"/>
                <w:noProof/>
                <w:sz w:val="20"/>
                <w:szCs w:val="20"/>
              </w:rPr>
              <w:t>Approve rate</w:t>
            </w:r>
            <w:r w:rsidR="00D3745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F60D3">
              <w:rPr>
                <w:rFonts w:cs="Arial"/>
                <w:noProof/>
                <w:sz w:val="20"/>
                <w:szCs w:val="20"/>
              </w:rPr>
              <w:t xml:space="preserve">Contract with </w:t>
            </w:r>
            <w:r w:rsidR="00782B52">
              <w:rPr>
                <w:rFonts w:cs="Arial"/>
                <w:noProof/>
                <w:sz w:val="20"/>
                <w:szCs w:val="20"/>
              </w:rPr>
              <w:t>Hunt &amp; Sons</w:t>
            </w:r>
            <w:r w:rsidR="007C4FD4">
              <w:rPr>
                <w:rFonts w:cs="Arial"/>
                <w:noProof/>
                <w:sz w:val="20"/>
                <w:szCs w:val="20"/>
              </w:rPr>
              <w:t>,</w:t>
            </w:r>
            <w:r w:rsidR="00782B52">
              <w:rPr>
                <w:rFonts w:cs="Arial"/>
                <w:noProof/>
                <w:sz w:val="20"/>
                <w:szCs w:val="20"/>
              </w:rPr>
              <w:t xml:space="preserve"> Inc.</w:t>
            </w:r>
            <w:r w:rsidR="007C4FD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82B52">
              <w:rPr>
                <w:rFonts w:cs="Arial"/>
                <w:noProof/>
                <w:sz w:val="20"/>
                <w:szCs w:val="20"/>
              </w:rPr>
              <w:t>to supply Lubricants and Solve</w:t>
            </w:r>
            <w:bookmarkStart w:id="9" w:name="_GoBack"/>
            <w:bookmarkEnd w:id="9"/>
            <w:r w:rsidR="00782B52">
              <w:rPr>
                <w:rFonts w:cs="Arial"/>
                <w:noProof/>
                <w:sz w:val="20"/>
                <w:szCs w:val="20"/>
              </w:rPr>
              <w:t xml:space="preserve">nts to the County yard.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FC9">
              <w:rPr>
                <w:rFonts w:cs="Arial"/>
                <w:sz w:val="18"/>
                <w:szCs w:val="18"/>
              </w:rPr>
            </w:r>
            <w:r w:rsidR="00772F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FC9">
              <w:rPr>
                <w:rFonts w:cs="Arial"/>
                <w:sz w:val="18"/>
                <w:szCs w:val="18"/>
              </w:rPr>
            </w:r>
            <w:r w:rsidR="00772F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25A29B8" w:rsidR="00506225" w:rsidRPr="004E6635" w:rsidRDefault="00506225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noProof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2047D3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2332D7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7473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7820C2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24F7B8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62E6">
              <w:rPr>
                <w:rFonts w:cs="Arial"/>
                <w:noProof/>
                <w:sz w:val="18"/>
                <w:szCs w:val="18"/>
              </w:rPr>
              <w:t xml:space="preserve">Road Construction &amp; Maintenance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83505D6" w:rsidR="00C040CE" w:rsidRPr="004E6635" w:rsidRDefault="004C3523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noProof/>
                <w:sz w:val="18"/>
                <w:szCs w:val="18"/>
              </w:rPr>
              <w:t>717000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ED07DE6" w:rsidR="00C040CE" w:rsidRPr="004E6635" w:rsidRDefault="004C3523" w:rsidP="009A70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A7064">
              <w:rPr>
                <w:rFonts w:cs="Arial"/>
                <w:sz w:val="18"/>
                <w:szCs w:val="18"/>
              </w:rPr>
              <w:t>Maint of Equip.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F331DB8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2A2E202" w:rsidR="00A1290D" w:rsidRPr="004E6635" w:rsidRDefault="00A1290D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="00782B5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FC9">
              <w:rPr>
                <w:rFonts w:cs="Arial"/>
                <w:sz w:val="18"/>
                <w:szCs w:val="18"/>
              </w:rPr>
            </w:r>
            <w:r w:rsidR="00772F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2FC9">
              <w:rPr>
                <w:rFonts w:cs="Arial"/>
                <w:sz w:val="18"/>
                <w:szCs w:val="18"/>
              </w:rPr>
            </w:r>
            <w:r w:rsidR="00772FC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25DFE8B" w:rsidR="00270599" w:rsidRPr="004E6635" w:rsidRDefault="00270599" w:rsidP="00782B5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sz w:val="18"/>
                <w:szCs w:val="18"/>
              </w:rPr>
              <w:t>Public Works ran an RFP from February 17, 2022 through March 15, 2022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431BAC61" w:rsidR="00677610" w:rsidRPr="004E6635" w:rsidRDefault="004C3523" w:rsidP="00782B5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2B52">
              <w:rPr>
                <w:rFonts w:cs="Arial"/>
                <w:noProof/>
                <w:sz w:val="18"/>
                <w:szCs w:val="18"/>
              </w:rPr>
              <w:t xml:space="preserve">in which Hunt &amp; Sons, Inc. supplied the County with the best proposal.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3C73C68" w:rsidR="00677610" w:rsidRPr="004E6635" w:rsidRDefault="004C3523" w:rsidP="00782B5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7459">
              <w:rPr>
                <w:rFonts w:cs="Arial"/>
                <w:noProof/>
              </w:rPr>
              <w:t xml:space="preserve"> </w:t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approve and sign </w:t>
            </w:r>
            <w:r w:rsidR="00782B52">
              <w:rPr>
                <w:rFonts w:cs="Arial"/>
                <w:noProof/>
              </w:rPr>
              <w:t xml:space="preserve">this rate contract for Hunt &amp; Sons, Inc. to supply Public Works with Lubricants and Solvents.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0D3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72FC9"/>
    <w:rsid w:val="00782B52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9042C7"/>
    <w:rsid w:val="009668DA"/>
    <w:rsid w:val="009710A6"/>
    <w:rsid w:val="009746DC"/>
    <w:rsid w:val="009A58CF"/>
    <w:rsid w:val="009A7064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microsoft.com/office/2006/documentManagement/type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5CBBA-8E02-42CF-928A-CA8A093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Gabrielle M. Thomas</cp:lastModifiedBy>
  <cp:revision>3</cp:revision>
  <cp:lastPrinted>2015-01-16T16:51:00Z</cp:lastPrinted>
  <dcterms:created xsi:type="dcterms:W3CDTF">2022-05-20T16:44:00Z</dcterms:created>
  <dcterms:modified xsi:type="dcterms:W3CDTF">2022-06-14T18:50:00Z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