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852E7F">
              <w:rPr>
                <w:rFonts w:cs="Arial"/>
                <w:b/>
                <w:sz w:val="20"/>
                <w:szCs w:val="20"/>
              </w:rPr>
            </w:r>
            <w:r w:rsidR="00852E7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809CD55" w:rsidR="009A58CF" w:rsidRPr="004E6635" w:rsidRDefault="004C3523" w:rsidP="00F6786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786B">
              <w:rPr>
                <w:rFonts w:cs="Arial"/>
                <w:b/>
                <w:sz w:val="20"/>
                <w:szCs w:val="20"/>
              </w:rPr>
              <w:t>30</w:t>
            </w:r>
            <w:r w:rsidR="000E7E3D">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EC41EAE" w:rsidR="009A58CF" w:rsidRPr="004E6635" w:rsidRDefault="004C3523" w:rsidP="007B199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7B1993">
              <w:rPr>
                <w:rFonts w:cs="Arial"/>
                <w:b/>
                <w:noProof/>
                <w:sz w:val="20"/>
                <w:szCs w:val="20"/>
              </w:rPr>
              <w:t>5/03</w:t>
            </w:r>
            <w:r w:rsidR="000E7E3D">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852E7F">
              <w:rPr>
                <w:rFonts w:cs="Arial"/>
                <w:b/>
                <w:sz w:val="20"/>
                <w:szCs w:val="20"/>
              </w:rPr>
            </w:r>
            <w:r w:rsidR="00852E7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6F65A70" w14:textId="77777777" w:rsidR="00850C71" w:rsidRPr="00850C71" w:rsidRDefault="004C3523" w:rsidP="00850C7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50C71" w:rsidRPr="00850C71">
              <w:rPr>
                <w:rFonts w:cs="Arial"/>
                <w:sz w:val="20"/>
                <w:szCs w:val="20"/>
              </w:rPr>
              <w:t>Memorandum of Understanding between the County of Siskiyou and the Cities</w:t>
            </w:r>
          </w:p>
          <w:p w14:paraId="063F644E" w14:textId="53F85427" w:rsidR="00877DC5" w:rsidRPr="004E6635" w:rsidRDefault="00850C71" w:rsidP="00850C71">
            <w:pPr>
              <w:spacing w:before="120"/>
              <w:rPr>
                <w:rFonts w:cs="Arial"/>
                <w:sz w:val="20"/>
                <w:szCs w:val="20"/>
              </w:rPr>
            </w:pPr>
            <w:r w:rsidRPr="00850C71">
              <w:rPr>
                <w:rFonts w:cs="Arial"/>
                <w:sz w:val="20"/>
                <w:szCs w:val="20"/>
              </w:rPr>
              <w:t>Board consideration of MOU between the County of Siskiyou and the Cities who elect to execute this MOU.  This MOU is an agreement that the County would create and coordinate an Edible Food Recovery Program, notify Commercial Edible Food Generators of requirements and annually inspect, reporting and recordkeeping, and enforcement of requirements. The Cities would be responsible to make an enforceable Edible Food Recovery ordinance a part of their municipal codes, recognize that they are ultimately responsible for compliance with SB 1383 requirements, provide necessary information to the County for reporting, work with the County to resolve issues in their jurisdiction, and be responsible for all other applicable SB 1383 requirements not expressly agreed to be done by the County.</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52E7F">
              <w:rPr>
                <w:rFonts w:cs="Arial"/>
                <w:sz w:val="18"/>
                <w:szCs w:val="18"/>
              </w:rPr>
            </w:r>
            <w:r w:rsidR="00852E7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52E7F">
              <w:rPr>
                <w:rFonts w:cs="Arial"/>
                <w:sz w:val="18"/>
                <w:szCs w:val="18"/>
              </w:rPr>
            </w:r>
            <w:r w:rsidR="00852E7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52E7F">
              <w:rPr>
                <w:rFonts w:cs="Arial"/>
                <w:sz w:val="18"/>
                <w:szCs w:val="18"/>
              </w:rPr>
            </w:r>
            <w:r w:rsidR="00852E7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52E7F">
              <w:rPr>
                <w:rFonts w:cs="Arial"/>
                <w:sz w:val="18"/>
                <w:szCs w:val="18"/>
              </w:rPr>
            </w:r>
            <w:r w:rsidR="00852E7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59AE16E" w14:textId="59A2BF6E" w:rsidR="00A54D00" w:rsidRPr="00A54D00" w:rsidRDefault="00645B7E" w:rsidP="00A54D00">
            <w:pPr>
              <w:spacing w:before="120"/>
              <w:rPr>
                <w:rFonts w:cs="Arial"/>
                <w:noProof/>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5143F7D7" w14:textId="71C6F1AE" w:rsidR="00677610" w:rsidRPr="004E6635" w:rsidRDefault="00A54D00" w:rsidP="00A54D00">
            <w:pPr>
              <w:spacing w:before="120"/>
              <w:rPr>
                <w:rFonts w:cs="Arial"/>
                <w:sz w:val="20"/>
                <w:szCs w:val="20"/>
              </w:rPr>
            </w:pPr>
            <w:r w:rsidRPr="00A54D00">
              <w:rPr>
                <w:rFonts w:cs="Arial"/>
                <w:noProof/>
                <w:sz w:val="20"/>
                <w:szCs w:val="20"/>
              </w:rPr>
              <w:t xml:space="preserve">Senate Bill 1383 mandates that Counties and Cities adopt regulations for Organic Waste Disposal and Edible Food Recovery (EFR). Siskiyou County is the lead agency for the Siskiyou County Integrated Solid Waste Management Agency and their members.  </w:t>
            </w:r>
            <w:r w:rsidR="00645B7E"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5230C8D" w:rsidR="00677610" w:rsidRPr="004E6635" w:rsidRDefault="004C3523" w:rsidP="00A54D0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40B034E" w:rsidR="00677610" w:rsidRPr="004E6635" w:rsidRDefault="004C3523" w:rsidP="00852E7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 xml:space="preserve"> </w:t>
            </w:r>
            <w:r w:rsidR="00850C71" w:rsidRPr="00850C71">
              <w:rPr>
                <w:rFonts w:cs="Arial"/>
                <w:noProof/>
              </w:rPr>
              <w:t>I move to consider the MOU in its entirety and continue to the</w:t>
            </w:r>
            <w:r w:rsidR="00852E7F">
              <w:rPr>
                <w:rFonts w:cs="Arial"/>
                <w:noProof/>
              </w:rPr>
              <w:t xml:space="preserve"> June 14</w:t>
            </w:r>
            <w:bookmarkStart w:id="21" w:name="_GoBack"/>
            <w:bookmarkEnd w:id="21"/>
            <w:r w:rsidR="00850C71" w:rsidRPr="00850C71">
              <w:rPr>
                <w:rFonts w:cs="Arial"/>
                <w:noProof/>
              </w:rPr>
              <w:t>, 2022 Board of Supervisors meeting for final approval.</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E7E3D"/>
    <w:rsid w:val="001944C7"/>
    <w:rsid w:val="001F2A36"/>
    <w:rsid w:val="001F3E19"/>
    <w:rsid w:val="001F4378"/>
    <w:rsid w:val="00212F2B"/>
    <w:rsid w:val="0023723B"/>
    <w:rsid w:val="002677F3"/>
    <w:rsid w:val="00270599"/>
    <w:rsid w:val="00274D9F"/>
    <w:rsid w:val="00280060"/>
    <w:rsid w:val="0029655A"/>
    <w:rsid w:val="002A08C1"/>
    <w:rsid w:val="002A2090"/>
    <w:rsid w:val="0035119D"/>
    <w:rsid w:val="00351A8D"/>
    <w:rsid w:val="003761D4"/>
    <w:rsid w:val="00396C4B"/>
    <w:rsid w:val="003E355B"/>
    <w:rsid w:val="00405BE2"/>
    <w:rsid w:val="004200BE"/>
    <w:rsid w:val="004242AC"/>
    <w:rsid w:val="00441197"/>
    <w:rsid w:val="004433C6"/>
    <w:rsid w:val="0049635F"/>
    <w:rsid w:val="004C3523"/>
    <w:rsid w:val="004E6635"/>
    <w:rsid w:val="00506225"/>
    <w:rsid w:val="00557998"/>
    <w:rsid w:val="0059187D"/>
    <w:rsid w:val="00593663"/>
    <w:rsid w:val="005F35D7"/>
    <w:rsid w:val="00630A78"/>
    <w:rsid w:val="006331AA"/>
    <w:rsid w:val="006376C3"/>
    <w:rsid w:val="00642B02"/>
    <w:rsid w:val="00645B7E"/>
    <w:rsid w:val="00662F60"/>
    <w:rsid w:val="00677610"/>
    <w:rsid w:val="00706010"/>
    <w:rsid w:val="00723565"/>
    <w:rsid w:val="007B1993"/>
    <w:rsid w:val="007F15ED"/>
    <w:rsid w:val="00826428"/>
    <w:rsid w:val="00850C71"/>
    <w:rsid w:val="008514F8"/>
    <w:rsid w:val="00852E7F"/>
    <w:rsid w:val="00877DC5"/>
    <w:rsid w:val="00887B36"/>
    <w:rsid w:val="008B6F8B"/>
    <w:rsid w:val="009042C7"/>
    <w:rsid w:val="009746DC"/>
    <w:rsid w:val="009A58CF"/>
    <w:rsid w:val="009B4DDF"/>
    <w:rsid w:val="009C4627"/>
    <w:rsid w:val="009C4B29"/>
    <w:rsid w:val="00A1290D"/>
    <w:rsid w:val="00A14EC6"/>
    <w:rsid w:val="00A231FE"/>
    <w:rsid w:val="00A42C6B"/>
    <w:rsid w:val="00A54D00"/>
    <w:rsid w:val="00A7441D"/>
    <w:rsid w:val="00AB4ED4"/>
    <w:rsid w:val="00B020B9"/>
    <w:rsid w:val="00B23455"/>
    <w:rsid w:val="00B40269"/>
    <w:rsid w:val="00B43657"/>
    <w:rsid w:val="00B4714F"/>
    <w:rsid w:val="00B61B93"/>
    <w:rsid w:val="00B744BC"/>
    <w:rsid w:val="00B86FDB"/>
    <w:rsid w:val="00B95ABF"/>
    <w:rsid w:val="00B97907"/>
    <w:rsid w:val="00BA0BD7"/>
    <w:rsid w:val="00C040CE"/>
    <w:rsid w:val="00C26084"/>
    <w:rsid w:val="00C35CB3"/>
    <w:rsid w:val="00C8022D"/>
    <w:rsid w:val="00CA4F55"/>
    <w:rsid w:val="00CA51DF"/>
    <w:rsid w:val="00CE42D0"/>
    <w:rsid w:val="00CE59F4"/>
    <w:rsid w:val="00D07DC0"/>
    <w:rsid w:val="00D22DCD"/>
    <w:rsid w:val="00D33D82"/>
    <w:rsid w:val="00D62338"/>
    <w:rsid w:val="00D7096F"/>
    <w:rsid w:val="00DE216E"/>
    <w:rsid w:val="00DF2C0D"/>
    <w:rsid w:val="00DF4076"/>
    <w:rsid w:val="00DF6B41"/>
    <w:rsid w:val="00E61C80"/>
    <w:rsid w:val="00E66BAF"/>
    <w:rsid w:val="00E76795"/>
    <w:rsid w:val="00EA12EF"/>
    <w:rsid w:val="00ED7BA3"/>
    <w:rsid w:val="00EE0CAE"/>
    <w:rsid w:val="00EE5C0A"/>
    <w:rsid w:val="00F12BE7"/>
    <w:rsid w:val="00F40862"/>
    <w:rsid w:val="00F664F2"/>
    <w:rsid w:val="00F6786B"/>
    <w:rsid w:val="00F7332C"/>
    <w:rsid w:val="00F734C0"/>
    <w:rsid w:val="00F85B5B"/>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086D9-2986-451A-89CA-4CDDCF40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5</cp:revision>
  <cp:lastPrinted>2015-01-16T16:51:00Z</cp:lastPrinted>
  <dcterms:created xsi:type="dcterms:W3CDTF">2022-04-25T17:52:00Z</dcterms:created>
  <dcterms:modified xsi:type="dcterms:W3CDTF">2022-04-25T18:44:00Z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