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B05F5D">
              <w:rPr>
                <w:rFonts w:cs="Arial"/>
                <w:b/>
                <w:sz w:val="20"/>
                <w:szCs w:val="20"/>
              </w:rPr>
            </w:r>
            <w:r w:rsidR="00B05F5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ABBE970" w:rsidR="009A58CF" w:rsidRPr="004E6635" w:rsidRDefault="004C3523" w:rsidP="004A60F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A60FD">
              <w:rPr>
                <w:rFonts w:cs="Arial"/>
                <w:b/>
                <w:noProof/>
                <w:sz w:val="20"/>
                <w:szCs w:val="20"/>
              </w:rPr>
              <w:t>June 14,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AA72BEE"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4A60FD" w:rsidRPr="004E6635">
              <w:rPr>
                <w:rFonts w:cs="Arial"/>
                <w:b/>
                <w:sz w:val="20"/>
                <w:szCs w:val="20"/>
              </w:rPr>
            </w:r>
            <w:r w:rsidR="00B05F5D">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66E75AC" w:rsidR="00593663" w:rsidRPr="004E6635" w:rsidRDefault="004C3523" w:rsidP="004A60F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A60FD">
              <w:rPr>
                <w:rFonts w:cs="Arial"/>
                <w:b/>
                <w:noProof/>
                <w:sz w:val="20"/>
                <w:szCs w:val="20"/>
              </w:rPr>
              <w:t>Angela Adkison, General Services - STAGE</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46FD1F5" w:rsidR="00593663" w:rsidRPr="004E6635" w:rsidRDefault="004C3523" w:rsidP="004A60F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A60FD">
              <w:rPr>
                <w:rFonts w:cs="Arial"/>
                <w:b/>
                <w:noProof/>
                <w:sz w:val="20"/>
                <w:szCs w:val="20"/>
              </w:rPr>
              <w:t>530-842-8226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324C138" w:rsidR="00593663" w:rsidRPr="004E6635" w:rsidRDefault="004C3523" w:rsidP="004A60F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A60FD">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8F88A6F" w:rsidR="00C8022D" w:rsidRPr="004E6635" w:rsidRDefault="004C3523" w:rsidP="004A60F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A60FD">
              <w:rPr>
                <w:rFonts w:cs="Arial"/>
                <w:b/>
                <w:noProof/>
                <w:sz w:val="20"/>
                <w:szCs w:val="20"/>
              </w:rPr>
              <w:t>Joy Hall, Director of General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FC1B35A" w14:textId="77777777" w:rsidR="004A60FD" w:rsidRPr="004A60FD" w:rsidRDefault="004C3523" w:rsidP="004A60FD">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A60FD" w:rsidRPr="004A60FD">
              <w:rPr>
                <w:rFonts w:cs="Arial"/>
                <w:noProof/>
                <w:sz w:val="20"/>
                <w:szCs w:val="20"/>
              </w:rPr>
              <w:t xml:space="preserve">Federal Transit Administration (FTA) Section 5311 is a formula based program that provides funding to states for the purpose of supporting public transportation in rural areas. The goal of the 5311 program is to provide the following services to rural areas: Enhance the accesss of people in nonurbanized areas to health care, shopping, education, employment, public services, and recreation; Assist in the maintenance, development, and use of public transportation systems; Encourage and facilitate the most efficient use of all transportation funds used to provide passenger transportation; assist in the development and support of intercity bus transportation. This year, two FFY grant applications are to be submitted at once. </w:t>
            </w:r>
          </w:p>
          <w:p w14:paraId="063F644E" w14:textId="050A482F" w:rsidR="00877DC5" w:rsidRPr="004E6635" w:rsidRDefault="004A60FD" w:rsidP="004A60FD">
            <w:pPr>
              <w:spacing w:before="120"/>
              <w:rPr>
                <w:rFonts w:cs="Arial"/>
                <w:sz w:val="20"/>
                <w:szCs w:val="20"/>
              </w:rPr>
            </w:pPr>
            <w:r w:rsidRPr="004A60FD">
              <w:rPr>
                <w:rFonts w:cs="Arial"/>
                <w:noProof/>
                <w:sz w:val="20"/>
                <w:szCs w:val="20"/>
              </w:rPr>
              <w:t>STAGE hereby requests BOS to ratify the 5311 Grant Application and approve grant agreement.  STAGE already applied for the grant because of deadlines. STAGE requests permission to accept the allocation of $366,891 for the FFY 2022 and $374,228 for FFY 2023 for a total of $741,119 cycle to provide Operating Assistance for STAGE.</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05F5D">
              <w:rPr>
                <w:rFonts w:cs="Arial"/>
                <w:sz w:val="18"/>
                <w:szCs w:val="18"/>
              </w:rPr>
            </w:r>
            <w:r w:rsidR="00B05F5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30E0D7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A60FD" w:rsidRPr="004E6635">
              <w:rPr>
                <w:rFonts w:cs="Arial"/>
                <w:sz w:val="18"/>
                <w:szCs w:val="18"/>
              </w:rPr>
            </w:r>
            <w:r w:rsidR="00B05F5D">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A31C433" w:rsidR="00506225" w:rsidRPr="004E6635" w:rsidRDefault="00506225" w:rsidP="004A60FD">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A60FD">
              <w:rPr>
                <w:rFonts w:cs="Arial"/>
                <w:noProof/>
                <w:sz w:val="18"/>
                <w:szCs w:val="18"/>
              </w:rPr>
              <w:t>$741,119</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A8F588A" w:rsidR="004242AC" w:rsidRPr="004E6635" w:rsidRDefault="004242AC" w:rsidP="004A60FD">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A60FD">
              <w:rPr>
                <w:rFonts w:cs="Arial"/>
                <w:noProof/>
                <w:sz w:val="18"/>
                <w:szCs w:val="18"/>
              </w:rPr>
              <w:t>5660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2E679C5" w:rsidR="004242AC" w:rsidRPr="004E6635" w:rsidRDefault="004242AC" w:rsidP="004A60FD">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A60FD">
              <w:rPr>
                <w:rFonts w:cs="Arial"/>
                <w:noProof/>
                <w:sz w:val="18"/>
                <w:szCs w:val="18"/>
              </w:rPr>
              <w:t>STAGE</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0BFA1CE" w:rsidR="004242AC" w:rsidRPr="004E6635" w:rsidRDefault="004242AC" w:rsidP="004A60FD">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A60FD">
              <w:rPr>
                <w:rFonts w:cs="Arial"/>
                <w:sz w:val="18"/>
                <w:szCs w:val="18"/>
              </w:rPr>
              <w:t>303010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4F9ACBD" w:rsidR="004242AC" w:rsidRPr="004E6635" w:rsidRDefault="004242AC" w:rsidP="004A60FD">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A60FD">
              <w:rPr>
                <w:rFonts w:cs="Arial"/>
                <w:noProof/>
                <w:sz w:val="18"/>
                <w:szCs w:val="18"/>
              </w:rPr>
              <w:t>STAGE</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A387156" w:rsidR="00C040CE" w:rsidRPr="004E6635" w:rsidRDefault="004C3523" w:rsidP="004A60FD">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A60FD">
              <w:rPr>
                <w:rFonts w:cs="Arial"/>
                <w:noProof/>
                <w:sz w:val="18"/>
                <w:szCs w:val="18"/>
              </w:rPr>
              <w:t>542700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B419EDC" w:rsidR="00C040CE" w:rsidRPr="004E6635" w:rsidRDefault="004C3523" w:rsidP="004A60FD">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A60FD">
              <w:rPr>
                <w:rFonts w:cs="Arial"/>
                <w:noProof/>
                <w:sz w:val="18"/>
                <w:szCs w:val="18"/>
              </w:rPr>
              <w:t>Federal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05F5D">
              <w:rPr>
                <w:rFonts w:cs="Arial"/>
                <w:sz w:val="18"/>
                <w:szCs w:val="18"/>
              </w:rPr>
            </w:r>
            <w:r w:rsidR="00B05F5D">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05F5D">
              <w:rPr>
                <w:rFonts w:cs="Arial"/>
                <w:sz w:val="18"/>
                <w:szCs w:val="18"/>
              </w:rPr>
            </w:r>
            <w:r w:rsidR="00B05F5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22F4848" w:rsidR="00677610" w:rsidRPr="004E6635" w:rsidRDefault="004C3523" w:rsidP="004A60FD">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A60FD" w:rsidRPr="004A60FD">
              <w:rPr>
                <w:rFonts w:cs="Arial"/>
                <w:noProof/>
              </w:rPr>
              <w:t>Recommend the BOS to ratify the grant application and Adopt resolution authorizing the County Administrator to execute any documents necessary to obtain financial assistance provided by the California Department of Transportation Division of Mass Transportation 5311 Grant for the 2022 and 2023 cycle. Authorize staff to accept the awarded funds and authorize the Auditor's office to establish the budget.</w:t>
            </w:r>
            <w:bookmarkStart w:id="21" w:name="_GoBack"/>
            <w:bookmarkEnd w:id="21"/>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A60FD"/>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05F5D"/>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purl.org/dc/terms/"/>
    <ds:schemaRef ds:uri="7456464b-af1a-4679-95cd-3928cc01181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0710bbcc-2101-40f2-baab-5d0930ad47e3"/>
    <ds:schemaRef ds:uri="http://www.w3.org/XML/1998/namespac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C06C5E24-BA61-410A-947B-77E8872E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Angela Adkison</cp:lastModifiedBy>
  <cp:revision>2</cp:revision>
  <cp:lastPrinted>2015-01-16T16:51:00Z</cp:lastPrinted>
  <dcterms:created xsi:type="dcterms:W3CDTF">2022-06-02T23:12:00Z</dcterms:created>
  <dcterms:modified xsi:type="dcterms:W3CDTF">2022-06-02T23:12:00Z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