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7C56">
              <w:rPr>
                <w:rFonts w:cs="Arial"/>
                <w:b/>
                <w:sz w:val="20"/>
                <w:szCs w:val="20"/>
              </w:rPr>
            </w:r>
            <w:r w:rsidR="00CD7C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847FD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5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2854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5ADB">
              <w:rPr>
                <w:rFonts w:cs="Arial"/>
                <w:b/>
                <w:sz w:val="20"/>
                <w:szCs w:val="20"/>
              </w:rPr>
              <w:t>May 1</w:t>
            </w:r>
            <w:r w:rsidR="00285437">
              <w:rPr>
                <w:rFonts w:cs="Arial"/>
                <w:b/>
                <w:sz w:val="20"/>
                <w:szCs w:val="20"/>
              </w:rPr>
              <w:t>7</w:t>
            </w:r>
            <w:r w:rsidR="00835ADB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7C56">
              <w:rPr>
                <w:rFonts w:cs="Arial"/>
                <w:b/>
                <w:sz w:val="20"/>
                <w:szCs w:val="20"/>
              </w:rPr>
            </w:r>
            <w:r w:rsidR="00CD7C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CD7C5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William Carroll, Deputy County Counse</w:t>
            </w:r>
            <w:r w:rsidR="00835ADB">
              <w:rPr>
                <w:rFonts w:cs="Arial"/>
                <w:b/>
                <w:sz w:val="20"/>
                <w:szCs w:val="20"/>
              </w:rPr>
              <w:t>/Michael Perry Museum Director</w:t>
            </w:r>
            <w:bookmarkStart w:id="5" w:name="_GoBack"/>
            <w:bookmarkEnd w:id="5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847F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William Carroll, Deputy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E121F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35ADB">
              <w:rPr>
                <w:rFonts w:cs="Arial"/>
                <w:sz w:val="20"/>
                <w:szCs w:val="20"/>
              </w:rPr>
              <w:t>The Siskiyou County Historical Society has offered to the Museum various structures</w:t>
            </w:r>
            <w:r w:rsidR="00E121F5">
              <w:rPr>
                <w:rFonts w:cs="Arial"/>
                <w:sz w:val="20"/>
                <w:szCs w:val="20"/>
              </w:rPr>
              <w:t xml:space="preserve"> and items</w:t>
            </w:r>
            <w:r w:rsidR="00835ADB">
              <w:rPr>
                <w:rFonts w:cs="Arial"/>
                <w:sz w:val="20"/>
                <w:szCs w:val="20"/>
              </w:rPr>
              <w:t xml:space="preserve"> </w:t>
            </w:r>
            <w:r w:rsidR="00E121F5">
              <w:rPr>
                <w:rFonts w:cs="Arial"/>
                <w:sz w:val="20"/>
                <w:szCs w:val="20"/>
              </w:rPr>
              <w:t xml:space="preserve">that comprise a substantial portion of  the "Outdoor Museum" portion of the County Museum.  The donations to the County would include </w:t>
            </w:r>
            <w:r w:rsidR="00E121F5" w:rsidRPr="00E121F5">
              <w:rPr>
                <w:rFonts w:cs="Arial"/>
                <w:sz w:val="20"/>
                <w:szCs w:val="20"/>
              </w:rPr>
              <w:t xml:space="preserve">the Spring School, the Blacksmith Shop, the Callahan Church, the Skid Shack, the Big Wheels Logging Arch, the Miner’s Cabin, the Davis Cabin, </w:t>
            </w:r>
            <w:r w:rsidR="00E121F5">
              <w:rPr>
                <w:rFonts w:cs="Arial"/>
                <w:sz w:val="20"/>
                <w:szCs w:val="20"/>
              </w:rPr>
              <w:t xml:space="preserve"> </w:t>
            </w:r>
            <w:r w:rsidR="00E121F5" w:rsidRPr="00E121F5">
              <w:rPr>
                <w:rFonts w:cs="Arial"/>
                <w:sz w:val="20"/>
                <w:szCs w:val="20"/>
              </w:rPr>
              <w:t>the Denny Bar Store replica</w:t>
            </w:r>
            <w:r w:rsidR="00E121F5">
              <w:rPr>
                <w:rFonts w:cs="Arial"/>
                <w:sz w:val="20"/>
                <w:szCs w:val="20"/>
              </w:rPr>
              <w:t xml:space="preserve"> and various pieces of farm equipment.  Also, in regard to two pieces of personal property, a table saw and a child-size school desk, the SCHS would retain those items if and when discovered by the Museum, per a proposed letter agreement.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7C56">
              <w:rPr>
                <w:rFonts w:cs="Arial"/>
                <w:sz w:val="18"/>
                <w:szCs w:val="18"/>
              </w:rPr>
            </w:r>
            <w:r w:rsidR="00CD7C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7C56">
              <w:rPr>
                <w:rFonts w:cs="Arial"/>
                <w:sz w:val="18"/>
                <w:szCs w:val="18"/>
              </w:rPr>
            </w:r>
            <w:r w:rsidR="00CD7C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835A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835A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835A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835A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835A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835A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="00835A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835A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noProof/>
                <w:sz w:val="18"/>
                <w:szCs w:val="18"/>
              </w:rPr>
              <w:t>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7C56">
              <w:rPr>
                <w:rFonts w:cs="Arial"/>
                <w:sz w:val="18"/>
                <w:szCs w:val="18"/>
              </w:rPr>
            </w:r>
            <w:r w:rsidR="00CD7C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7C56">
              <w:rPr>
                <w:rFonts w:cs="Arial"/>
                <w:sz w:val="18"/>
                <w:szCs w:val="18"/>
              </w:rPr>
            </w:r>
            <w:r w:rsidR="00CD7C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1E568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E5689">
              <w:rPr>
                <w:rFonts w:cs="Arial"/>
              </w:rPr>
              <w:t>Adopt resoution accepting various donations from the Siskiyou County Historical Society.</w:t>
            </w:r>
            <w:r w:rsidR="008949E7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8949E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0E7063"/>
    <w:rsid w:val="001E5689"/>
    <w:rsid w:val="001F3E19"/>
    <w:rsid w:val="001F4378"/>
    <w:rsid w:val="00212F2B"/>
    <w:rsid w:val="002677F3"/>
    <w:rsid w:val="00270599"/>
    <w:rsid w:val="00280060"/>
    <w:rsid w:val="00285437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35C0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5247"/>
    <w:rsid w:val="007E5B7D"/>
    <w:rsid w:val="007F15ED"/>
    <w:rsid w:val="00826428"/>
    <w:rsid w:val="00835ADB"/>
    <w:rsid w:val="00847FDE"/>
    <w:rsid w:val="008514F8"/>
    <w:rsid w:val="008773B6"/>
    <w:rsid w:val="00877DC5"/>
    <w:rsid w:val="00887B36"/>
    <w:rsid w:val="008949E7"/>
    <w:rsid w:val="008B6F8B"/>
    <w:rsid w:val="009042C7"/>
    <w:rsid w:val="009668DA"/>
    <w:rsid w:val="009746DC"/>
    <w:rsid w:val="00987314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7C56"/>
    <w:rsid w:val="00CE42D0"/>
    <w:rsid w:val="00CF36FF"/>
    <w:rsid w:val="00D07DC0"/>
    <w:rsid w:val="00D33D82"/>
    <w:rsid w:val="00D62338"/>
    <w:rsid w:val="00D7096F"/>
    <w:rsid w:val="00DE216E"/>
    <w:rsid w:val="00DF2C0D"/>
    <w:rsid w:val="00DF4076"/>
    <w:rsid w:val="00DF6B41"/>
    <w:rsid w:val="00E121F5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0710bbcc-2101-40f2-baab-5d0930ad47e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FE5DD-F6F4-4FFE-8797-D073D3A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5</cp:revision>
  <cp:lastPrinted>2015-01-16T16:51:00Z</cp:lastPrinted>
  <dcterms:created xsi:type="dcterms:W3CDTF">2022-04-26T21:13:00Z</dcterms:created>
  <dcterms:modified xsi:type="dcterms:W3CDTF">2022-05-09T16:15:00Z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